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8268A" w:rsidRPr="00A54EE7" w:rsidRDefault="008B3547">
      <w:pPr>
        <w:rPr>
          <w:rFonts w:ascii="Century Gothic" w:hAnsi="Century Gothic"/>
          <w:lang w:val="sk-SK"/>
        </w:rPr>
      </w:pPr>
      <w:r>
        <w:rPr>
          <w:noProof/>
          <w:lang w:val="sk-SK" w:eastAsia="sk-SK"/>
        </w:rPr>
        <w:drawing>
          <wp:anchor distT="0" distB="0" distL="114300" distR="114300" simplePos="0" relativeHeight="251659264" behindDoc="0" locked="0" layoutInCell="1" allowOverlap="1" wp14:anchorId="2BB05A5F" wp14:editId="2787B1B9">
            <wp:simplePos x="0" y="0"/>
            <wp:positionH relativeFrom="column">
              <wp:posOffset>1565263</wp:posOffset>
            </wp:positionH>
            <wp:positionV relativeFrom="paragraph">
              <wp:posOffset>247015</wp:posOffset>
            </wp:positionV>
            <wp:extent cx="2512060" cy="796925"/>
            <wp:effectExtent l="0" t="0" r="2540" b="3175"/>
            <wp:wrapNone/>
            <wp:docPr id="7"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512060" cy="7969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F6A28" w:rsidRPr="00A54EE7">
        <w:rPr>
          <w:rFonts w:ascii="Century Gothic" w:hAnsi="Century Gothic"/>
          <w:lang w:val="sk-SK"/>
        </w:rPr>
        <w:t xml:space="preserve">        </w:t>
      </w:r>
      <w:r>
        <w:rPr>
          <w:rFonts w:ascii="Century Gothic" w:hAnsi="Century Gothic"/>
          <w:noProof/>
          <w:lang w:val="sk-SK" w:eastAsia="sk-SK"/>
        </w:rPr>
        <w:drawing>
          <wp:anchor distT="0" distB="0" distL="114300" distR="114300" simplePos="0" relativeHeight="251660288" behindDoc="0" locked="0" layoutInCell="1" allowOverlap="1">
            <wp:simplePos x="896620" y="1095375"/>
            <wp:positionH relativeFrom="margin">
              <wp:align>center</wp:align>
            </wp:positionH>
            <wp:positionV relativeFrom="margin">
              <wp:align>top</wp:align>
            </wp:positionV>
            <wp:extent cx="6315075" cy="1095375"/>
            <wp:effectExtent l="0" t="0" r="9525" b="9525"/>
            <wp:wrapSquare wrapText="bothSides"/>
            <wp:docPr id="1" name="Obrázo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315075" cy="1095375"/>
                    </a:xfrm>
                    <a:prstGeom prst="rect">
                      <a:avLst/>
                    </a:prstGeom>
                    <a:noFill/>
                    <a:ln>
                      <a:noFill/>
                    </a:ln>
                  </pic:spPr>
                </pic:pic>
              </a:graphicData>
            </a:graphic>
          </wp:anchor>
        </w:drawing>
      </w:r>
    </w:p>
    <w:p w:rsidR="0038268A" w:rsidRPr="00A54EE7" w:rsidRDefault="0038268A">
      <w:pPr>
        <w:rPr>
          <w:rFonts w:ascii="Century Gothic" w:hAnsi="Century Gothic"/>
          <w:lang w:val="sk-SK"/>
        </w:rPr>
      </w:pPr>
    </w:p>
    <w:p w:rsidR="0038268A" w:rsidRPr="00A54EE7" w:rsidRDefault="0038268A">
      <w:pPr>
        <w:rPr>
          <w:rFonts w:ascii="Century Gothic" w:hAnsi="Century Gothic"/>
          <w:lang w:val="sk-SK"/>
        </w:rPr>
      </w:pPr>
    </w:p>
    <w:p w:rsidR="0038268A" w:rsidRPr="00A54EE7" w:rsidRDefault="0038268A">
      <w:pPr>
        <w:rPr>
          <w:rFonts w:ascii="Century Gothic" w:hAnsi="Century Gothic"/>
          <w:lang w:val="sk-SK"/>
        </w:rPr>
      </w:pPr>
    </w:p>
    <w:p w:rsidR="0038268A" w:rsidRPr="00A54EE7" w:rsidRDefault="0038268A">
      <w:pPr>
        <w:rPr>
          <w:rFonts w:ascii="Century Gothic" w:hAnsi="Century Gothic"/>
          <w:lang w:val="sk-SK"/>
        </w:rPr>
      </w:pPr>
    </w:p>
    <w:p w:rsidR="00024F4C" w:rsidRPr="00A54EE7" w:rsidRDefault="00024F4C">
      <w:pPr>
        <w:rPr>
          <w:rFonts w:ascii="Century Gothic" w:hAnsi="Century Gothic"/>
          <w:lang w:val="sk-SK"/>
        </w:rPr>
      </w:pPr>
    </w:p>
    <w:p w:rsidR="00024F4C" w:rsidRPr="00A54EE7" w:rsidRDefault="00024F4C">
      <w:pPr>
        <w:rPr>
          <w:rFonts w:ascii="Century Gothic" w:hAnsi="Century Gothic"/>
          <w:lang w:val="sk-SK"/>
        </w:rPr>
      </w:pPr>
    </w:p>
    <w:p w:rsidR="00024F4C" w:rsidRPr="00A54EE7" w:rsidRDefault="00024F4C">
      <w:pPr>
        <w:rPr>
          <w:rFonts w:ascii="Century Gothic" w:hAnsi="Century Gothic"/>
          <w:lang w:val="sk-SK"/>
        </w:rPr>
      </w:pPr>
    </w:p>
    <w:p w:rsidR="00833387" w:rsidRPr="00A54EE7" w:rsidRDefault="0038268A" w:rsidP="00AB1E77">
      <w:pPr>
        <w:jc w:val="right"/>
        <w:rPr>
          <w:rFonts w:ascii="Century Gothic" w:hAnsi="Century Gothic"/>
          <w:lang w:val="sk-SK"/>
        </w:rPr>
      </w:pPr>
      <w:r w:rsidRPr="00A54EE7">
        <w:rPr>
          <w:rFonts w:ascii="Century Gothic" w:hAnsi="Century Gothic"/>
          <w:lang w:val="sk-SK"/>
        </w:rPr>
        <w:tab/>
      </w:r>
      <w:r w:rsidRPr="00A54EE7">
        <w:rPr>
          <w:rFonts w:ascii="Century Gothic" w:hAnsi="Century Gothic"/>
          <w:lang w:val="sk-SK"/>
        </w:rPr>
        <w:tab/>
      </w:r>
    </w:p>
    <w:p w:rsidR="0038268A" w:rsidRPr="00A54EE7" w:rsidRDefault="0038268A">
      <w:pPr>
        <w:jc w:val="center"/>
        <w:rPr>
          <w:rFonts w:ascii="Century Gothic" w:hAnsi="Century Gothic"/>
          <w:b/>
          <w:color w:val="006EB6"/>
          <w:sz w:val="40"/>
          <w:szCs w:val="40"/>
          <w:lang w:val="sk-SK"/>
        </w:rPr>
      </w:pPr>
      <w:r w:rsidRPr="00A54EE7">
        <w:rPr>
          <w:rFonts w:ascii="Century Gothic" w:hAnsi="Century Gothic"/>
          <w:b/>
          <w:color w:val="006EB6"/>
          <w:sz w:val="40"/>
          <w:szCs w:val="40"/>
          <w:lang w:val="sk-SK"/>
        </w:rPr>
        <w:t>PRÍRUČKA PRE ŽIADATEĽA</w:t>
      </w:r>
    </w:p>
    <w:p w:rsidR="0038268A" w:rsidRPr="00A54EE7" w:rsidRDefault="0038268A" w:rsidP="000960A4">
      <w:pPr>
        <w:jc w:val="center"/>
        <w:rPr>
          <w:rFonts w:ascii="Century Gothic" w:hAnsi="Century Gothic"/>
          <w:b/>
          <w:color w:val="006EB6"/>
          <w:sz w:val="40"/>
          <w:szCs w:val="40"/>
          <w:lang w:val="sk-SK"/>
        </w:rPr>
      </w:pPr>
      <w:r w:rsidRPr="00A54EE7">
        <w:rPr>
          <w:rFonts w:ascii="Century Gothic" w:hAnsi="Century Gothic"/>
          <w:b/>
          <w:color w:val="006EB6"/>
          <w:sz w:val="40"/>
          <w:szCs w:val="40"/>
          <w:lang w:val="sk-SK"/>
        </w:rPr>
        <w:t>O NENÁVRATNÝ FINANČNÝ PRÍSPEVOK</w:t>
      </w:r>
    </w:p>
    <w:p w:rsidR="004B446F" w:rsidRPr="00B20327" w:rsidRDefault="004B446F" w:rsidP="000960A4">
      <w:pPr>
        <w:jc w:val="center"/>
        <w:rPr>
          <w:rFonts w:ascii="Century Gothic" w:hAnsi="Century Gothic"/>
          <w:sz w:val="36"/>
          <w:szCs w:val="36"/>
          <w:lang w:val="sk-SK"/>
        </w:rPr>
      </w:pPr>
    </w:p>
    <w:p w:rsidR="00024F4C" w:rsidRPr="00B20327" w:rsidRDefault="00024F4C" w:rsidP="00024F4C">
      <w:pPr>
        <w:ind w:left="1416"/>
        <w:rPr>
          <w:rFonts w:ascii="Century Gothic" w:hAnsi="Century Gothic"/>
          <w:sz w:val="36"/>
          <w:szCs w:val="36"/>
          <w:lang w:val="sk-SK"/>
        </w:rPr>
      </w:pPr>
    </w:p>
    <w:p w:rsidR="00024F4C" w:rsidRPr="00B20327" w:rsidRDefault="00024F4C" w:rsidP="00B20327">
      <w:pPr>
        <w:rPr>
          <w:rFonts w:ascii="Century Gothic" w:hAnsi="Century Gothic"/>
          <w:sz w:val="36"/>
          <w:szCs w:val="36"/>
          <w:lang w:val="sk-SK"/>
        </w:rPr>
      </w:pPr>
    </w:p>
    <w:p w:rsidR="00024F4C" w:rsidRPr="00B20327" w:rsidRDefault="00024F4C" w:rsidP="00024F4C">
      <w:pPr>
        <w:ind w:left="1416"/>
        <w:rPr>
          <w:rFonts w:ascii="Century Gothic" w:hAnsi="Century Gothic"/>
          <w:sz w:val="36"/>
          <w:szCs w:val="36"/>
          <w:lang w:val="sk-SK"/>
        </w:rPr>
      </w:pPr>
    </w:p>
    <w:p w:rsidR="00FF7EB7" w:rsidRPr="00A54EE7" w:rsidRDefault="00FF7EB7" w:rsidP="00FF7EB7">
      <w:pPr>
        <w:rPr>
          <w:rFonts w:ascii="Century Gothic" w:hAnsi="Century Gothic"/>
          <w:color w:val="006EB6"/>
          <w:sz w:val="24"/>
          <w:szCs w:val="24"/>
          <w:lang w:val="sk-SK"/>
        </w:rPr>
      </w:pPr>
      <w:r w:rsidRPr="00A54EE7">
        <w:rPr>
          <w:rFonts w:ascii="Century Gothic" w:hAnsi="Century Gothic"/>
          <w:color w:val="006EB6"/>
          <w:sz w:val="24"/>
          <w:szCs w:val="24"/>
          <w:lang w:val="sk-SK"/>
        </w:rPr>
        <w:t>Schvaľuje:</w:t>
      </w:r>
      <w:r w:rsidRPr="00A54EE7">
        <w:rPr>
          <w:rFonts w:ascii="Century Gothic" w:hAnsi="Century Gothic"/>
          <w:color w:val="006EB6"/>
          <w:sz w:val="24"/>
          <w:szCs w:val="24"/>
          <w:lang w:val="sk-SK"/>
        </w:rPr>
        <w:tab/>
        <w:t>..........................................</w:t>
      </w:r>
    </w:p>
    <w:p w:rsidR="00FF7EB7" w:rsidRPr="00A54EE7" w:rsidRDefault="00FF7EB7" w:rsidP="00FF7EB7">
      <w:pPr>
        <w:ind w:left="708" w:firstLine="708"/>
        <w:rPr>
          <w:rFonts w:ascii="Century Gothic" w:hAnsi="Century Gothic"/>
          <w:color w:val="006EB6"/>
          <w:sz w:val="24"/>
          <w:szCs w:val="24"/>
          <w:lang w:val="sk-SK"/>
        </w:rPr>
      </w:pPr>
      <w:r w:rsidRPr="00A54EE7">
        <w:rPr>
          <w:rFonts w:ascii="Century Gothic" w:hAnsi="Century Gothic"/>
          <w:color w:val="006EB6"/>
          <w:sz w:val="24"/>
          <w:szCs w:val="24"/>
          <w:lang w:val="sk-SK"/>
        </w:rPr>
        <w:t>generálny riaditeľ SŠFEÚ</w:t>
      </w:r>
    </w:p>
    <w:p w:rsidR="00024F4C" w:rsidRPr="00A54EE7" w:rsidRDefault="00024F4C" w:rsidP="00FF7EB7">
      <w:pPr>
        <w:rPr>
          <w:rFonts w:ascii="Century Gothic" w:hAnsi="Century Gothic"/>
          <w:color w:val="365F91" w:themeColor="accent1" w:themeShade="BF"/>
          <w:sz w:val="36"/>
          <w:szCs w:val="36"/>
          <w:lang w:val="sk-SK"/>
        </w:rPr>
      </w:pPr>
    </w:p>
    <w:p w:rsidR="00024F4C" w:rsidRPr="00A54EE7" w:rsidRDefault="008C01AA" w:rsidP="000E09FB">
      <w:pPr>
        <w:jc w:val="center"/>
        <w:rPr>
          <w:rFonts w:ascii="Century Gothic" w:hAnsi="Century Gothic"/>
          <w:b/>
          <w:color w:val="006EB6"/>
          <w:sz w:val="24"/>
          <w:szCs w:val="24"/>
          <w:lang w:val="sk-SK"/>
        </w:rPr>
      </w:pPr>
      <w:r w:rsidRPr="00A54EE7">
        <w:rPr>
          <w:rFonts w:ascii="Century Gothic" w:hAnsi="Century Gothic"/>
          <w:b/>
          <w:color w:val="006EB6"/>
          <w:sz w:val="24"/>
          <w:szCs w:val="24"/>
          <w:lang w:val="sk-SK"/>
        </w:rPr>
        <w:t>MINISTERSTVO ŠKOLSTVA, VEDY, VÝSKUMU A ŠPORTU SLOVENSKEJ REPUBLIKY</w:t>
      </w:r>
    </w:p>
    <w:p w:rsidR="00024F4C" w:rsidRPr="00A54EE7" w:rsidRDefault="008C01AA" w:rsidP="000E09FB">
      <w:pPr>
        <w:jc w:val="center"/>
        <w:rPr>
          <w:rFonts w:ascii="Century Gothic" w:hAnsi="Century Gothic"/>
          <w:b/>
          <w:color w:val="006EB6"/>
          <w:sz w:val="24"/>
          <w:szCs w:val="24"/>
          <w:lang w:val="sk-SK"/>
        </w:rPr>
      </w:pPr>
      <w:r w:rsidRPr="00A54EE7">
        <w:rPr>
          <w:rFonts w:ascii="Century Gothic" w:hAnsi="Century Gothic"/>
          <w:b/>
          <w:color w:val="006EB6"/>
          <w:sz w:val="24"/>
          <w:szCs w:val="24"/>
          <w:lang w:val="sk-SK"/>
        </w:rPr>
        <w:t>RIADIACI ORGÁN PRE OPERAČNÝ PROGRAM VÝSKUM A INOVÁCIE</w:t>
      </w:r>
    </w:p>
    <w:p w:rsidR="00024F4C" w:rsidRPr="00BA2D0D" w:rsidRDefault="00024F4C" w:rsidP="000E09FB">
      <w:pPr>
        <w:jc w:val="center"/>
        <w:rPr>
          <w:rFonts w:ascii="Century Gothic" w:hAnsi="Century Gothic"/>
          <w:color w:val="006EB6"/>
          <w:sz w:val="24"/>
          <w:szCs w:val="24"/>
          <w:lang w:val="sk-SK"/>
        </w:rPr>
      </w:pPr>
      <w:r w:rsidRPr="00BA2D0D">
        <w:rPr>
          <w:rFonts w:ascii="Century Gothic" w:hAnsi="Century Gothic"/>
          <w:b/>
          <w:color w:val="006EB6"/>
          <w:sz w:val="24"/>
          <w:szCs w:val="24"/>
          <w:lang w:val="sk-SK"/>
        </w:rPr>
        <w:t xml:space="preserve">verzia </w:t>
      </w:r>
      <w:r w:rsidR="00686D7C" w:rsidRPr="00BA2D0D">
        <w:rPr>
          <w:rFonts w:ascii="Century Gothic" w:hAnsi="Century Gothic"/>
          <w:b/>
          <w:color w:val="006EB6"/>
          <w:sz w:val="24"/>
          <w:szCs w:val="24"/>
          <w:lang w:val="sk-SK"/>
        </w:rPr>
        <w:t>3</w:t>
      </w:r>
      <w:r w:rsidR="00E201A4" w:rsidRPr="00BA2D0D">
        <w:rPr>
          <w:rFonts w:ascii="Century Gothic" w:hAnsi="Century Gothic"/>
          <w:b/>
          <w:color w:val="006EB6"/>
          <w:sz w:val="24"/>
          <w:szCs w:val="24"/>
          <w:lang w:val="sk-SK"/>
        </w:rPr>
        <w:t>.</w:t>
      </w:r>
      <w:r w:rsidR="0026572F" w:rsidRPr="00BA2D0D">
        <w:rPr>
          <w:rFonts w:ascii="Century Gothic" w:hAnsi="Century Gothic"/>
          <w:b/>
          <w:color w:val="006EB6"/>
          <w:sz w:val="24"/>
          <w:szCs w:val="24"/>
          <w:lang w:val="sk-SK"/>
        </w:rPr>
        <w:t>4</w:t>
      </w:r>
      <w:r w:rsidR="00FF53F0">
        <w:rPr>
          <w:rFonts w:ascii="Century Gothic" w:hAnsi="Century Gothic"/>
          <w:b/>
          <w:color w:val="006EB6"/>
          <w:sz w:val="24"/>
          <w:szCs w:val="24"/>
          <w:lang w:val="sk-SK"/>
        </w:rPr>
        <w:t>.1</w:t>
      </w:r>
      <w:r w:rsidR="000E09FB" w:rsidRPr="00BA2D0D">
        <w:rPr>
          <w:rFonts w:ascii="Century Gothic" w:hAnsi="Century Gothic"/>
          <w:b/>
          <w:color w:val="006EB6"/>
          <w:sz w:val="24"/>
          <w:szCs w:val="24"/>
          <w:lang w:val="sk-SK"/>
        </w:rPr>
        <w:t>,</w:t>
      </w:r>
      <w:r w:rsidR="00E201A4" w:rsidRPr="00BA2D0D">
        <w:rPr>
          <w:rFonts w:ascii="Century Gothic" w:hAnsi="Century Gothic"/>
          <w:b/>
          <w:color w:val="006EB6"/>
          <w:sz w:val="24"/>
          <w:szCs w:val="24"/>
          <w:lang w:val="sk-SK"/>
        </w:rPr>
        <w:t xml:space="preserve"> </w:t>
      </w:r>
      <w:r w:rsidR="00FF53F0">
        <w:rPr>
          <w:rFonts w:ascii="Century Gothic" w:hAnsi="Century Gothic"/>
          <w:b/>
          <w:color w:val="006EB6"/>
          <w:sz w:val="24"/>
          <w:szCs w:val="24"/>
          <w:lang w:val="sk-SK"/>
        </w:rPr>
        <w:t>február</w:t>
      </w:r>
      <w:r w:rsidR="00FF53F0" w:rsidRPr="00BA2D0D">
        <w:rPr>
          <w:rFonts w:ascii="Century Gothic" w:hAnsi="Century Gothic"/>
          <w:b/>
          <w:color w:val="006EB6"/>
          <w:sz w:val="24"/>
          <w:szCs w:val="24"/>
          <w:lang w:val="sk-SK"/>
        </w:rPr>
        <w:t xml:space="preserve"> </w:t>
      </w:r>
      <w:r w:rsidR="00BA2D0D" w:rsidRPr="00BA2D0D">
        <w:rPr>
          <w:rFonts w:ascii="Century Gothic" w:hAnsi="Century Gothic"/>
          <w:b/>
          <w:color w:val="006EB6"/>
          <w:sz w:val="24"/>
          <w:szCs w:val="24"/>
          <w:lang w:val="sk-SK"/>
        </w:rPr>
        <w:t>201</w:t>
      </w:r>
      <w:r w:rsidR="00FF53F0">
        <w:rPr>
          <w:rFonts w:ascii="Century Gothic" w:hAnsi="Century Gothic"/>
          <w:b/>
          <w:color w:val="006EB6"/>
          <w:sz w:val="24"/>
          <w:szCs w:val="24"/>
          <w:lang w:val="sk-SK"/>
        </w:rPr>
        <w:t>7</w:t>
      </w:r>
    </w:p>
    <w:p w:rsidR="00FB0D59" w:rsidRDefault="00FB0D59" w:rsidP="004A0FB6">
      <w:pPr>
        <w:pStyle w:val="Nadpis1"/>
        <w:rPr>
          <w:lang w:val="sk-SK"/>
        </w:rPr>
        <w:sectPr w:rsidR="00FB0D59" w:rsidSect="00B20327">
          <w:footerReference w:type="default" r:id="rId14"/>
          <w:type w:val="continuous"/>
          <w:pgSz w:w="11906" w:h="16838"/>
          <w:pgMar w:top="1417" w:right="1417" w:bottom="1417" w:left="1417" w:header="708" w:footer="708" w:gutter="0"/>
          <w:cols w:space="708"/>
          <w:docGrid w:linePitch="360"/>
        </w:sectPr>
      </w:pPr>
    </w:p>
    <w:p w:rsidR="00474E38" w:rsidRPr="00B20327" w:rsidRDefault="00474E38" w:rsidP="00B20327">
      <w:pPr>
        <w:pStyle w:val="Nadpis1"/>
        <w:spacing w:before="360" w:after="120" w:line="240" w:lineRule="auto"/>
        <w:rPr>
          <w:rFonts w:ascii="Century Gothic" w:hAnsi="Century Gothic"/>
          <w:color w:val="4F81BD" w:themeColor="accent1"/>
        </w:rPr>
      </w:pPr>
      <w:bookmarkStart w:id="0" w:name="_GoBack"/>
      <w:bookmarkEnd w:id="0"/>
      <w:r w:rsidRPr="00B20327">
        <w:rPr>
          <w:rFonts w:ascii="Century Gothic" w:hAnsi="Century Gothic"/>
          <w:color w:val="4F81BD" w:themeColor="accent1"/>
          <w:lang w:val="sk-SK"/>
        </w:rPr>
        <w:lastRenderedPageBreak/>
        <w:t>Obsah</w:t>
      </w:r>
    </w:p>
    <w:p w:rsidR="00474E38" w:rsidRDefault="00474E38" w:rsidP="00B20327">
      <w:pPr>
        <w:pStyle w:val="Obsah1"/>
        <w:tabs>
          <w:tab w:val="left" w:pos="440"/>
          <w:tab w:val="right" w:leader="dot" w:pos="9062"/>
        </w:tabs>
        <w:spacing w:after="0" w:line="240" w:lineRule="auto"/>
        <w:rPr>
          <w:rFonts w:eastAsiaTheme="minorEastAsia"/>
          <w:noProof/>
          <w:lang w:val="sk-SK" w:eastAsia="sk-SK"/>
        </w:rPr>
      </w:pPr>
      <w:r>
        <w:fldChar w:fldCharType="begin"/>
      </w:r>
      <w:r>
        <w:instrText xml:space="preserve"> TOC \o "1-3" \h \z \u </w:instrText>
      </w:r>
      <w:r>
        <w:fldChar w:fldCharType="separate"/>
      </w:r>
      <w:hyperlink w:anchor="_Toc460281051" w:history="1">
        <w:r w:rsidRPr="003B7421">
          <w:rPr>
            <w:rStyle w:val="Hypertextovprepojenie"/>
            <w:rFonts w:ascii="Century Gothic" w:hAnsi="Century Gothic"/>
            <w:noProof/>
            <w:lang w:val="sk-SK"/>
          </w:rPr>
          <w:t>1.</w:t>
        </w:r>
        <w:r>
          <w:rPr>
            <w:rFonts w:eastAsiaTheme="minorEastAsia"/>
            <w:noProof/>
            <w:lang w:val="sk-SK" w:eastAsia="sk-SK"/>
          </w:rPr>
          <w:tab/>
        </w:r>
        <w:r w:rsidRPr="003B7421">
          <w:rPr>
            <w:rStyle w:val="Hypertextovprepojenie"/>
            <w:rFonts w:ascii="Century Gothic" w:hAnsi="Century Gothic"/>
            <w:noProof/>
            <w:lang w:val="sk-SK"/>
          </w:rPr>
          <w:t>Všeobecné informácie</w:t>
        </w:r>
        <w:r>
          <w:rPr>
            <w:noProof/>
            <w:webHidden/>
          </w:rPr>
          <w:tab/>
        </w:r>
        <w:r>
          <w:rPr>
            <w:noProof/>
            <w:webHidden/>
          </w:rPr>
          <w:fldChar w:fldCharType="begin"/>
        </w:r>
        <w:r>
          <w:rPr>
            <w:noProof/>
            <w:webHidden/>
          </w:rPr>
          <w:instrText xml:space="preserve"> PAGEREF _Toc460281051 \h </w:instrText>
        </w:r>
        <w:r>
          <w:rPr>
            <w:noProof/>
            <w:webHidden/>
          </w:rPr>
        </w:r>
        <w:r>
          <w:rPr>
            <w:noProof/>
            <w:webHidden/>
          </w:rPr>
          <w:fldChar w:fldCharType="separate"/>
        </w:r>
        <w:r w:rsidR="00CC3A50">
          <w:rPr>
            <w:noProof/>
            <w:webHidden/>
          </w:rPr>
          <w:t>3</w:t>
        </w:r>
        <w:r>
          <w:rPr>
            <w:noProof/>
            <w:webHidden/>
          </w:rPr>
          <w:fldChar w:fldCharType="end"/>
        </w:r>
      </w:hyperlink>
    </w:p>
    <w:p w:rsidR="00474E38" w:rsidRDefault="00CA6DF2" w:rsidP="00B20327">
      <w:pPr>
        <w:pStyle w:val="Obsah2"/>
        <w:tabs>
          <w:tab w:val="right" w:leader="dot" w:pos="9062"/>
        </w:tabs>
        <w:spacing w:after="0" w:line="240" w:lineRule="auto"/>
        <w:rPr>
          <w:rFonts w:eastAsiaTheme="minorEastAsia"/>
          <w:noProof/>
          <w:lang w:val="sk-SK" w:eastAsia="sk-SK"/>
        </w:rPr>
      </w:pPr>
      <w:hyperlink w:anchor="_Toc460281052" w:history="1">
        <w:r w:rsidR="00474E38" w:rsidRPr="003B7421">
          <w:rPr>
            <w:rStyle w:val="Hypertextovprepojenie"/>
            <w:rFonts w:ascii="Century Gothic" w:hAnsi="Century Gothic"/>
            <w:noProof/>
            <w:lang w:val="sk-SK"/>
          </w:rPr>
          <w:t>1.1 Cieľ Príručky</w:t>
        </w:r>
        <w:r w:rsidR="00474E38">
          <w:rPr>
            <w:noProof/>
            <w:webHidden/>
          </w:rPr>
          <w:tab/>
        </w:r>
        <w:r w:rsidR="00474E38">
          <w:rPr>
            <w:noProof/>
            <w:webHidden/>
          </w:rPr>
          <w:fldChar w:fldCharType="begin"/>
        </w:r>
        <w:r w:rsidR="00474E38">
          <w:rPr>
            <w:noProof/>
            <w:webHidden/>
          </w:rPr>
          <w:instrText xml:space="preserve"> PAGEREF _Toc460281052 \h </w:instrText>
        </w:r>
        <w:r w:rsidR="00474E38">
          <w:rPr>
            <w:noProof/>
            <w:webHidden/>
          </w:rPr>
        </w:r>
        <w:r w:rsidR="00474E38">
          <w:rPr>
            <w:noProof/>
            <w:webHidden/>
          </w:rPr>
          <w:fldChar w:fldCharType="separate"/>
        </w:r>
        <w:r w:rsidR="00CC3A50">
          <w:rPr>
            <w:noProof/>
            <w:webHidden/>
          </w:rPr>
          <w:t>3</w:t>
        </w:r>
        <w:r w:rsidR="00474E38">
          <w:rPr>
            <w:noProof/>
            <w:webHidden/>
          </w:rPr>
          <w:fldChar w:fldCharType="end"/>
        </w:r>
      </w:hyperlink>
    </w:p>
    <w:p w:rsidR="00474E38" w:rsidRDefault="00CA6DF2" w:rsidP="00B20327">
      <w:pPr>
        <w:pStyle w:val="Obsah2"/>
        <w:tabs>
          <w:tab w:val="right" w:leader="dot" w:pos="9062"/>
        </w:tabs>
        <w:spacing w:after="0" w:line="240" w:lineRule="auto"/>
        <w:rPr>
          <w:rFonts w:eastAsiaTheme="minorEastAsia"/>
          <w:noProof/>
          <w:lang w:val="sk-SK" w:eastAsia="sk-SK"/>
        </w:rPr>
      </w:pPr>
      <w:hyperlink w:anchor="_Toc460281053" w:history="1">
        <w:r w:rsidR="00474E38" w:rsidRPr="003B7421">
          <w:rPr>
            <w:rStyle w:val="Hypertextovprepojenie"/>
            <w:rFonts w:ascii="Century Gothic" w:hAnsi="Century Gothic"/>
            <w:noProof/>
            <w:lang w:val="sk-SK"/>
          </w:rPr>
          <w:t>1.2 Definície pojmov a použité skratky a pojmy</w:t>
        </w:r>
        <w:r w:rsidR="00474E38">
          <w:rPr>
            <w:noProof/>
            <w:webHidden/>
          </w:rPr>
          <w:tab/>
        </w:r>
        <w:r w:rsidR="00474E38">
          <w:rPr>
            <w:noProof/>
            <w:webHidden/>
          </w:rPr>
          <w:fldChar w:fldCharType="begin"/>
        </w:r>
        <w:r w:rsidR="00474E38">
          <w:rPr>
            <w:noProof/>
            <w:webHidden/>
          </w:rPr>
          <w:instrText xml:space="preserve"> PAGEREF _Toc460281053 \h </w:instrText>
        </w:r>
        <w:r w:rsidR="00474E38">
          <w:rPr>
            <w:noProof/>
            <w:webHidden/>
          </w:rPr>
        </w:r>
        <w:r w:rsidR="00474E38">
          <w:rPr>
            <w:noProof/>
            <w:webHidden/>
          </w:rPr>
          <w:fldChar w:fldCharType="separate"/>
        </w:r>
        <w:r w:rsidR="00CC3A50">
          <w:rPr>
            <w:noProof/>
            <w:webHidden/>
          </w:rPr>
          <w:t>4</w:t>
        </w:r>
        <w:r w:rsidR="00474E38">
          <w:rPr>
            <w:noProof/>
            <w:webHidden/>
          </w:rPr>
          <w:fldChar w:fldCharType="end"/>
        </w:r>
      </w:hyperlink>
    </w:p>
    <w:p w:rsidR="00474E38" w:rsidRDefault="00CA6DF2" w:rsidP="00B20327">
      <w:pPr>
        <w:pStyle w:val="Obsah2"/>
        <w:tabs>
          <w:tab w:val="right" w:leader="dot" w:pos="9062"/>
        </w:tabs>
        <w:spacing w:after="0" w:line="240" w:lineRule="auto"/>
        <w:rPr>
          <w:rFonts w:eastAsiaTheme="minorEastAsia"/>
          <w:noProof/>
          <w:lang w:val="sk-SK" w:eastAsia="sk-SK"/>
        </w:rPr>
      </w:pPr>
      <w:hyperlink w:anchor="_Toc460281054" w:history="1">
        <w:r w:rsidR="00474E38" w:rsidRPr="003B7421">
          <w:rPr>
            <w:rStyle w:val="Hypertextovprepojenie"/>
            <w:rFonts w:ascii="Century Gothic" w:hAnsi="Century Gothic"/>
            <w:noProof/>
            <w:lang w:val="sk-SK"/>
          </w:rPr>
          <w:t>1.3 Platnosť a účinnosť príručky pre žiadateľa</w:t>
        </w:r>
        <w:r w:rsidR="00474E38">
          <w:rPr>
            <w:noProof/>
            <w:webHidden/>
          </w:rPr>
          <w:tab/>
        </w:r>
        <w:r w:rsidR="00474E38">
          <w:rPr>
            <w:noProof/>
            <w:webHidden/>
          </w:rPr>
          <w:fldChar w:fldCharType="begin"/>
        </w:r>
        <w:r w:rsidR="00474E38">
          <w:rPr>
            <w:noProof/>
            <w:webHidden/>
          </w:rPr>
          <w:instrText xml:space="preserve"> PAGEREF _Toc460281054 \h </w:instrText>
        </w:r>
        <w:r w:rsidR="00474E38">
          <w:rPr>
            <w:noProof/>
            <w:webHidden/>
          </w:rPr>
        </w:r>
        <w:r w:rsidR="00474E38">
          <w:rPr>
            <w:noProof/>
            <w:webHidden/>
          </w:rPr>
          <w:fldChar w:fldCharType="separate"/>
        </w:r>
        <w:r w:rsidR="00CC3A50">
          <w:rPr>
            <w:noProof/>
            <w:webHidden/>
          </w:rPr>
          <w:t>14</w:t>
        </w:r>
        <w:r w:rsidR="00474E38">
          <w:rPr>
            <w:noProof/>
            <w:webHidden/>
          </w:rPr>
          <w:fldChar w:fldCharType="end"/>
        </w:r>
      </w:hyperlink>
    </w:p>
    <w:p w:rsidR="00474E38" w:rsidRDefault="00CA6DF2" w:rsidP="00B20327">
      <w:pPr>
        <w:pStyle w:val="Obsah1"/>
        <w:tabs>
          <w:tab w:val="left" w:pos="440"/>
          <w:tab w:val="right" w:leader="dot" w:pos="9062"/>
        </w:tabs>
        <w:spacing w:after="0" w:line="240" w:lineRule="auto"/>
        <w:rPr>
          <w:rFonts w:eastAsiaTheme="minorEastAsia"/>
          <w:noProof/>
          <w:lang w:val="sk-SK" w:eastAsia="sk-SK"/>
        </w:rPr>
      </w:pPr>
      <w:hyperlink w:anchor="_Toc460281055" w:history="1">
        <w:r w:rsidR="00474E38" w:rsidRPr="003B7421">
          <w:rPr>
            <w:rStyle w:val="Hypertextovprepojenie"/>
            <w:rFonts w:ascii="Century Gothic" w:hAnsi="Century Gothic"/>
            <w:noProof/>
            <w:lang w:val="sk-SK"/>
          </w:rPr>
          <w:t>2.</w:t>
        </w:r>
        <w:r w:rsidR="00474E38">
          <w:rPr>
            <w:rFonts w:eastAsiaTheme="minorEastAsia"/>
            <w:noProof/>
            <w:lang w:val="sk-SK" w:eastAsia="sk-SK"/>
          </w:rPr>
          <w:tab/>
        </w:r>
        <w:r w:rsidR="00474E38" w:rsidRPr="003B7421">
          <w:rPr>
            <w:rStyle w:val="Hypertextovprepojenie"/>
            <w:rFonts w:ascii="Century Gothic" w:hAnsi="Century Gothic"/>
            <w:noProof/>
            <w:lang w:val="sk-SK"/>
          </w:rPr>
          <w:t>Vypracovanie a predloženie ŽoNFP</w:t>
        </w:r>
        <w:r w:rsidR="00474E38">
          <w:rPr>
            <w:noProof/>
            <w:webHidden/>
          </w:rPr>
          <w:tab/>
        </w:r>
        <w:r w:rsidR="00474E38">
          <w:rPr>
            <w:noProof/>
            <w:webHidden/>
          </w:rPr>
          <w:fldChar w:fldCharType="begin"/>
        </w:r>
        <w:r w:rsidR="00474E38">
          <w:rPr>
            <w:noProof/>
            <w:webHidden/>
          </w:rPr>
          <w:instrText xml:space="preserve"> PAGEREF _Toc460281055 \h </w:instrText>
        </w:r>
        <w:r w:rsidR="00474E38">
          <w:rPr>
            <w:noProof/>
            <w:webHidden/>
          </w:rPr>
        </w:r>
        <w:r w:rsidR="00474E38">
          <w:rPr>
            <w:noProof/>
            <w:webHidden/>
          </w:rPr>
          <w:fldChar w:fldCharType="separate"/>
        </w:r>
        <w:r w:rsidR="00CC3A50">
          <w:rPr>
            <w:noProof/>
            <w:webHidden/>
          </w:rPr>
          <w:t>15</w:t>
        </w:r>
        <w:r w:rsidR="00474E38">
          <w:rPr>
            <w:noProof/>
            <w:webHidden/>
          </w:rPr>
          <w:fldChar w:fldCharType="end"/>
        </w:r>
      </w:hyperlink>
    </w:p>
    <w:p w:rsidR="00474E38" w:rsidRDefault="00CA6DF2" w:rsidP="00B20327">
      <w:pPr>
        <w:pStyle w:val="Obsah2"/>
        <w:tabs>
          <w:tab w:val="right" w:leader="dot" w:pos="9062"/>
        </w:tabs>
        <w:spacing w:after="0" w:line="240" w:lineRule="auto"/>
        <w:rPr>
          <w:rFonts w:eastAsiaTheme="minorEastAsia"/>
          <w:noProof/>
          <w:lang w:val="sk-SK" w:eastAsia="sk-SK"/>
        </w:rPr>
      </w:pPr>
      <w:hyperlink w:anchor="_Toc460281056" w:history="1">
        <w:r w:rsidR="00474E38" w:rsidRPr="003B7421">
          <w:rPr>
            <w:rStyle w:val="Hypertextovprepojenie"/>
            <w:rFonts w:ascii="Century Gothic" w:hAnsi="Century Gothic"/>
            <w:noProof/>
            <w:lang w:val="sk-SK"/>
          </w:rPr>
          <w:t>2.1 Pokyny pre vyplnenie a predloženie elektronického formulára ŽoNFP</w:t>
        </w:r>
        <w:r w:rsidR="00474E38">
          <w:rPr>
            <w:noProof/>
            <w:webHidden/>
          </w:rPr>
          <w:tab/>
        </w:r>
        <w:r w:rsidR="00474E38">
          <w:rPr>
            <w:noProof/>
            <w:webHidden/>
          </w:rPr>
          <w:fldChar w:fldCharType="begin"/>
        </w:r>
        <w:r w:rsidR="00474E38">
          <w:rPr>
            <w:noProof/>
            <w:webHidden/>
          </w:rPr>
          <w:instrText xml:space="preserve"> PAGEREF _Toc460281056 \h </w:instrText>
        </w:r>
        <w:r w:rsidR="00474E38">
          <w:rPr>
            <w:noProof/>
            <w:webHidden/>
          </w:rPr>
        </w:r>
        <w:r w:rsidR="00474E38">
          <w:rPr>
            <w:noProof/>
            <w:webHidden/>
          </w:rPr>
          <w:fldChar w:fldCharType="separate"/>
        </w:r>
        <w:r w:rsidR="00CC3A50">
          <w:rPr>
            <w:noProof/>
            <w:webHidden/>
          </w:rPr>
          <w:t>15</w:t>
        </w:r>
        <w:r w:rsidR="00474E38">
          <w:rPr>
            <w:noProof/>
            <w:webHidden/>
          </w:rPr>
          <w:fldChar w:fldCharType="end"/>
        </w:r>
      </w:hyperlink>
    </w:p>
    <w:p w:rsidR="00474E38" w:rsidRDefault="00CA6DF2" w:rsidP="00B20327">
      <w:pPr>
        <w:pStyle w:val="Obsah2"/>
        <w:tabs>
          <w:tab w:val="right" w:leader="dot" w:pos="9062"/>
        </w:tabs>
        <w:spacing w:after="0" w:line="240" w:lineRule="auto"/>
        <w:rPr>
          <w:rFonts w:eastAsiaTheme="minorEastAsia"/>
          <w:noProof/>
          <w:lang w:val="sk-SK" w:eastAsia="sk-SK"/>
        </w:rPr>
      </w:pPr>
      <w:hyperlink w:anchor="_Toc460281057" w:history="1">
        <w:r w:rsidR="00474E38" w:rsidRPr="003B7421">
          <w:rPr>
            <w:rStyle w:val="Hypertextovprepojenie"/>
            <w:rFonts w:ascii="Century Gothic" w:hAnsi="Century Gothic"/>
            <w:noProof/>
            <w:lang w:val="sk-SK"/>
          </w:rPr>
          <w:t>2.2 Predloženie písomnej formy ŽoNFP</w:t>
        </w:r>
        <w:r w:rsidR="00474E38">
          <w:rPr>
            <w:noProof/>
            <w:webHidden/>
          </w:rPr>
          <w:tab/>
        </w:r>
        <w:r w:rsidR="00474E38">
          <w:rPr>
            <w:noProof/>
            <w:webHidden/>
          </w:rPr>
          <w:fldChar w:fldCharType="begin"/>
        </w:r>
        <w:r w:rsidR="00474E38">
          <w:rPr>
            <w:noProof/>
            <w:webHidden/>
          </w:rPr>
          <w:instrText xml:space="preserve"> PAGEREF _Toc460281057 \h </w:instrText>
        </w:r>
        <w:r w:rsidR="00474E38">
          <w:rPr>
            <w:noProof/>
            <w:webHidden/>
          </w:rPr>
        </w:r>
        <w:r w:rsidR="00474E38">
          <w:rPr>
            <w:noProof/>
            <w:webHidden/>
          </w:rPr>
          <w:fldChar w:fldCharType="separate"/>
        </w:r>
        <w:r w:rsidR="00CC3A50">
          <w:rPr>
            <w:noProof/>
            <w:webHidden/>
          </w:rPr>
          <w:t>16</w:t>
        </w:r>
        <w:r w:rsidR="00474E38">
          <w:rPr>
            <w:noProof/>
            <w:webHidden/>
          </w:rPr>
          <w:fldChar w:fldCharType="end"/>
        </w:r>
      </w:hyperlink>
    </w:p>
    <w:p w:rsidR="00474E38" w:rsidRDefault="00CA6DF2" w:rsidP="00B20327">
      <w:pPr>
        <w:pStyle w:val="Obsah2"/>
        <w:tabs>
          <w:tab w:val="right" w:leader="dot" w:pos="9062"/>
        </w:tabs>
        <w:spacing w:after="0" w:line="240" w:lineRule="auto"/>
        <w:rPr>
          <w:rFonts w:eastAsiaTheme="minorEastAsia"/>
          <w:noProof/>
          <w:lang w:val="sk-SK" w:eastAsia="sk-SK"/>
        </w:rPr>
      </w:pPr>
      <w:hyperlink w:anchor="_Toc460281058" w:history="1">
        <w:r w:rsidR="00474E38" w:rsidRPr="003B7421">
          <w:rPr>
            <w:rStyle w:val="Hypertextovprepojenie"/>
            <w:rFonts w:ascii="Century Gothic" w:hAnsi="Century Gothic"/>
            <w:noProof/>
            <w:lang w:val="sk-SK"/>
          </w:rPr>
          <w:t>2.3 Podmienky doručenia ŽoNFP</w:t>
        </w:r>
        <w:r w:rsidR="00474E38">
          <w:rPr>
            <w:noProof/>
            <w:webHidden/>
          </w:rPr>
          <w:tab/>
        </w:r>
        <w:r w:rsidR="00474E38">
          <w:rPr>
            <w:noProof/>
            <w:webHidden/>
          </w:rPr>
          <w:fldChar w:fldCharType="begin"/>
        </w:r>
        <w:r w:rsidR="00474E38">
          <w:rPr>
            <w:noProof/>
            <w:webHidden/>
          </w:rPr>
          <w:instrText xml:space="preserve"> PAGEREF _Toc460281058 \h </w:instrText>
        </w:r>
        <w:r w:rsidR="00474E38">
          <w:rPr>
            <w:noProof/>
            <w:webHidden/>
          </w:rPr>
        </w:r>
        <w:r w:rsidR="00474E38">
          <w:rPr>
            <w:noProof/>
            <w:webHidden/>
          </w:rPr>
          <w:fldChar w:fldCharType="separate"/>
        </w:r>
        <w:r w:rsidR="00CC3A50">
          <w:rPr>
            <w:noProof/>
            <w:webHidden/>
          </w:rPr>
          <w:t>17</w:t>
        </w:r>
        <w:r w:rsidR="00474E38">
          <w:rPr>
            <w:noProof/>
            <w:webHidden/>
          </w:rPr>
          <w:fldChar w:fldCharType="end"/>
        </w:r>
      </w:hyperlink>
    </w:p>
    <w:p w:rsidR="00474E38" w:rsidRDefault="00CA6DF2" w:rsidP="00B20327">
      <w:pPr>
        <w:pStyle w:val="Obsah1"/>
        <w:tabs>
          <w:tab w:val="left" w:pos="660"/>
          <w:tab w:val="right" w:leader="dot" w:pos="9062"/>
        </w:tabs>
        <w:spacing w:after="0" w:line="240" w:lineRule="auto"/>
        <w:rPr>
          <w:rFonts w:eastAsiaTheme="minorEastAsia"/>
          <w:noProof/>
          <w:lang w:val="sk-SK" w:eastAsia="sk-SK"/>
        </w:rPr>
      </w:pPr>
      <w:hyperlink w:anchor="_Toc460281059" w:history="1">
        <w:r w:rsidR="00474E38" w:rsidRPr="003B7421">
          <w:rPr>
            <w:rStyle w:val="Hypertextovprepojenie"/>
            <w:rFonts w:ascii="Century Gothic" w:hAnsi="Century Gothic"/>
            <w:noProof/>
            <w:lang w:val="sk-SK"/>
          </w:rPr>
          <w:t xml:space="preserve">3. </w:t>
        </w:r>
        <w:r w:rsidR="00474E38">
          <w:rPr>
            <w:rFonts w:eastAsiaTheme="minorEastAsia"/>
            <w:noProof/>
            <w:lang w:val="sk-SK" w:eastAsia="sk-SK"/>
          </w:rPr>
          <w:tab/>
        </w:r>
        <w:r w:rsidR="00474E38" w:rsidRPr="003B7421">
          <w:rPr>
            <w:rStyle w:val="Hypertextovprepojenie"/>
            <w:rFonts w:ascii="Century Gothic" w:hAnsi="Century Gothic"/>
            <w:noProof/>
            <w:lang w:val="sk-SK"/>
          </w:rPr>
          <w:t>Podmienky poskytnutia príspevku</w:t>
        </w:r>
        <w:r w:rsidR="00474E38">
          <w:rPr>
            <w:noProof/>
            <w:webHidden/>
          </w:rPr>
          <w:tab/>
        </w:r>
        <w:r w:rsidR="00474E38">
          <w:rPr>
            <w:noProof/>
            <w:webHidden/>
          </w:rPr>
          <w:fldChar w:fldCharType="begin"/>
        </w:r>
        <w:r w:rsidR="00474E38">
          <w:rPr>
            <w:noProof/>
            <w:webHidden/>
          </w:rPr>
          <w:instrText xml:space="preserve"> PAGEREF _Toc460281059 \h </w:instrText>
        </w:r>
        <w:r w:rsidR="00474E38">
          <w:rPr>
            <w:noProof/>
            <w:webHidden/>
          </w:rPr>
        </w:r>
        <w:r w:rsidR="00474E38">
          <w:rPr>
            <w:noProof/>
            <w:webHidden/>
          </w:rPr>
          <w:fldChar w:fldCharType="separate"/>
        </w:r>
        <w:r w:rsidR="00CC3A50">
          <w:rPr>
            <w:noProof/>
            <w:webHidden/>
          </w:rPr>
          <w:t>18</w:t>
        </w:r>
        <w:r w:rsidR="00474E38">
          <w:rPr>
            <w:noProof/>
            <w:webHidden/>
          </w:rPr>
          <w:fldChar w:fldCharType="end"/>
        </w:r>
      </w:hyperlink>
    </w:p>
    <w:p w:rsidR="00474E38" w:rsidRDefault="00CA6DF2" w:rsidP="00B20327">
      <w:pPr>
        <w:pStyle w:val="Obsah2"/>
        <w:tabs>
          <w:tab w:val="right" w:leader="dot" w:pos="9062"/>
        </w:tabs>
        <w:spacing w:after="0" w:line="240" w:lineRule="auto"/>
        <w:rPr>
          <w:rFonts w:eastAsiaTheme="minorEastAsia"/>
          <w:noProof/>
          <w:lang w:val="sk-SK" w:eastAsia="sk-SK"/>
        </w:rPr>
      </w:pPr>
      <w:hyperlink w:anchor="_Toc460281060" w:history="1">
        <w:r w:rsidR="00474E38" w:rsidRPr="003B7421">
          <w:rPr>
            <w:rStyle w:val="Hypertextovprepojenie"/>
            <w:rFonts w:ascii="Century Gothic" w:hAnsi="Century Gothic"/>
            <w:noProof/>
            <w:lang w:val="sk-SK"/>
          </w:rPr>
          <w:t>3.1 Vypracovanie a povinné prílohy formulára ŽoNFP</w:t>
        </w:r>
        <w:r w:rsidR="00474E38">
          <w:rPr>
            <w:noProof/>
            <w:webHidden/>
          </w:rPr>
          <w:tab/>
        </w:r>
        <w:r w:rsidR="00474E38">
          <w:rPr>
            <w:noProof/>
            <w:webHidden/>
          </w:rPr>
          <w:fldChar w:fldCharType="begin"/>
        </w:r>
        <w:r w:rsidR="00474E38">
          <w:rPr>
            <w:noProof/>
            <w:webHidden/>
          </w:rPr>
          <w:instrText xml:space="preserve"> PAGEREF _Toc460281060 \h </w:instrText>
        </w:r>
        <w:r w:rsidR="00474E38">
          <w:rPr>
            <w:noProof/>
            <w:webHidden/>
          </w:rPr>
        </w:r>
        <w:r w:rsidR="00474E38">
          <w:rPr>
            <w:noProof/>
            <w:webHidden/>
          </w:rPr>
          <w:fldChar w:fldCharType="separate"/>
        </w:r>
        <w:r w:rsidR="00CC3A50">
          <w:rPr>
            <w:noProof/>
            <w:webHidden/>
          </w:rPr>
          <w:t>19</w:t>
        </w:r>
        <w:r w:rsidR="00474E38">
          <w:rPr>
            <w:noProof/>
            <w:webHidden/>
          </w:rPr>
          <w:fldChar w:fldCharType="end"/>
        </w:r>
      </w:hyperlink>
    </w:p>
    <w:p w:rsidR="00474E38" w:rsidRDefault="00CA6DF2" w:rsidP="00B20327">
      <w:pPr>
        <w:pStyle w:val="Obsah2"/>
        <w:tabs>
          <w:tab w:val="right" w:leader="dot" w:pos="9062"/>
        </w:tabs>
        <w:spacing w:after="0" w:line="240" w:lineRule="auto"/>
        <w:rPr>
          <w:rFonts w:eastAsiaTheme="minorEastAsia"/>
          <w:noProof/>
          <w:lang w:val="sk-SK" w:eastAsia="sk-SK"/>
        </w:rPr>
      </w:pPr>
      <w:hyperlink w:anchor="_Toc460281061" w:history="1">
        <w:r w:rsidR="00474E38" w:rsidRPr="003B7421">
          <w:rPr>
            <w:rStyle w:val="Hypertextovprepojenie"/>
            <w:rFonts w:ascii="Century Gothic" w:hAnsi="Century Gothic"/>
            <w:noProof/>
            <w:lang w:val="sk-SK"/>
          </w:rPr>
          <w:t>3.2 Horizontálne princípy</w:t>
        </w:r>
        <w:r w:rsidR="00474E38">
          <w:rPr>
            <w:noProof/>
            <w:webHidden/>
          </w:rPr>
          <w:tab/>
        </w:r>
        <w:r w:rsidR="00474E38">
          <w:rPr>
            <w:noProof/>
            <w:webHidden/>
          </w:rPr>
          <w:fldChar w:fldCharType="begin"/>
        </w:r>
        <w:r w:rsidR="00474E38">
          <w:rPr>
            <w:noProof/>
            <w:webHidden/>
          </w:rPr>
          <w:instrText xml:space="preserve"> PAGEREF _Toc460281061 \h </w:instrText>
        </w:r>
        <w:r w:rsidR="00474E38">
          <w:rPr>
            <w:noProof/>
            <w:webHidden/>
          </w:rPr>
        </w:r>
        <w:r w:rsidR="00474E38">
          <w:rPr>
            <w:noProof/>
            <w:webHidden/>
          </w:rPr>
          <w:fldChar w:fldCharType="separate"/>
        </w:r>
        <w:r w:rsidR="00CC3A50">
          <w:rPr>
            <w:noProof/>
            <w:webHidden/>
          </w:rPr>
          <w:t>20</w:t>
        </w:r>
        <w:r w:rsidR="00474E38">
          <w:rPr>
            <w:noProof/>
            <w:webHidden/>
          </w:rPr>
          <w:fldChar w:fldCharType="end"/>
        </w:r>
      </w:hyperlink>
    </w:p>
    <w:p w:rsidR="00474E38" w:rsidRDefault="00CA6DF2" w:rsidP="00B20327">
      <w:pPr>
        <w:pStyle w:val="Obsah1"/>
        <w:tabs>
          <w:tab w:val="left" w:pos="440"/>
          <w:tab w:val="right" w:leader="dot" w:pos="9062"/>
        </w:tabs>
        <w:spacing w:after="0" w:line="240" w:lineRule="auto"/>
        <w:rPr>
          <w:rFonts w:eastAsiaTheme="minorEastAsia"/>
          <w:noProof/>
          <w:lang w:val="sk-SK" w:eastAsia="sk-SK"/>
        </w:rPr>
      </w:pPr>
      <w:hyperlink w:anchor="_Toc460281062" w:history="1">
        <w:r w:rsidR="00474E38" w:rsidRPr="003B7421">
          <w:rPr>
            <w:rStyle w:val="Hypertextovprepojenie"/>
            <w:rFonts w:ascii="Century Gothic" w:hAnsi="Century Gothic"/>
            <w:noProof/>
            <w:lang w:val="sk-SK"/>
          </w:rPr>
          <w:t>4.</w:t>
        </w:r>
        <w:r w:rsidR="00474E38">
          <w:rPr>
            <w:rFonts w:eastAsiaTheme="minorEastAsia"/>
            <w:noProof/>
            <w:lang w:val="sk-SK" w:eastAsia="sk-SK"/>
          </w:rPr>
          <w:tab/>
        </w:r>
        <w:r w:rsidR="00474E38" w:rsidRPr="003B7421">
          <w:rPr>
            <w:rStyle w:val="Hypertextovprepojenie"/>
            <w:rFonts w:ascii="Century Gothic" w:hAnsi="Century Gothic"/>
            <w:noProof/>
            <w:lang w:val="sk-SK"/>
          </w:rPr>
          <w:t>Schvaľovanie žiadostí o NFP</w:t>
        </w:r>
        <w:r w:rsidR="00474E38">
          <w:rPr>
            <w:noProof/>
            <w:webHidden/>
          </w:rPr>
          <w:tab/>
        </w:r>
        <w:r w:rsidR="00474E38">
          <w:rPr>
            <w:noProof/>
            <w:webHidden/>
          </w:rPr>
          <w:fldChar w:fldCharType="begin"/>
        </w:r>
        <w:r w:rsidR="00474E38">
          <w:rPr>
            <w:noProof/>
            <w:webHidden/>
          </w:rPr>
          <w:instrText xml:space="preserve"> PAGEREF _Toc460281062 \h </w:instrText>
        </w:r>
        <w:r w:rsidR="00474E38">
          <w:rPr>
            <w:noProof/>
            <w:webHidden/>
          </w:rPr>
        </w:r>
        <w:r w:rsidR="00474E38">
          <w:rPr>
            <w:noProof/>
            <w:webHidden/>
          </w:rPr>
          <w:fldChar w:fldCharType="separate"/>
        </w:r>
        <w:r w:rsidR="00CC3A50">
          <w:rPr>
            <w:noProof/>
            <w:webHidden/>
          </w:rPr>
          <w:t>22</w:t>
        </w:r>
        <w:r w:rsidR="00474E38">
          <w:rPr>
            <w:noProof/>
            <w:webHidden/>
          </w:rPr>
          <w:fldChar w:fldCharType="end"/>
        </w:r>
      </w:hyperlink>
    </w:p>
    <w:p w:rsidR="00474E38" w:rsidRDefault="00CA6DF2" w:rsidP="00B20327">
      <w:pPr>
        <w:pStyle w:val="Obsah2"/>
        <w:tabs>
          <w:tab w:val="right" w:leader="dot" w:pos="9062"/>
        </w:tabs>
        <w:spacing w:after="0" w:line="240" w:lineRule="auto"/>
        <w:rPr>
          <w:rFonts w:eastAsiaTheme="minorEastAsia"/>
          <w:noProof/>
          <w:lang w:val="sk-SK" w:eastAsia="sk-SK"/>
        </w:rPr>
      </w:pPr>
      <w:hyperlink w:anchor="_Toc460281063" w:history="1">
        <w:r w:rsidR="00474E38" w:rsidRPr="003B7421">
          <w:rPr>
            <w:rStyle w:val="Hypertextovprepojenie"/>
            <w:rFonts w:ascii="Century Gothic" w:hAnsi="Century Gothic"/>
            <w:noProof/>
            <w:lang w:val="sk-SK"/>
          </w:rPr>
          <w:t>4.1 Administratívne overenie</w:t>
        </w:r>
        <w:r w:rsidR="00474E38">
          <w:rPr>
            <w:noProof/>
            <w:webHidden/>
          </w:rPr>
          <w:tab/>
        </w:r>
        <w:r w:rsidR="00474E38">
          <w:rPr>
            <w:noProof/>
            <w:webHidden/>
          </w:rPr>
          <w:fldChar w:fldCharType="begin"/>
        </w:r>
        <w:r w:rsidR="00474E38">
          <w:rPr>
            <w:noProof/>
            <w:webHidden/>
          </w:rPr>
          <w:instrText xml:space="preserve"> PAGEREF _Toc460281063 \h </w:instrText>
        </w:r>
        <w:r w:rsidR="00474E38">
          <w:rPr>
            <w:noProof/>
            <w:webHidden/>
          </w:rPr>
        </w:r>
        <w:r w:rsidR="00474E38">
          <w:rPr>
            <w:noProof/>
            <w:webHidden/>
          </w:rPr>
          <w:fldChar w:fldCharType="separate"/>
        </w:r>
        <w:r w:rsidR="00CC3A50">
          <w:rPr>
            <w:noProof/>
            <w:webHidden/>
          </w:rPr>
          <w:t>24</w:t>
        </w:r>
        <w:r w:rsidR="00474E38">
          <w:rPr>
            <w:noProof/>
            <w:webHidden/>
          </w:rPr>
          <w:fldChar w:fldCharType="end"/>
        </w:r>
      </w:hyperlink>
    </w:p>
    <w:p w:rsidR="00474E38" w:rsidRDefault="00CA6DF2" w:rsidP="00B20327">
      <w:pPr>
        <w:pStyle w:val="Obsah3"/>
        <w:tabs>
          <w:tab w:val="right" w:leader="dot" w:pos="9062"/>
        </w:tabs>
        <w:spacing w:after="0" w:line="240" w:lineRule="auto"/>
        <w:rPr>
          <w:rFonts w:eastAsiaTheme="minorEastAsia"/>
          <w:noProof/>
          <w:lang w:val="sk-SK" w:eastAsia="sk-SK"/>
        </w:rPr>
      </w:pPr>
      <w:hyperlink w:anchor="_Toc460281064" w:history="1">
        <w:r w:rsidR="00474E38" w:rsidRPr="003B7421">
          <w:rPr>
            <w:rStyle w:val="Hypertextovprepojenie"/>
            <w:rFonts w:ascii="Century Gothic" w:hAnsi="Century Gothic"/>
            <w:noProof/>
            <w:lang w:val="sk-SK"/>
          </w:rPr>
          <w:t>4.1.1 Overenie splnenia podmienok doručenia ŽoNFP</w:t>
        </w:r>
        <w:r w:rsidR="00474E38">
          <w:rPr>
            <w:noProof/>
            <w:webHidden/>
          </w:rPr>
          <w:tab/>
        </w:r>
        <w:r w:rsidR="00474E38">
          <w:rPr>
            <w:noProof/>
            <w:webHidden/>
          </w:rPr>
          <w:fldChar w:fldCharType="begin"/>
        </w:r>
        <w:r w:rsidR="00474E38">
          <w:rPr>
            <w:noProof/>
            <w:webHidden/>
          </w:rPr>
          <w:instrText xml:space="preserve"> PAGEREF _Toc460281064 \h </w:instrText>
        </w:r>
        <w:r w:rsidR="00474E38">
          <w:rPr>
            <w:noProof/>
            <w:webHidden/>
          </w:rPr>
        </w:r>
        <w:r w:rsidR="00474E38">
          <w:rPr>
            <w:noProof/>
            <w:webHidden/>
          </w:rPr>
          <w:fldChar w:fldCharType="separate"/>
        </w:r>
        <w:r w:rsidR="00CC3A50">
          <w:rPr>
            <w:noProof/>
            <w:webHidden/>
          </w:rPr>
          <w:t>24</w:t>
        </w:r>
        <w:r w:rsidR="00474E38">
          <w:rPr>
            <w:noProof/>
            <w:webHidden/>
          </w:rPr>
          <w:fldChar w:fldCharType="end"/>
        </w:r>
      </w:hyperlink>
    </w:p>
    <w:p w:rsidR="00474E38" w:rsidRDefault="00CA6DF2" w:rsidP="00B20327">
      <w:pPr>
        <w:pStyle w:val="Obsah3"/>
        <w:tabs>
          <w:tab w:val="right" w:leader="dot" w:pos="9062"/>
        </w:tabs>
        <w:spacing w:after="0" w:line="240" w:lineRule="auto"/>
        <w:rPr>
          <w:rFonts w:eastAsiaTheme="minorEastAsia"/>
          <w:noProof/>
          <w:lang w:val="sk-SK" w:eastAsia="sk-SK"/>
        </w:rPr>
      </w:pPr>
      <w:hyperlink w:anchor="_Toc460281065" w:history="1">
        <w:r w:rsidR="00474E38" w:rsidRPr="003B7421">
          <w:rPr>
            <w:rStyle w:val="Hypertextovprepojenie"/>
            <w:rFonts w:ascii="Century Gothic" w:hAnsi="Century Gothic"/>
            <w:noProof/>
            <w:lang w:val="sk-SK"/>
          </w:rPr>
          <w:t>4.1.2  Administratívne overenie podmienok poskytnutia príspevku</w:t>
        </w:r>
        <w:r w:rsidR="00474E38">
          <w:rPr>
            <w:noProof/>
            <w:webHidden/>
          </w:rPr>
          <w:tab/>
        </w:r>
        <w:r w:rsidR="00474E38">
          <w:rPr>
            <w:noProof/>
            <w:webHidden/>
          </w:rPr>
          <w:fldChar w:fldCharType="begin"/>
        </w:r>
        <w:r w:rsidR="00474E38">
          <w:rPr>
            <w:noProof/>
            <w:webHidden/>
          </w:rPr>
          <w:instrText xml:space="preserve"> PAGEREF _Toc460281065 \h </w:instrText>
        </w:r>
        <w:r w:rsidR="00474E38">
          <w:rPr>
            <w:noProof/>
            <w:webHidden/>
          </w:rPr>
        </w:r>
        <w:r w:rsidR="00474E38">
          <w:rPr>
            <w:noProof/>
            <w:webHidden/>
          </w:rPr>
          <w:fldChar w:fldCharType="separate"/>
        </w:r>
        <w:r w:rsidR="00CC3A50">
          <w:rPr>
            <w:noProof/>
            <w:webHidden/>
          </w:rPr>
          <w:t>25</w:t>
        </w:r>
        <w:r w:rsidR="00474E38">
          <w:rPr>
            <w:noProof/>
            <w:webHidden/>
          </w:rPr>
          <w:fldChar w:fldCharType="end"/>
        </w:r>
      </w:hyperlink>
    </w:p>
    <w:p w:rsidR="00474E38" w:rsidRDefault="00CA6DF2" w:rsidP="00B20327">
      <w:pPr>
        <w:pStyle w:val="Obsah2"/>
        <w:tabs>
          <w:tab w:val="right" w:leader="dot" w:pos="9062"/>
        </w:tabs>
        <w:spacing w:after="0" w:line="240" w:lineRule="auto"/>
        <w:rPr>
          <w:rFonts w:eastAsiaTheme="minorEastAsia"/>
          <w:noProof/>
          <w:lang w:val="sk-SK" w:eastAsia="sk-SK"/>
        </w:rPr>
      </w:pPr>
      <w:hyperlink w:anchor="_Toc460281066" w:history="1">
        <w:r w:rsidR="00474E38" w:rsidRPr="003B7421">
          <w:rPr>
            <w:rStyle w:val="Hypertextovprepojenie"/>
            <w:rFonts w:ascii="Century Gothic" w:hAnsi="Century Gothic"/>
            <w:noProof/>
            <w:lang w:val="sk-SK"/>
          </w:rPr>
          <w:t>4.2. Odborné hodnotenie a výber ŽoNFP</w:t>
        </w:r>
        <w:r w:rsidR="00474E38">
          <w:rPr>
            <w:noProof/>
            <w:webHidden/>
          </w:rPr>
          <w:tab/>
        </w:r>
        <w:r w:rsidR="00474E38">
          <w:rPr>
            <w:noProof/>
            <w:webHidden/>
          </w:rPr>
          <w:fldChar w:fldCharType="begin"/>
        </w:r>
        <w:r w:rsidR="00474E38">
          <w:rPr>
            <w:noProof/>
            <w:webHidden/>
          </w:rPr>
          <w:instrText xml:space="preserve"> PAGEREF _Toc460281066 \h </w:instrText>
        </w:r>
        <w:r w:rsidR="00474E38">
          <w:rPr>
            <w:noProof/>
            <w:webHidden/>
          </w:rPr>
        </w:r>
        <w:r w:rsidR="00474E38">
          <w:rPr>
            <w:noProof/>
            <w:webHidden/>
          </w:rPr>
          <w:fldChar w:fldCharType="separate"/>
        </w:r>
        <w:r w:rsidR="00CC3A50">
          <w:rPr>
            <w:noProof/>
            <w:webHidden/>
          </w:rPr>
          <w:t>31</w:t>
        </w:r>
        <w:r w:rsidR="00474E38">
          <w:rPr>
            <w:noProof/>
            <w:webHidden/>
          </w:rPr>
          <w:fldChar w:fldCharType="end"/>
        </w:r>
      </w:hyperlink>
    </w:p>
    <w:p w:rsidR="00474E38" w:rsidRDefault="00CA6DF2" w:rsidP="00B20327">
      <w:pPr>
        <w:pStyle w:val="Obsah3"/>
        <w:tabs>
          <w:tab w:val="right" w:leader="dot" w:pos="9062"/>
        </w:tabs>
        <w:spacing w:after="0" w:line="240" w:lineRule="auto"/>
        <w:rPr>
          <w:rFonts w:eastAsiaTheme="minorEastAsia"/>
          <w:noProof/>
          <w:lang w:val="sk-SK" w:eastAsia="sk-SK"/>
        </w:rPr>
      </w:pPr>
      <w:hyperlink w:anchor="_Toc460281067" w:history="1">
        <w:r w:rsidR="00474E38" w:rsidRPr="003B7421">
          <w:rPr>
            <w:rStyle w:val="Hypertextovprepojenie"/>
            <w:rFonts w:ascii="Century Gothic" w:hAnsi="Century Gothic"/>
            <w:noProof/>
            <w:lang w:val="sk-SK"/>
          </w:rPr>
          <w:t>4.2.1. Odborné hodnotenie ŽoNFP – aplikácia hodnotiacich kritérií</w:t>
        </w:r>
        <w:r w:rsidR="00474E38">
          <w:rPr>
            <w:noProof/>
            <w:webHidden/>
          </w:rPr>
          <w:tab/>
        </w:r>
        <w:r w:rsidR="00474E38">
          <w:rPr>
            <w:noProof/>
            <w:webHidden/>
          </w:rPr>
          <w:fldChar w:fldCharType="begin"/>
        </w:r>
        <w:r w:rsidR="00474E38">
          <w:rPr>
            <w:noProof/>
            <w:webHidden/>
          </w:rPr>
          <w:instrText xml:space="preserve"> PAGEREF _Toc460281067 \h </w:instrText>
        </w:r>
        <w:r w:rsidR="00474E38">
          <w:rPr>
            <w:noProof/>
            <w:webHidden/>
          </w:rPr>
        </w:r>
        <w:r w:rsidR="00474E38">
          <w:rPr>
            <w:noProof/>
            <w:webHidden/>
          </w:rPr>
          <w:fldChar w:fldCharType="separate"/>
        </w:r>
        <w:r w:rsidR="00CC3A50">
          <w:rPr>
            <w:noProof/>
            <w:webHidden/>
          </w:rPr>
          <w:t>31</w:t>
        </w:r>
        <w:r w:rsidR="00474E38">
          <w:rPr>
            <w:noProof/>
            <w:webHidden/>
          </w:rPr>
          <w:fldChar w:fldCharType="end"/>
        </w:r>
      </w:hyperlink>
    </w:p>
    <w:p w:rsidR="00474E38" w:rsidRDefault="00CA6DF2" w:rsidP="00B20327">
      <w:pPr>
        <w:pStyle w:val="Obsah3"/>
        <w:tabs>
          <w:tab w:val="right" w:leader="dot" w:pos="9062"/>
        </w:tabs>
        <w:spacing w:after="0" w:line="240" w:lineRule="auto"/>
        <w:rPr>
          <w:rFonts w:eastAsiaTheme="minorEastAsia"/>
          <w:noProof/>
          <w:lang w:val="sk-SK" w:eastAsia="sk-SK"/>
        </w:rPr>
      </w:pPr>
      <w:hyperlink w:anchor="_Toc460281068" w:history="1">
        <w:r w:rsidR="00474E38" w:rsidRPr="003B7421">
          <w:rPr>
            <w:rStyle w:val="Hypertextovprepojenie"/>
            <w:rFonts w:ascii="Century Gothic" w:hAnsi="Century Gothic"/>
            <w:noProof/>
            <w:lang w:val="sk-SK"/>
          </w:rPr>
          <w:t>4.2.2. Vydávanie rozhodnutí</w:t>
        </w:r>
        <w:r w:rsidR="00474E38">
          <w:rPr>
            <w:noProof/>
            <w:webHidden/>
          </w:rPr>
          <w:tab/>
        </w:r>
        <w:r w:rsidR="00474E38">
          <w:rPr>
            <w:noProof/>
            <w:webHidden/>
          </w:rPr>
          <w:fldChar w:fldCharType="begin"/>
        </w:r>
        <w:r w:rsidR="00474E38">
          <w:rPr>
            <w:noProof/>
            <w:webHidden/>
          </w:rPr>
          <w:instrText xml:space="preserve"> PAGEREF _Toc460281068 \h </w:instrText>
        </w:r>
        <w:r w:rsidR="00474E38">
          <w:rPr>
            <w:noProof/>
            <w:webHidden/>
          </w:rPr>
        </w:r>
        <w:r w:rsidR="00474E38">
          <w:rPr>
            <w:noProof/>
            <w:webHidden/>
          </w:rPr>
          <w:fldChar w:fldCharType="separate"/>
        </w:r>
        <w:r w:rsidR="00CC3A50">
          <w:rPr>
            <w:noProof/>
            <w:webHidden/>
          </w:rPr>
          <w:t>34</w:t>
        </w:r>
        <w:r w:rsidR="00474E38">
          <w:rPr>
            <w:noProof/>
            <w:webHidden/>
          </w:rPr>
          <w:fldChar w:fldCharType="end"/>
        </w:r>
      </w:hyperlink>
    </w:p>
    <w:p w:rsidR="00474E38" w:rsidRDefault="00CA6DF2" w:rsidP="00B20327">
      <w:pPr>
        <w:pStyle w:val="Obsah2"/>
        <w:tabs>
          <w:tab w:val="right" w:leader="dot" w:pos="9062"/>
        </w:tabs>
        <w:spacing w:after="0" w:line="240" w:lineRule="auto"/>
        <w:rPr>
          <w:rFonts w:eastAsiaTheme="minorEastAsia"/>
          <w:noProof/>
          <w:lang w:val="sk-SK" w:eastAsia="sk-SK"/>
        </w:rPr>
      </w:pPr>
      <w:hyperlink w:anchor="_Toc460281069" w:history="1">
        <w:r w:rsidR="00474E38" w:rsidRPr="003B7421">
          <w:rPr>
            <w:rStyle w:val="Hypertextovprepojenie"/>
            <w:rFonts w:ascii="Century Gothic" w:hAnsi="Century Gothic"/>
            <w:noProof/>
            <w:lang w:val="sk-SK"/>
          </w:rPr>
          <w:t>4.3. Overenie podmienok poskytnutia príspevku na mieste</w:t>
        </w:r>
        <w:r w:rsidR="00474E38">
          <w:rPr>
            <w:noProof/>
            <w:webHidden/>
          </w:rPr>
          <w:tab/>
        </w:r>
        <w:r w:rsidR="00474E38">
          <w:rPr>
            <w:noProof/>
            <w:webHidden/>
          </w:rPr>
          <w:fldChar w:fldCharType="begin"/>
        </w:r>
        <w:r w:rsidR="00474E38">
          <w:rPr>
            <w:noProof/>
            <w:webHidden/>
          </w:rPr>
          <w:instrText xml:space="preserve"> PAGEREF _Toc460281069 \h </w:instrText>
        </w:r>
        <w:r w:rsidR="00474E38">
          <w:rPr>
            <w:noProof/>
            <w:webHidden/>
          </w:rPr>
        </w:r>
        <w:r w:rsidR="00474E38">
          <w:rPr>
            <w:noProof/>
            <w:webHidden/>
          </w:rPr>
          <w:fldChar w:fldCharType="separate"/>
        </w:r>
        <w:r w:rsidR="00CC3A50">
          <w:rPr>
            <w:noProof/>
            <w:webHidden/>
          </w:rPr>
          <w:t>34</w:t>
        </w:r>
        <w:r w:rsidR="00474E38">
          <w:rPr>
            <w:noProof/>
            <w:webHidden/>
          </w:rPr>
          <w:fldChar w:fldCharType="end"/>
        </w:r>
      </w:hyperlink>
    </w:p>
    <w:p w:rsidR="00474E38" w:rsidRDefault="00CA6DF2" w:rsidP="00B20327">
      <w:pPr>
        <w:pStyle w:val="Obsah2"/>
        <w:tabs>
          <w:tab w:val="right" w:leader="dot" w:pos="9062"/>
        </w:tabs>
        <w:spacing w:after="0" w:line="240" w:lineRule="auto"/>
        <w:rPr>
          <w:rFonts w:eastAsiaTheme="minorEastAsia"/>
          <w:noProof/>
          <w:lang w:val="sk-SK" w:eastAsia="sk-SK"/>
        </w:rPr>
      </w:pPr>
      <w:hyperlink w:anchor="_Toc460281070" w:history="1">
        <w:r w:rsidR="00474E38" w:rsidRPr="003B7421">
          <w:rPr>
            <w:rStyle w:val="Hypertextovprepojenie"/>
            <w:rFonts w:ascii="Century Gothic" w:hAnsi="Century Gothic"/>
            <w:noProof/>
            <w:lang w:val="sk-SK"/>
          </w:rPr>
          <w:t>4.4. Opravné prostriedky a sťažnosti</w:t>
        </w:r>
        <w:r w:rsidR="00474E38">
          <w:rPr>
            <w:noProof/>
            <w:webHidden/>
          </w:rPr>
          <w:tab/>
        </w:r>
        <w:r w:rsidR="00474E38">
          <w:rPr>
            <w:noProof/>
            <w:webHidden/>
          </w:rPr>
          <w:fldChar w:fldCharType="begin"/>
        </w:r>
        <w:r w:rsidR="00474E38">
          <w:rPr>
            <w:noProof/>
            <w:webHidden/>
          </w:rPr>
          <w:instrText xml:space="preserve"> PAGEREF _Toc460281070 \h </w:instrText>
        </w:r>
        <w:r w:rsidR="00474E38">
          <w:rPr>
            <w:noProof/>
            <w:webHidden/>
          </w:rPr>
        </w:r>
        <w:r w:rsidR="00474E38">
          <w:rPr>
            <w:noProof/>
            <w:webHidden/>
          </w:rPr>
          <w:fldChar w:fldCharType="separate"/>
        </w:r>
        <w:r w:rsidR="00CC3A50">
          <w:rPr>
            <w:noProof/>
            <w:webHidden/>
          </w:rPr>
          <w:t>34</w:t>
        </w:r>
        <w:r w:rsidR="00474E38">
          <w:rPr>
            <w:noProof/>
            <w:webHidden/>
          </w:rPr>
          <w:fldChar w:fldCharType="end"/>
        </w:r>
      </w:hyperlink>
    </w:p>
    <w:p w:rsidR="00474E38" w:rsidRDefault="00CA6DF2" w:rsidP="00B20327">
      <w:pPr>
        <w:pStyle w:val="Obsah3"/>
        <w:tabs>
          <w:tab w:val="right" w:leader="dot" w:pos="9062"/>
        </w:tabs>
        <w:spacing w:after="0" w:line="240" w:lineRule="auto"/>
        <w:rPr>
          <w:rFonts w:eastAsiaTheme="minorEastAsia"/>
          <w:noProof/>
          <w:lang w:val="sk-SK" w:eastAsia="sk-SK"/>
        </w:rPr>
      </w:pPr>
      <w:hyperlink w:anchor="_Toc460281071" w:history="1">
        <w:r w:rsidR="00474E38" w:rsidRPr="003B7421">
          <w:rPr>
            <w:rStyle w:val="Hypertextovprepojenie"/>
            <w:rFonts w:ascii="Century Gothic" w:hAnsi="Century Gothic"/>
            <w:noProof/>
            <w:lang w:val="sk-SK"/>
          </w:rPr>
          <w:t>4.4.1. Odvolanie (riadny opravný prostriedok)</w:t>
        </w:r>
        <w:r w:rsidR="00474E38">
          <w:rPr>
            <w:noProof/>
            <w:webHidden/>
          </w:rPr>
          <w:tab/>
        </w:r>
        <w:r w:rsidR="00474E38">
          <w:rPr>
            <w:noProof/>
            <w:webHidden/>
          </w:rPr>
          <w:fldChar w:fldCharType="begin"/>
        </w:r>
        <w:r w:rsidR="00474E38">
          <w:rPr>
            <w:noProof/>
            <w:webHidden/>
          </w:rPr>
          <w:instrText xml:space="preserve"> PAGEREF _Toc460281071 \h </w:instrText>
        </w:r>
        <w:r w:rsidR="00474E38">
          <w:rPr>
            <w:noProof/>
            <w:webHidden/>
          </w:rPr>
        </w:r>
        <w:r w:rsidR="00474E38">
          <w:rPr>
            <w:noProof/>
            <w:webHidden/>
          </w:rPr>
          <w:fldChar w:fldCharType="separate"/>
        </w:r>
        <w:r w:rsidR="00CC3A50">
          <w:rPr>
            <w:noProof/>
            <w:webHidden/>
          </w:rPr>
          <w:t>35</w:t>
        </w:r>
        <w:r w:rsidR="00474E38">
          <w:rPr>
            <w:noProof/>
            <w:webHidden/>
          </w:rPr>
          <w:fldChar w:fldCharType="end"/>
        </w:r>
      </w:hyperlink>
    </w:p>
    <w:p w:rsidR="00474E38" w:rsidRDefault="00CA6DF2" w:rsidP="00B20327">
      <w:pPr>
        <w:pStyle w:val="Obsah3"/>
        <w:tabs>
          <w:tab w:val="right" w:leader="dot" w:pos="9062"/>
        </w:tabs>
        <w:spacing w:after="0" w:line="240" w:lineRule="auto"/>
        <w:rPr>
          <w:rFonts w:eastAsiaTheme="minorEastAsia"/>
          <w:noProof/>
          <w:lang w:val="sk-SK" w:eastAsia="sk-SK"/>
        </w:rPr>
      </w:pPr>
      <w:hyperlink w:anchor="_Toc460281072" w:history="1">
        <w:r w:rsidR="00474E38" w:rsidRPr="003B7421">
          <w:rPr>
            <w:rStyle w:val="Hypertextovprepojenie"/>
            <w:rFonts w:ascii="Century Gothic" w:hAnsi="Century Gothic"/>
            <w:noProof/>
            <w:lang w:val="sk-SK"/>
          </w:rPr>
          <w:t>4.4.2. Preskúmanie rozhodnutia mimo odvolacieho konania (mimoriadny opravný prostriedok)</w:t>
        </w:r>
        <w:r w:rsidR="00474E38">
          <w:rPr>
            <w:noProof/>
            <w:webHidden/>
          </w:rPr>
          <w:tab/>
        </w:r>
        <w:r w:rsidR="00474E38">
          <w:rPr>
            <w:noProof/>
            <w:webHidden/>
          </w:rPr>
          <w:fldChar w:fldCharType="begin"/>
        </w:r>
        <w:r w:rsidR="00474E38">
          <w:rPr>
            <w:noProof/>
            <w:webHidden/>
          </w:rPr>
          <w:instrText xml:space="preserve"> PAGEREF _Toc460281072 \h </w:instrText>
        </w:r>
        <w:r w:rsidR="00474E38">
          <w:rPr>
            <w:noProof/>
            <w:webHidden/>
          </w:rPr>
        </w:r>
        <w:r w:rsidR="00474E38">
          <w:rPr>
            <w:noProof/>
            <w:webHidden/>
          </w:rPr>
          <w:fldChar w:fldCharType="separate"/>
        </w:r>
        <w:r w:rsidR="00CC3A50">
          <w:rPr>
            <w:noProof/>
            <w:webHidden/>
          </w:rPr>
          <w:t>37</w:t>
        </w:r>
        <w:r w:rsidR="00474E38">
          <w:rPr>
            <w:noProof/>
            <w:webHidden/>
          </w:rPr>
          <w:fldChar w:fldCharType="end"/>
        </w:r>
      </w:hyperlink>
    </w:p>
    <w:p w:rsidR="00474E38" w:rsidRDefault="00CA6DF2" w:rsidP="00B20327">
      <w:pPr>
        <w:pStyle w:val="Obsah3"/>
        <w:tabs>
          <w:tab w:val="right" w:leader="dot" w:pos="9062"/>
        </w:tabs>
        <w:spacing w:after="0" w:line="240" w:lineRule="auto"/>
        <w:rPr>
          <w:rFonts w:eastAsiaTheme="minorEastAsia"/>
          <w:noProof/>
          <w:lang w:val="sk-SK" w:eastAsia="sk-SK"/>
        </w:rPr>
      </w:pPr>
      <w:hyperlink w:anchor="_Toc460281073" w:history="1">
        <w:r w:rsidR="00474E38" w:rsidRPr="003B7421">
          <w:rPr>
            <w:rStyle w:val="Hypertextovprepojenie"/>
            <w:rFonts w:ascii="Century Gothic" w:hAnsi="Century Gothic"/>
            <w:noProof/>
            <w:lang w:val="sk-SK"/>
          </w:rPr>
          <w:t>4.4.3. Oprava rozhodnutia</w:t>
        </w:r>
        <w:r w:rsidR="00474E38">
          <w:rPr>
            <w:noProof/>
            <w:webHidden/>
          </w:rPr>
          <w:tab/>
        </w:r>
        <w:r w:rsidR="00474E38">
          <w:rPr>
            <w:noProof/>
            <w:webHidden/>
          </w:rPr>
          <w:fldChar w:fldCharType="begin"/>
        </w:r>
        <w:r w:rsidR="00474E38">
          <w:rPr>
            <w:noProof/>
            <w:webHidden/>
          </w:rPr>
          <w:instrText xml:space="preserve"> PAGEREF _Toc460281073 \h </w:instrText>
        </w:r>
        <w:r w:rsidR="00474E38">
          <w:rPr>
            <w:noProof/>
            <w:webHidden/>
          </w:rPr>
        </w:r>
        <w:r w:rsidR="00474E38">
          <w:rPr>
            <w:noProof/>
            <w:webHidden/>
          </w:rPr>
          <w:fldChar w:fldCharType="separate"/>
        </w:r>
        <w:r w:rsidR="00CC3A50">
          <w:rPr>
            <w:noProof/>
            <w:webHidden/>
          </w:rPr>
          <w:t>37</w:t>
        </w:r>
        <w:r w:rsidR="00474E38">
          <w:rPr>
            <w:noProof/>
            <w:webHidden/>
          </w:rPr>
          <w:fldChar w:fldCharType="end"/>
        </w:r>
      </w:hyperlink>
    </w:p>
    <w:p w:rsidR="00474E38" w:rsidRDefault="00CA6DF2" w:rsidP="00B20327">
      <w:pPr>
        <w:pStyle w:val="Obsah3"/>
        <w:tabs>
          <w:tab w:val="right" w:leader="dot" w:pos="9062"/>
        </w:tabs>
        <w:spacing w:after="0" w:line="240" w:lineRule="auto"/>
        <w:rPr>
          <w:rFonts w:eastAsiaTheme="minorEastAsia"/>
          <w:noProof/>
          <w:lang w:val="sk-SK" w:eastAsia="sk-SK"/>
        </w:rPr>
      </w:pPr>
      <w:hyperlink w:anchor="_Toc460281074" w:history="1">
        <w:r w:rsidR="00474E38" w:rsidRPr="003B7421">
          <w:rPr>
            <w:rStyle w:val="Hypertextovprepojenie"/>
            <w:rFonts w:ascii="Century Gothic" w:hAnsi="Century Gothic"/>
            <w:noProof/>
            <w:lang w:val="sk-SK"/>
          </w:rPr>
          <w:t>4.4.4. Sťažnosti</w:t>
        </w:r>
        <w:r w:rsidR="00474E38">
          <w:rPr>
            <w:noProof/>
            <w:webHidden/>
          </w:rPr>
          <w:tab/>
        </w:r>
        <w:r w:rsidR="00474E38">
          <w:rPr>
            <w:noProof/>
            <w:webHidden/>
          </w:rPr>
          <w:fldChar w:fldCharType="begin"/>
        </w:r>
        <w:r w:rsidR="00474E38">
          <w:rPr>
            <w:noProof/>
            <w:webHidden/>
          </w:rPr>
          <w:instrText xml:space="preserve"> PAGEREF _Toc460281074 \h </w:instrText>
        </w:r>
        <w:r w:rsidR="00474E38">
          <w:rPr>
            <w:noProof/>
            <w:webHidden/>
          </w:rPr>
        </w:r>
        <w:r w:rsidR="00474E38">
          <w:rPr>
            <w:noProof/>
            <w:webHidden/>
          </w:rPr>
          <w:fldChar w:fldCharType="separate"/>
        </w:r>
        <w:r w:rsidR="00CC3A50">
          <w:rPr>
            <w:noProof/>
            <w:webHidden/>
          </w:rPr>
          <w:t>38</w:t>
        </w:r>
        <w:r w:rsidR="00474E38">
          <w:rPr>
            <w:noProof/>
            <w:webHidden/>
          </w:rPr>
          <w:fldChar w:fldCharType="end"/>
        </w:r>
      </w:hyperlink>
    </w:p>
    <w:p w:rsidR="00474E38" w:rsidRDefault="00CA6DF2" w:rsidP="00B20327">
      <w:pPr>
        <w:pStyle w:val="Obsah1"/>
        <w:tabs>
          <w:tab w:val="left" w:pos="440"/>
          <w:tab w:val="right" w:leader="dot" w:pos="9062"/>
        </w:tabs>
        <w:spacing w:after="0" w:line="240" w:lineRule="auto"/>
        <w:rPr>
          <w:rFonts w:eastAsiaTheme="minorEastAsia"/>
          <w:noProof/>
          <w:lang w:val="sk-SK" w:eastAsia="sk-SK"/>
        </w:rPr>
      </w:pPr>
      <w:hyperlink w:anchor="_Toc460281075" w:history="1">
        <w:r w:rsidR="00474E38" w:rsidRPr="003B7421">
          <w:rPr>
            <w:rStyle w:val="Hypertextovprepojenie"/>
            <w:rFonts w:ascii="Century Gothic" w:hAnsi="Century Gothic"/>
            <w:noProof/>
            <w:lang w:val="sk-SK"/>
          </w:rPr>
          <w:t>5.</w:t>
        </w:r>
        <w:r w:rsidR="00474E38">
          <w:rPr>
            <w:rFonts w:eastAsiaTheme="minorEastAsia"/>
            <w:noProof/>
            <w:lang w:val="sk-SK" w:eastAsia="sk-SK"/>
          </w:rPr>
          <w:tab/>
        </w:r>
        <w:r w:rsidR="00474E38" w:rsidRPr="003B7421">
          <w:rPr>
            <w:rStyle w:val="Hypertextovprepojenie"/>
            <w:rFonts w:ascii="Century Gothic" w:hAnsi="Century Gothic"/>
            <w:noProof/>
            <w:lang w:val="sk-SK"/>
          </w:rPr>
          <w:t>Uzavretie zmluvy o poskytnutí NFP</w:t>
        </w:r>
        <w:r w:rsidR="00474E38">
          <w:rPr>
            <w:noProof/>
            <w:webHidden/>
          </w:rPr>
          <w:tab/>
        </w:r>
        <w:r w:rsidR="00474E38">
          <w:rPr>
            <w:noProof/>
            <w:webHidden/>
          </w:rPr>
          <w:fldChar w:fldCharType="begin"/>
        </w:r>
        <w:r w:rsidR="00474E38">
          <w:rPr>
            <w:noProof/>
            <w:webHidden/>
          </w:rPr>
          <w:instrText xml:space="preserve"> PAGEREF _Toc460281075 \h </w:instrText>
        </w:r>
        <w:r w:rsidR="00474E38">
          <w:rPr>
            <w:noProof/>
            <w:webHidden/>
          </w:rPr>
        </w:r>
        <w:r w:rsidR="00474E38">
          <w:rPr>
            <w:noProof/>
            <w:webHidden/>
          </w:rPr>
          <w:fldChar w:fldCharType="separate"/>
        </w:r>
        <w:r w:rsidR="00CC3A50">
          <w:rPr>
            <w:noProof/>
            <w:webHidden/>
          </w:rPr>
          <w:t>39</w:t>
        </w:r>
        <w:r w:rsidR="00474E38">
          <w:rPr>
            <w:noProof/>
            <w:webHidden/>
          </w:rPr>
          <w:fldChar w:fldCharType="end"/>
        </w:r>
      </w:hyperlink>
    </w:p>
    <w:p w:rsidR="00474E38" w:rsidRDefault="00CA6DF2" w:rsidP="00B20327">
      <w:pPr>
        <w:pStyle w:val="Obsah1"/>
        <w:tabs>
          <w:tab w:val="left" w:pos="440"/>
          <w:tab w:val="right" w:leader="dot" w:pos="9062"/>
        </w:tabs>
        <w:spacing w:after="0" w:line="240" w:lineRule="auto"/>
        <w:rPr>
          <w:rFonts w:eastAsiaTheme="minorEastAsia"/>
          <w:noProof/>
          <w:lang w:val="sk-SK" w:eastAsia="sk-SK"/>
        </w:rPr>
      </w:pPr>
      <w:hyperlink w:anchor="_Toc460281076" w:history="1">
        <w:r w:rsidR="00474E38" w:rsidRPr="003B7421">
          <w:rPr>
            <w:rStyle w:val="Hypertextovprepojenie"/>
            <w:rFonts w:ascii="Century Gothic" w:hAnsi="Century Gothic"/>
            <w:noProof/>
            <w:lang w:val="sk-SK"/>
          </w:rPr>
          <w:t>6.</w:t>
        </w:r>
        <w:r w:rsidR="00474E38">
          <w:rPr>
            <w:rFonts w:eastAsiaTheme="minorEastAsia"/>
            <w:noProof/>
            <w:lang w:val="sk-SK" w:eastAsia="sk-SK"/>
          </w:rPr>
          <w:tab/>
        </w:r>
        <w:r w:rsidR="00474E38" w:rsidRPr="003B7421">
          <w:rPr>
            <w:rStyle w:val="Hypertextovprepojenie"/>
            <w:rFonts w:ascii="Century Gothic" w:hAnsi="Century Gothic"/>
            <w:noProof/>
            <w:lang w:val="sk-SK"/>
          </w:rPr>
          <w:t>Komunikácia so žiadateľom</w:t>
        </w:r>
        <w:r w:rsidR="00474E38">
          <w:rPr>
            <w:noProof/>
            <w:webHidden/>
          </w:rPr>
          <w:tab/>
        </w:r>
        <w:r w:rsidR="00474E38">
          <w:rPr>
            <w:noProof/>
            <w:webHidden/>
          </w:rPr>
          <w:fldChar w:fldCharType="begin"/>
        </w:r>
        <w:r w:rsidR="00474E38">
          <w:rPr>
            <w:noProof/>
            <w:webHidden/>
          </w:rPr>
          <w:instrText xml:space="preserve"> PAGEREF _Toc460281076 \h </w:instrText>
        </w:r>
        <w:r w:rsidR="00474E38">
          <w:rPr>
            <w:noProof/>
            <w:webHidden/>
          </w:rPr>
        </w:r>
        <w:r w:rsidR="00474E38">
          <w:rPr>
            <w:noProof/>
            <w:webHidden/>
          </w:rPr>
          <w:fldChar w:fldCharType="separate"/>
        </w:r>
        <w:r w:rsidR="00CC3A50">
          <w:rPr>
            <w:noProof/>
            <w:webHidden/>
          </w:rPr>
          <w:t>41</w:t>
        </w:r>
        <w:r w:rsidR="00474E38">
          <w:rPr>
            <w:noProof/>
            <w:webHidden/>
          </w:rPr>
          <w:fldChar w:fldCharType="end"/>
        </w:r>
      </w:hyperlink>
    </w:p>
    <w:p w:rsidR="00474E38" w:rsidRDefault="00CA6DF2" w:rsidP="00B20327">
      <w:pPr>
        <w:pStyle w:val="Obsah2"/>
        <w:tabs>
          <w:tab w:val="right" w:leader="dot" w:pos="9062"/>
        </w:tabs>
        <w:spacing w:after="0" w:line="240" w:lineRule="auto"/>
        <w:rPr>
          <w:rFonts w:eastAsiaTheme="minorEastAsia"/>
          <w:noProof/>
          <w:lang w:val="sk-SK" w:eastAsia="sk-SK"/>
        </w:rPr>
      </w:pPr>
      <w:hyperlink w:anchor="_Toc460281077" w:history="1">
        <w:r w:rsidR="00474E38" w:rsidRPr="003B7421">
          <w:rPr>
            <w:rStyle w:val="Hypertextovprepojenie"/>
            <w:rFonts w:ascii="Century Gothic" w:hAnsi="Century Gothic"/>
            <w:noProof/>
            <w:lang w:val="sk-SK"/>
          </w:rPr>
          <w:t>6.1. Zverejňovanie výsledkov schvaľovania žiadostí o NFP</w:t>
        </w:r>
        <w:r w:rsidR="00474E38">
          <w:rPr>
            <w:noProof/>
            <w:webHidden/>
          </w:rPr>
          <w:tab/>
        </w:r>
        <w:r w:rsidR="00474E38">
          <w:rPr>
            <w:noProof/>
            <w:webHidden/>
          </w:rPr>
          <w:fldChar w:fldCharType="begin"/>
        </w:r>
        <w:r w:rsidR="00474E38">
          <w:rPr>
            <w:noProof/>
            <w:webHidden/>
          </w:rPr>
          <w:instrText xml:space="preserve"> PAGEREF _Toc460281077 \h </w:instrText>
        </w:r>
        <w:r w:rsidR="00474E38">
          <w:rPr>
            <w:noProof/>
            <w:webHidden/>
          </w:rPr>
        </w:r>
        <w:r w:rsidR="00474E38">
          <w:rPr>
            <w:noProof/>
            <w:webHidden/>
          </w:rPr>
          <w:fldChar w:fldCharType="separate"/>
        </w:r>
        <w:r w:rsidR="00CC3A50">
          <w:rPr>
            <w:noProof/>
            <w:webHidden/>
          </w:rPr>
          <w:t>41</w:t>
        </w:r>
        <w:r w:rsidR="00474E38">
          <w:rPr>
            <w:noProof/>
            <w:webHidden/>
          </w:rPr>
          <w:fldChar w:fldCharType="end"/>
        </w:r>
      </w:hyperlink>
    </w:p>
    <w:p w:rsidR="00474E38" w:rsidRDefault="00CA6DF2" w:rsidP="00B20327">
      <w:pPr>
        <w:pStyle w:val="Obsah2"/>
        <w:tabs>
          <w:tab w:val="right" w:leader="dot" w:pos="9062"/>
        </w:tabs>
        <w:spacing w:after="0" w:line="240" w:lineRule="auto"/>
        <w:rPr>
          <w:rFonts w:eastAsiaTheme="minorEastAsia"/>
          <w:noProof/>
          <w:lang w:val="sk-SK" w:eastAsia="sk-SK"/>
        </w:rPr>
      </w:pPr>
      <w:hyperlink w:anchor="_Toc460281078" w:history="1">
        <w:r w:rsidR="00474E38" w:rsidRPr="003B7421">
          <w:rPr>
            <w:rStyle w:val="Hypertextovprepojenie"/>
            <w:rFonts w:ascii="Century Gothic" w:hAnsi="Century Gothic"/>
            <w:noProof/>
            <w:lang w:val="sk-SK"/>
          </w:rPr>
          <w:t>6.2. Poskytovanie informácií</w:t>
        </w:r>
        <w:r w:rsidR="00474E38">
          <w:rPr>
            <w:noProof/>
            <w:webHidden/>
          </w:rPr>
          <w:tab/>
        </w:r>
        <w:r w:rsidR="00474E38">
          <w:rPr>
            <w:noProof/>
            <w:webHidden/>
          </w:rPr>
          <w:fldChar w:fldCharType="begin"/>
        </w:r>
        <w:r w:rsidR="00474E38">
          <w:rPr>
            <w:noProof/>
            <w:webHidden/>
          </w:rPr>
          <w:instrText xml:space="preserve"> PAGEREF _Toc460281078 \h </w:instrText>
        </w:r>
        <w:r w:rsidR="00474E38">
          <w:rPr>
            <w:noProof/>
            <w:webHidden/>
          </w:rPr>
        </w:r>
        <w:r w:rsidR="00474E38">
          <w:rPr>
            <w:noProof/>
            <w:webHidden/>
          </w:rPr>
          <w:fldChar w:fldCharType="separate"/>
        </w:r>
        <w:r w:rsidR="00CC3A50">
          <w:rPr>
            <w:noProof/>
            <w:webHidden/>
          </w:rPr>
          <w:t>41</w:t>
        </w:r>
        <w:r w:rsidR="00474E38">
          <w:rPr>
            <w:noProof/>
            <w:webHidden/>
          </w:rPr>
          <w:fldChar w:fldCharType="end"/>
        </w:r>
      </w:hyperlink>
    </w:p>
    <w:p w:rsidR="00474E38" w:rsidRDefault="00474E38" w:rsidP="00F365CA">
      <w:pPr>
        <w:spacing w:after="0" w:line="240" w:lineRule="auto"/>
      </w:pPr>
      <w:r>
        <w:fldChar w:fldCharType="end"/>
      </w:r>
    </w:p>
    <w:p w:rsidR="00F1200F" w:rsidRPr="00A54EE7" w:rsidRDefault="00F365CA" w:rsidP="00B20327">
      <w:pPr>
        <w:pStyle w:val="Nadpis1"/>
        <w:numPr>
          <w:ilvl w:val="1"/>
          <w:numId w:val="6"/>
        </w:numPr>
        <w:spacing w:after="120" w:line="240" w:lineRule="auto"/>
        <w:ind w:left="851" w:hanging="851"/>
        <w:rPr>
          <w:rFonts w:ascii="Century Gothic" w:hAnsi="Century Gothic"/>
          <w:lang w:val="sk-SK"/>
        </w:rPr>
      </w:pPr>
      <w:r>
        <w:br w:type="column"/>
      </w:r>
      <w:bookmarkStart w:id="1" w:name="_Toc460281051"/>
      <w:r w:rsidR="00F1200F" w:rsidRPr="00A54EE7">
        <w:rPr>
          <w:rFonts w:ascii="Century Gothic" w:hAnsi="Century Gothic"/>
          <w:lang w:val="sk-SK"/>
        </w:rPr>
        <w:lastRenderedPageBreak/>
        <w:t>Všeobecné informácie</w:t>
      </w:r>
      <w:bookmarkEnd w:id="1"/>
    </w:p>
    <w:p w:rsidR="00F1200F" w:rsidRPr="00B20327" w:rsidRDefault="00F1200F" w:rsidP="00B20327">
      <w:pPr>
        <w:pStyle w:val="Nadpis2"/>
        <w:spacing w:before="120" w:after="120" w:line="240" w:lineRule="auto"/>
        <w:rPr>
          <w:rFonts w:ascii="Century Gothic" w:hAnsi="Century Gothic"/>
          <w:lang w:val="sk-SK"/>
        </w:rPr>
      </w:pPr>
      <w:bookmarkStart w:id="2" w:name="_Toc460281052"/>
      <w:r w:rsidRPr="00B20327">
        <w:rPr>
          <w:rFonts w:ascii="Century Gothic" w:hAnsi="Century Gothic"/>
          <w:sz w:val="24"/>
          <w:szCs w:val="24"/>
          <w:lang w:val="sk-SK"/>
        </w:rPr>
        <w:t>1.1 Cieľ Príručky</w:t>
      </w:r>
      <w:bookmarkEnd w:id="2"/>
    </w:p>
    <w:p w:rsidR="00644D99" w:rsidRPr="00A54EE7" w:rsidRDefault="00F1200F" w:rsidP="00B20327">
      <w:pPr>
        <w:spacing w:before="120" w:after="120" w:line="240" w:lineRule="auto"/>
        <w:jc w:val="both"/>
        <w:rPr>
          <w:rFonts w:ascii="Century Gothic" w:hAnsi="Century Gothic"/>
          <w:spacing w:val="-1"/>
          <w:sz w:val="24"/>
          <w:szCs w:val="24"/>
          <w:lang w:val="sk-SK"/>
        </w:rPr>
      </w:pPr>
      <w:r w:rsidRPr="00A54EE7">
        <w:rPr>
          <w:rFonts w:ascii="Century Gothic" w:hAnsi="Century Gothic"/>
          <w:sz w:val="20"/>
          <w:szCs w:val="20"/>
          <w:lang w:val="sk-SK"/>
        </w:rPr>
        <w:t>Príručka pre žiadateľa o</w:t>
      </w:r>
      <w:r w:rsidR="00474E38">
        <w:rPr>
          <w:rFonts w:ascii="Century Gothic" w:hAnsi="Century Gothic"/>
          <w:sz w:val="20"/>
          <w:szCs w:val="20"/>
          <w:lang w:val="sk-SK"/>
        </w:rPr>
        <w:t> </w:t>
      </w:r>
      <w:r w:rsidRPr="00A54EE7">
        <w:rPr>
          <w:rFonts w:ascii="Century Gothic" w:hAnsi="Century Gothic"/>
          <w:sz w:val="20"/>
          <w:szCs w:val="20"/>
          <w:lang w:val="sk-SK"/>
        </w:rPr>
        <w:t xml:space="preserve">nenávratný finančný príspevok </w:t>
      </w:r>
      <w:r w:rsidR="00474E38">
        <w:rPr>
          <w:rFonts w:ascii="Century Gothic" w:hAnsi="Century Gothic"/>
          <w:sz w:val="20"/>
          <w:szCs w:val="20"/>
          <w:lang w:val="sk-SK"/>
        </w:rPr>
        <w:t xml:space="preserve">(ďalej </w:t>
      </w:r>
      <w:r w:rsidR="008C077B">
        <w:rPr>
          <w:rFonts w:ascii="Century Gothic" w:hAnsi="Century Gothic"/>
          <w:sz w:val="20"/>
          <w:szCs w:val="20"/>
          <w:lang w:val="sk-SK"/>
        </w:rPr>
        <w:t>aj</w:t>
      </w:r>
      <w:r w:rsidR="00474E38">
        <w:rPr>
          <w:rFonts w:ascii="Century Gothic" w:hAnsi="Century Gothic"/>
          <w:sz w:val="20"/>
          <w:szCs w:val="20"/>
          <w:lang w:val="sk-SK"/>
        </w:rPr>
        <w:t xml:space="preserve"> „NFP“) </w:t>
      </w:r>
      <w:r w:rsidRPr="00A54EE7">
        <w:rPr>
          <w:rFonts w:ascii="Century Gothic" w:hAnsi="Century Gothic"/>
          <w:sz w:val="20"/>
          <w:szCs w:val="20"/>
          <w:lang w:val="sk-SK"/>
        </w:rPr>
        <w:t>z</w:t>
      </w:r>
      <w:r w:rsidR="00474E38">
        <w:rPr>
          <w:rFonts w:ascii="Century Gothic" w:hAnsi="Century Gothic"/>
          <w:sz w:val="20"/>
          <w:szCs w:val="20"/>
          <w:lang w:val="sk-SK"/>
        </w:rPr>
        <w:t> </w:t>
      </w:r>
      <w:r w:rsidR="002D230B" w:rsidRPr="00A54EE7">
        <w:rPr>
          <w:rFonts w:ascii="Century Gothic" w:hAnsi="Century Gothic"/>
          <w:sz w:val="20"/>
          <w:szCs w:val="20"/>
          <w:lang w:val="sk-SK"/>
        </w:rPr>
        <w:t>o</w:t>
      </w:r>
      <w:r w:rsidRPr="00A54EE7">
        <w:rPr>
          <w:rFonts w:ascii="Century Gothic" w:hAnsi="Century Gothic"/>
          <w:sz w:val="20"/>
          <w:szCs w:val="20"/>
          <w:lang w:val="sk-SK"/>
        </w:rPr>
        <w:t xml:space="preserve">peračného programu </w:t>
      </w:r>
      <w:r w:rsidR="00C74F30" w:rsidRPr="00A54EE7">
        <w:rPr>
          <w:rFonts w:ascii="Century Gothic" w:hAnsi="Century Gothic"/>
          <w:sz w:val="20"/>
          <w:szCs w:val="20"/>
          <w:lang w:val="sk-SK"/>
        </w:rPr>
        <w:t>Výskum a</w:t>
      </w:r>
      <w:r w:rsidR="00474E38">
        <w:rPr>
          <w:rFonts w:ascii="Century Gothic" w:hAnsi="Century Gothic"/>
          <w:sz w:val="20"/>
          <w:szCs w:val="20"/>
          <w:lang w:val="sk-SK"/>
        </w:rPr>
        <w:t> </w:t>
      </w:r>
      <w:r w:rsidR="00C74F30" w:rsidRPr="00A54EE7">
        <w:rPr>
          <w:rFonts w:ascii="Century Gothic" w:hAnsi="Century Gothic"/>
          <w:sz w:val="20"/>
          <w:szCs w:val="20"/>
          <w:lang w:val="sk-SK"/>
        </w:rPr>
        <w:t>inovácie</w:t>
      </w:r>
      <w:r w:rsidRPr="00A54EE7">
        <w:rPr>
          <w:rFonts w:ascii="Century Gothic" w:hAnsi="Century Gothic"/>
          <w:sz w:val="20"/>
          <w:szCs w:val="20"/>
          <w:lang w:val="sk-SK"/>
        </w:rPr>
        <w:t xml:space="preserve"> (ďalej len „príručka pre žiadateľa“), je záväzným riadiacim dokumentom, ktorý predstavuje pre žiadateľa hlavný podporný nástroj pre prípravu, vypracovanie a</w:t>
      </w:r>
      <w:r w:rsidR="00474E38">
        <w:rPr>
          <w:rFonts w:ascii="Century Gothic" w:hAnsi="Century Gothic"/>
          <w:sz w:val="20"/>
          <w:szCs w:val="20"/>
          <w:lang w:val="sk-SK"/>
        </w:rPr>
        <w:t> </w:t>
      </w:r>
      <w:r w:rsidRPr="00A54EE7">
        <w:rPr>
          <w:rFonts w:ascii="Century Gothic" w:hAnsi="Century Gothic"/>
          <w:sz w:val="20"/>
          <w:szCs w:val="20"/>
          <w:lang w:val="sk-SK"/>
        </w:rPr>
        <w:t xml:space="preserve">predloženie žiadosti o NFP </w:t>
      </w:r>
      <w:r w:rsidR="00474E38">
        <w:rPr>
          <w:rFonts w:ascii="Century Gothic" w:hAnsi="Century Gothic"/>
          <w:sz w:val="20"/>
          <w:szCs w:val="20"/>
          <w:lang w:val="sk-SK"/>
        </w:rPr>
        <w:t xml:space="preserve">(ďalej </w:t>
      </w:r>
      <w:r w:rsidR="008C077B">
        <w:rPr>
          <w:rFonts w:ascii="Century Gothic" w:hAnsi="Century Gothic"/>
          <w:sz w:val="20"/>
          <w:szCs w:val="20"/>
          <w:lang w:val="sk-SK"/>
        </w:rPr>
        <w:t>aj</w:t>
      </w:r>
      <w:r w:rsidR="00474E38">
        <w:rPr>
          <w:rFonts w:ascii="Century Gothic" w:hAnsi="Century Gothic"/>
          <w:sz w:val="20"/>
          <w:szCs w:val="20"/>
          <w:lang w:val="sk-SK"/>
        </w:rPr>
        <w:t xml:space="preserve"> „</w:t>
      </w:r>
      <w:proofErr w:type="spellStart"/>
      <w:r w:rsidR="00474E38">
        <w:rPr>
          <w:rFonts w:ascii="Century Gothic" w:hAnsi="Century Gothic"/>
          <w:sz w:val="20"/>
          <w:szCs w:val="20"/>
          <w:lang w:val="sk-SK"/>
        </w:rPr>
        <w:t>ŽoNFP</w:t>
      </w:r>
      <w:proofErr w:type="spellEnd"/>
      <w:r w:rsidR="00474E38">
        <w:rPr>
          <w:rFonts w:ascii="Century Gothic" w:hAnsi="Century Gothic"/>
          <w:sz w:val="20"/>
          <w:szCs w:val="20"/>
          <w:lang w:val="sk-SK"/>
        </w:rPr>
        <w:t xml:space="preserve">“) </w:t>
      </w:r>
      <w:r w:rsidRPr="00A54EE7">
        <w:rPr>
          <w:rFonts w:ascii="Century Gothic" w:hAnsi="Century Gothic"/>
          <w:sz w:val="20"/>
          <w:szCs w:val="20"/>
          <w:lang w:val="sk-SK"/>
        </w:rPr>
        <w:t>a</w:t>
      </w:r>
      <w:r w:rsidR="00474E38">
        <w:rPr>
          <w:rFonts w:ascii="Century Gothic" w:hAnsi="Century Gothic"/>
          <w:sz w:val="20"/>
          <w:szCs w:val="20"/>
          <w:lang w:val="sk-SK"/>
        </w:rPr>
        <w:t> </w:t>
      </w:r>
      <w:r w:rsidRPr="00A54EE7">
        <w:rPr>
          <w:rFonts w:ascii="Century Gothic" w:hAnsi="Century Gothic"/>
          <w:sz w:val="20"/>
          <w:szCs w:val="20"/>
          <w:lang w:val="sk-SK"/>
        </w:rPr>
        <w:t>spoľahlivú orientáciu v</w:t>
      </w:r>
      <w:r w:rsidR="00474E38">
        <w:rPr>
          <w:rFonts w:ascii="Century Gothic" w:hAnsi="Century Gothic"/>
          <w:sz w:val="20"/>
          <w:szCs w:val="20"/>
          <w:lang w:val="sk-SK"/>
        </w:rPr>
        <w:t> </w:t>
      </w:r>
      <w:r w:rsidRPr="00A54EE7">
        <w:rPr>
          <w:rFonts w:ascii="Century Gothic" w:hAnsi="Century Gothic"/>
          <w:sz w:val="20"/>
          <w:szCs w:val="20"/>
          <w:lang w:val="sk-SK"/>
        </w:rPr>
        <w:t>prostredí podmienok a</w:t>
      </w:r>
      <w:r w:rsidR="008C077B">
        <w:rPr>
          <w:rFonts w:ascii="Century Gothic" w:hAnsi="Century Gothic"/>
          <w:sz w:val="20"/>
          <w:szCs w:val="20"/>
          <w:lang w:val="sk-SK"/>
        </w:rPr>
        <w:t> </w:t>
      </w:r>
      <w:r w:rsidRPr="00A54EE7">
        <w:rPr>
          <w:rFonts w:ascii="Century Gothic" w:hAnsi="Century Gothic"/>
          <w:sz w:val="20"/>
          <w:szCs w:val="20"/>
          <w:lang w:val="sk-SK"/>
        </w:rPr>
        <w:t xml:space="preserve">pravidiel poskytovania príspevku stanovených </w:t>
      </w:r>
      <w:r w:rsidR="00705A1B" w:rsidRPr="00A54EE7">
        <w:rPr>
          <w:rFonts w:ascii="Century Gothic" w:hAnsi="Century Gothic"/>
          <w:sz w:val="20"/>
          <w:szCs w:val="20"/>
          <w:lang w:val="sk-SK"/>
        </w:rPr>
        <w:t>vyzvaním</w:t>
      </w:r>
      <w:r w:rsidRPr="00A54EE7">
        <w:rPr>
          <w:rFonts w:ascii="Century Gothic" w:hAnsi="Century Gothic"/>
          <w:sz w:val="20"/>
          <w:szCs w:val="20"/>
          <w:lang w:val="sk-SK"/>
        </w:rPr>
        <w:t xml:space="preserve"> na predkladanie </w:t>
      </w:r>
      <w:proofErr w:type="spellStart"/>
      <w:r w:rsidR="008C077B">
        <w:rPr>
          <w:rFonts w:ascii="Century Gothic" w:hAnsi="Century Gothic"/>
          <w:sz w:val="20"/>
          <w:szCs w:val="20"/>
          <w:lang w:val="sk-SK"/>
        </w:rPr>
        <w:t>Ž</w:t>
      </w:r>
      <w:r w:rsidRPr="00A54EE7">
        <w:rPr>
          <w:rFonts w:ascii="Century Gothic" w:hAnsi="Century Gothic"/>
          <w:sz w:val="20"/>
          <w:szCs w:val="20"/>
          <w:lang w:val="sk-SK"/>
        </w:rPr>
        <w:t>oNFP</w:t>
      </w:r>
      <w:proofErr w:type="spellEnd"/>
      <w:r w:rsidR="002D230B" w:rsidRPr="00A54EE7">
        <w:rPr>
          <w:rFonts w:ascii="Century Gothic" w:hAnsi="Century Gothic"/>
          <w:sz w:val="20"/>
          <w:szCs w:val="20"/>
          <w:lang w:val="sk-SK"/>
        </w:rPr>
        <w:t xml:space="preserve"> (ďalej aj „</w:t>
      </w:r>
      <w:r w:rsidR="00705A1B" w:rsidRPr="00A54EE7">
        <w:rPr>
          <w:rFonts w:ascii="Century Gothic" w:hAnsi="Century Gothic"/>
          <w:sz w:val="20"/>
          <w:szCs w:val="20"/>
          <w:lang w:val="sk-SK"/>
        </w:rPr>
        <w:t>vyzvanie</w:t>
      </w:r>
      <w:r w:rsidR="002D230B" w:rsidRPr="00A54EE7">
        <w:rPr>
          <w:rFonts w:ascii="Century Gothic" w:hAnsi="Century Gothic"/>
          <w:sz w:val="20"/>
          <w:szCs w:val="20"/>
          <w:lang w:val="sk-SK"/>
        </w:rPr>
        <w:t>“)</w:t>
      </w:r>
      <w:r w:rsidRPr="00A54EE7">
        <w:rPr>
          <w:rFonts w:ascii="Century Gothic" w:hAnsi="Century Gothic"/>
          <w:sz w:val="20"/>
          <w:szCs w:val="20"/>
          <w:lang w:val="sk-SK"/>
        </w:rPr>
        <w:t>.</w:t>
      </w:r>
      <w:r w:rsidR="00644D99" w:rsidRPr="00A54EE7">
        <w:rPr>
          <w:rFonts w:ascii="Century Gothic" w:hAnsi="Century Gothic"/>
          <w:sz w:val="20"/>
          <w:szCs w:val="20"/>
          <w:lang w:val="sk-SK"/>
        </w:rPr>
        <w:t xml:space="preserve"> Príručka sa vzťahuje na žiadateľa o </w:t>
      </w:r>
      <w:r w:rsidR="008C077B">
        <w:rPr>
          <w:rFonts w:ascii="Century Gothic" w:hAnsi="Century Gothic"/>
          <w:sz w:val="20"/>
          <w:szCs w:val="20"/>
          <w:lang w:val="sk-SK"/>
        </w:rPr>
        <w:t>NFP</w:t>
      </w:r>
      <w:r w:rsidR="00644D99" w:rsidRPr="00A54EE7">
        <w:rPr>
          <w:rFonts w:ascii="Century Gothic" w:hAnsi="Century Gothic"/>
          <w:sz w:val="20"/>
          <w:szCs w:val="20"/>
          <w:lang w:val="sk-SK"/>
        </w:rPr>
        <w:t xml:space="preserve"> v rámci vyzvaní</w:t>
      </w:r>
      <w:r w:rsidR="00705A1B" w:rsidRPr="00A54EE7">
        <w:rPr>
          <w:rFonts w:ascii="Century Gothic" w:hAnsi="Century Gothic"/>
          <w:sz w:val="20"/>
          <w:szCs w:val="20"/>
          <w:lang w:val="sk-SK"/>
        </w:rPr>
        <w:t xml:space="preserve"> na národné projekty</w:t>
      </w:r>
      <w:r w:rsidR="00644D99" w:rsidRPr="00A54EE7">
        <w:rPr>
          <w:rFonts w:ascii="Century Gothic" w:hAnsi="Century Gothic"/>
          <w:sz w:val="20"/>
          <w:szCs w:val="20"/>
          <w:lang w:val="sk-SK"/>
        </w:rPr>
        <w:t xml:space="preserve"> vyhlasovaných Výskumnou agentúrou (</w:t>
      </w:r>
      <w:r w:rsidR="008C077B">
        <w:rPr>
          <w:rFonts w:ascii="Century Gothic" w:hAnsi="Century Gothic"/>
          <w:sz w:val="20"/>
          <w:szCs w:val="20"/>
          <w:lang w:val="sk-SK"/>
        </w:rPr>
        <w:t>ďalej aj „</w:t>
      </w:r>
      <w:r w:rsidR="00644D99" w:rsidRPr="00A54EE7">
        <w:rPr>
          <w:rFonts w:ascii="Century Gothic" w:hAnsi="Century Gothic"/>
          <w:sz w:val="20"/>
          <w:szCs w:val="20"/>
          <w:lang w:val="sk-SK"/>
        </w:rPr>
        <w:t>VA</w:t>
      </w:r>
      <w:r w:rsidR="008C077B">
        <w:rPr>
          <w:rFonts w:ascii="Century Gothic" w:hAnsi="Century Gothic"/>
          <w:sz w:val="20"/>
          <w:szCs w:val="20"/>
          <w:lang w:val="sk-SK"/>
        </w:rPr>
        <w:t>“</w:t>
      </w:r>
      <w:r w:rsidR="00644D99" w:rsidRPr="00A54EE7">
        <w:rPr>
          <w:rFonts w:ascii="Century Gothic" w:hAnsi="Century Gothic"/>
          <w:sz w:val="20"/>
          <w:szCs w:val="20"/>
          <w:lang w:val="sk-SK"/>
        </w:rPr>
        <w:t xml:space="preserve">) </w:t>
      </w:r>
      <w:r w:rsidR="00644D99" w:rsidRPr="00A54EE7">
        <w:rPr>
          <w:rFonts w:ascii="Century Gothic" w:hAnsi="Century Gothic"/>
          <w:spacing w:val="-1"/>
          <w:sz w:val="20"/>
          <w:szCs w:val="20"/>
          <w:lang w:val="sk-SK"/>
        </w:rPr>
        <w:t xml:space="preserve">ako sprostredkovateľským orgánom </w:t>
      </w:r>
      <w:r w:rsidR="00E04461" w:rsidRPr="00A54EE7">
        <w:rPr>
          <w:rFonts w:ascii="Century Gothic" w:hAnsi="Century Gothic"/>
          <w:spacing w:val="-1"/>
          <w:sz w:val="20"/>
          <w:szCs w:val="20"/>
          <w:lang w:val="sk-SK"/>
        </w:rPr>
        <w:t>pre operačný program Výskum a</w:t>
      </w:r>
      <w:r w:rsidR="008C077B">
        <w:rPr>
          <w:rFonts w:ascii="Century Gothic" w:hAnsi="Century Gothic"/>
          <w:spacing w:val="-1"/>
          <w:sz w:val="20"/>
          <w:szCs w:val="20"/>
          <w:lang w:val="sk-SK"/>
        </w:rPr>
        <w:t> </w:t>
      </w:r>
      <w:r w:rsidR="00E04461" w:rsidRPr="00A54EE7">
        <w:rPr>
          <w:rFonts w:ascii="Century Gothic" w:hAnsi="Century Gothic"/>
          <w:spacing w:val="-1"/>
          <w:sz w:val="20"/>
          <w:szCs w:val="20"/>
          <w:lang w:val="sk-SK"/>
        </w:rPr>
        <w:t>inovácie</w:t>
      </w:r>
      <w:r w:rsidR="00644D99" w:rsidRPr="00A54EE7">
        <w:rPr>
          <w:rFonts w:ascii="Century Gothic" w:hAnsi="Century Gothic"/>
          <w:spacing w:val="-1"/>
          <w:sz w:val="20"/>
          <w:szCs w:val="20"/>
          <w:lang w:val="sk-SK"/>
        </w:rPr>
        <w:t>(ďalej aj „SO</w:t>
      </w:r>
      <w:r w:rsidR="00E04461" w:rsidRPr="00A54EE7">
        <w:rPr>
          <w:rFonts w:ascii="Century Gothic" w:hAnsi="Century Gothic"/>
          <w:spacing w:val="-1"/>
          <w:sz w:val="20"/>
          <w:szCs w:val="20"/>
          <w:lang w:val="sk-SK"/>
        </w:rPr>
        <w:t xml:space="preserve"> pre OP </w:t>
      </w:r>
      <w:proofErr w:type="spellStart"/>
      <w:r w:rsidR="00E04461" w:rsidRPr="00A54EE7">
        <w:rPr>
          <w:rFonts w:ascii="Century Gothic" w:hAnsi="Century Gothic"/>
          <w:spacing w:val="-1"/>
          <w:sz w:val="20"/>
          <w:szCs w:val="20"/>
          <w:lang w:val="sk-SK"/>
        </w:rPr>
        <w:t>VaI</w:t>
      </w:r>
      <w:proofErr w:type="spellEnd"/>
      <w:r w:rsidR="00644D99" w:rsidRPr="00A54EE7">
        <w:rPr>
          <w:rFonts w:ascii="Century Gothic" w:hAnsi="Century Gothic"/>
          <w:spacing w:val="-1"/>
          <w:sz w:val="20"/>
          <w:szCs w:val="20"/>
          <w:lang w:val="sk-SK"/>
        </w:rPr>
        <w:t>“).</w:t>
      </w:r>
    </w:p>
    <w:p w:rsidR="00F1200F" w:rsidRPr="00A54EE7" w:rsidRDefault="00F1200F" w:rsidP="00B20327">
      <w:pPr>
        <w:spacing w:before="120" w:after="120" w:line="240" w:lineRule="auto"/>
        <w:jc w:val="both"/>
        <w:rPr>
          <w:rFonts w:ascii="Century Gothic" w:hAnsi="Century Gothic"/>
          <w:sz w:val="20"/>
          <w:szCs w:val="20"/>
          <w:lang w:val="sk-SK"/>
        </w:rPr>
      </w:pPr>
      <w:r w:rsidRPr="00A54EE7">
        <w:rPr>
          <w:rFonts w:ascii="Century Gothic" w:hAnsi="Century Gothic"/>
          <w:sz w:val="20"/>
          <w:szCs w:val="20"/>
          <w:lang w:val="sk-SK"/>
        </w:rPr>
        <w:t>Cieľom príručky pre žiadateľa je poskytnúť žiadateľom informácie o</w:t>
      </w:r>
      <w:r w:rsidR="008C077B">
        <w:rPr>
          <w:rFonts w:ascii="Century Gothic" w:hAnsi="Century Gothic"/>
          <w:sz w:val="20"/>
          <w:szCs w:val="20"/>
          <w:lang w:val="sk-SK"/>
        </w:rPr>
        <w:t> </w:t>
      </w:r>
      <w:r w:rsidRPr="00A54EE7">
        <w:rPr>
          <w:rFonts w:ascii="Century Gothic" w:hAnsi="Century Gothic"/>
          <w:sz w:val="20"/>
          <w:szCs w:val="20"/>
          <w:lang w:val="sk-SK"/>
        </w:rPr>
        <w:t xml:space="preserve">podmienkach poskytnutia príspevku, ktoré musí žiadateľ splniť, aby mu mohol byť poskytnutý NFP. Súčasťou tejto príručky pre žiadateľa sú informácie týkajúce sa vyplnenia formulára </w:t>
      </w:r>
      <w:proofErr w:type="spellStart"/>
      <w:r w:rsidR="008C077B">
        <w:rPr>
          <w:rFonts w:ascii="Century Gothic" w:hAnsi="Century Gothic"/>
          <w:sz w:val="20"/>
          <w:szCs w:val="20"/>
          <w:lang w:val="sk-SK"/>
        </w:rPr>
        <w:t>Ž</w:t>
      </w:r>
      <w:r w:rsidRPr="00A54EE7">
        <w:rPr>
          <w:rFonts w:ascii="Century Gothic" w:hAnsi="Century Gothic"/>
          <w:sz w:val="20"/>
          <w:szCs w:val="20"/>
          <w:lang w:val="sk-SK"/>
        </w:rPr>
        <w:t>oNFP</w:t>
      </w:r>
      <w:proofErr w:type="spellEnd"/>
      <w:r w:rsidRPr="00A54EE7">
        <w:rPr>
          <w:rFonts w:ascii="Century Gothic" w:hAnsi="Century Gothic"/>
          <w:sz w:val="20"/>
          <w:szCs w:val="20"/>
          <w:lang w:val="sk-SK"/>
        </w:rPr>
        <w:t xml:space="preserve"> a</w:t>
      </w:r>
      <w:r w:rsidR="008C077B">
        <w:rPr>
          <w:rFonts w:ascii="Century Gothic" w:hAnsi="Century Gothic"/>
          <w:sz w:val="20"/>
          <w:szCs w:val="20"/>
          <w:lang w:val="sk-SK"/>
        </w:rPr>
        <w:t> </w:t>
      </w:r>
      <w:r w:rsidRPr="00A54EE7">
        <w:rPr>
          <w:rFonts w:ascii="Century Gothic" w:hAnsi="Century Gothic"/>
          <w:sz w:val="20"/>
          <w:szCs w:val="20"/>
          <w:lang w:val="sk-SK"/>
        </w:rPr>
        <w:t xml:space="preserve">zabezpečenia povinných príloh za účelom prípravy kompletnej dokumentácie </w:t>
      </w:r>
      <w:proofErr w:type="spellStart"/>
      <w:r w:rsidR="008C077B">
        <w:rPr>
          <w:rFonts w:ascii="Century Gothic" w:hAnsi="Century Gothic"/>
          <w:sz w:val="20"/>
          <w:szCs w:val="20"/>
          <w:lang w:val="sk-SK"/>
        </w:rPr>
        <w:t>Ž</w:t>
      </w:r>
      <w:r w:rsidRPr="00A54EE7">
        <w:rPr>
          <w:rFonts w:ascii="Century Gothic" w:hAnsi="Century Gothic"/>
          <w:sz w:val="20"/>
          <w:szCs w:val="20"/>
          <w:lang w:val="sk-SK"/>
        </w:rPr>
        <w:t>oNFP</w:t>
      </w:r>
      <w:proofErr w:type="spellEnd"/>
      <w:r w:rsidRPr="00A54EE7">
        <w:rPr>
          <w:rFonts w:ascii="Century Gothic" w:hAnsi="Century Gothic"/>
          <w:sz w:val="20"/>
          <w:szCs w:val="20"/>
          <w:lang w:val="sk-SK"/>
        </w:rPr>
        <w:t>, informácie o</w:t>
      </w:r>
      <w:r w:rsidR="008C077B">
        <w:rPr>
          <w:rFonts w:ascii="Century Gothic" w:hAnsi="Century Gothic"/>
          <w:sz w:val="20"/>
          <w:szCs w:val="20"/>
          <w:lang w:val="sk-SK"/>
        </w:rPr>
        <w:t> </w:t>
      </w:r>
      <w:r w:rsidRPr="00A54EE7">
        <w:rPr>
          <w:rFonts w:ascii="Century Gothic" w:hAnsi="Century Gothic"/>
          <w:sz w:val="20"/>
          <w:szCs w:val="20"/>
          <w:lang w:val="sk-SK"/>
        </w:rPr>
        <w:t xml:space="preserve">spôsobe predloženia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xml:space="preserve"> na </w:t>
      </w:r>
      <w:r w:rsidR="00C74F30" w:rsidRPr="00A54EE7">
        <w:rPr>
          <w:rFonts w:ascii="Century Gothic" w:hAnsi="Century Gothic"/>
          <w:sz w:val="20"/>
          <w:szCs w:val="20"/>
          <w:lang w:val="sk-SK"/>
        </w:rPr>
        <w:t>SO</w:t>
      </w:r>
      <w:r w:rsidRPr="00A54EE7">
        <w:rPr>
          <w:rFonts w:ascii="Century Gothic" w:hAnsi="Century Gothic"/>
          <w:sz w:val="20"/>
          <w:szCs w:val="20"/>
          <w:lang w:val="sk-SK"/>
        </w:rPr>
        <w:t xml:space="preserve"> pre OP </w:t>
      </w:r>
      <w:proofErr w:type="spellStart"/>
      <w:r w:rsidR="00C74F30" w:rsidRPr="00A54EE7">
        <w:rPr>
          <w:rFonts w:ascii="Century Gothic" w:hAnsi="Century Gothic"/>
          <w:sz w:val="20"/>
          <w:szCs w:val="20"/>
          <w:lang w:val="sk-SK"/>
        </w:rPr>
        <w:t>VaI</w:t>
      </w:r>
      <w:proofErr w:type="spellEnd"/>
      <w:r w:rsidRPr="00A54EE7">
        <w:rPr>
          <w:rFonts w:ascii="Century Gothic" w:hAnsi="Century Gothic"/>
          <w:sz w:val="20"/>
          <w:szCs w:val="20"/>
          <w:lang w:val="sk-SK"/>
        </w:rPr>
        <w:t xml:space="preserve">, ako aj informácie týkajúce sa procesu schvaľovania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postupov pri uzatváraní zmluvy o</w:t>
      </w:r>
      <w:r w:rsidR="008C077B">
        <w:rPr>
          <w:rFonts w:ascii="Century Gothic" w:hAnsi="Century Gothic"/>
          <w:sz w:val="20"/>
          <w:szCs w:val="20"/>
          <w:lang w:val="sk-SK"/>
        </w:rPr>
        <w:t> </w:t>
      </w:r>
      <w:r w:rsidRPr="00A54EE7">
        <w:rPr>
          <w:rFonts w:ascii="Century Gothic" w:hAnsi="Century Gothic"/>
          <w:sz w:val="20"/>
          <w:szCs w:val="20"/>
          <w:lang w:val="sk-SK"/>
        </w:rPr>
        <w:t>poskytnutí NFP a</w:t>
      </w:r>
      <w:r w:rsidR="008C077B">
        <w:rPr>
          <w:rFonts w:ascii="Century Gothic" w:hAnsi="Century Gothic"/>
          <w:sz w:val="20"/>
          <w:szCs w:val="20"/>
          <w:lang w:val="sk-SK"/>
        </w:rPr>
        <w:t> </w:t>
      </w:r>
      <w:r w:rsidRPr="00A54EE7">
        <w:rPr>
          <w:rFonts w:ascii="Century Gothic" w:hAnsi="Century Gothic"/>
          <w:sz w:val="20"/>
          <w:szCs w:val="20"/>
          <w:lang w:val="sk-SK"/>
        </w:rPr>
        <w:t>ďalšie informácie, s</w:t>
      </w:r>
      <w:r w:rsidR="008C077B">
        <w:rPr>
          <w:rFonts w:ascii="Century Gothic" w:hAnsi="Century Gothic"/>
          <w:sz w:val="20"/>
          <w:szCs w:val="20"/>
          <w:lang w:val="sk-SK"/>
        </w:rPr>
        <w:t> </w:t>
      </w:r>
      <w:r w:rsidRPr="00A54EE7">
        <w:rPr>
          <w:rFonts w:ascii="Century Gothic" w:hAnsi="Century Gothic"/>
          <w:sz w:val="20"/>
          <w:szCs w:val="20"/>
          <w:lang w:val="sk-SK"/>
        </w:rPr>
        <w:t>ktorými by sa mal žiadateľ o</w:t>
      </w:r>
      <w:r w:rsidR="008C077B">
        <w:rPr>
          <w:rFonts w:ascii="Century Gothic" w:hAnsi="Century Gothic"/>
          <w:sz w:val="20"/>
          <w:szCs w:val="20"/>
          <w:lang w:val="sk-SK"/>
        </w:rPr>
        <w:t> </w:t>
      </w:r>
      <w:r w:rsidRPr="00A54EE7">
        <w:rPr>
          <w:rFonts w:ascii="Century Gothic" w:hAnsi="Century Gothic"/>
          <w:sz w:val="20"/>
          <w:szCs w:val="20"/>
          <w:lang w:val="sk-SK"/>
        </w:rPr>
        <w:t xml:space="preserve">NFP oboznámiť za účelom riadneho vypracovania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w:t>
      </w:r>
    </w:p>
    <w:p w:rsidR="00F1200F" w:rsidRPr="00A54EE7" w:rsidRDefault="00F1200F" w:rsidP="00B20327">
      <w:pPr>
        <w:shd w:val="clear" w:color="auto" w:fill="006EB6"/>
        <w:spacing w:before="120" w:after="120" w:line="240" w:lineRule="auto"/>
        <w:jc w:val="both"/>
        <w:rPr>
          <w:rFonts w:ascii="Century Gothic" w:hAnsi="Century Gothic"/>
          <w:color w:val="FFFFFF" w:themeColor="background1"/>
          <w:sz w:val="20"/>
          <w:szCs w:val="20"/>
          <w:lang w:val="sk-SK"/>
        </w:rPr>
      </w:pPr>
      <w:r w:rsidRPr="00A54EE7">
        <w:rPr>
          <w:rFonts w:ascii="Century Gothic" w:hAnsi="Century Gothic"/>
          <w:color w:val="FFFFFF" w:themeColor="background1"/>
          <w:sz w:val="20"/>
          <w:szCs w:val="20"/>
          <w:lang w:val="sk-SK"/>
        </w:rPr>
        <w:t>Jednotlivé kapitoly príručky pre žiadateľa sú definované tak, aby zohľadňovali postupnosť a</w:t>
      </w:r>
      <w:r w:rsidR="008C077B">
        <w:rPr>
          <w:rFonts w:ascii="Century Gothic" w:hAnsi="Century Gothic"/>
          <w:color w:val="FFFFFF" w:themeColor="background1"/>
          <w:sz w:val="20"/>
          <w:szCs w:val="20"/>
          <w:lang w:val="sk-SK"/>
        </w:rPr>
        <w:t> </w:t>
      </w:r>
      <w:r w:rsidRPr="00A54EE7">
        <w:rPr>
          <w:rFonts w:ascii="Century Gothic" w:hAnsi="Century Gothic"/>
          <w:color w:val="FFFFFF" w:themeColor="background1"/>
          <w:sz w:val="20"/>
          <w:szCs w:val="20"/>
          <w:lang w:val="sk-SK"/>
        </w:rPr>
        <w:t xml:space="preserve">logickosť krokov, ktoré by mal žiadateľ absolvovať pri príprave </w:t>
      </w:r>
      <w:proofErr w:type="spellStart"/>
      <w:r w:rsidRPr="00A54EE7">
        <w:rPr>
          <w:rFonts w:ascii="Century Gothic" w:hAnsi="Century Gothic"/>
          <w:color w:val="FFFFFF" w:themeColor="background1"/>
          <w:sz w:val="20"/>
          <w:szCs w:val="20"/>
          <w:lang w:val="sk-SK"/>
        </w:rPr>
        <w:t>ŽoNFP</w:t>
      </w:r>
      <w:proofErr w:type="spellEnd"/>
      <w:r w:rsidRPr="00A54EE7">
        <w:rPr>
          <w:rFonts w:ascii="Century Gothic" w:hAnsi="Century Gothic"/>
          <w:color w:val="FFFFFF" w:themeColor="background1"/>
          <w:sz w:val="20"/>
          <w:szCs w:val="20"/>
          <w:lang w:val="sk-SK"/>
        </w:rPr>
        <w:t>. Informácie a</w:t>
      </w:r>
      <w:r w:rsidR="008C077B">
        <w:rPr>
          <w:rFonts w:ascii="Century Gothic" w:hAnsi="Century Gothic"/>
          <w:color w:val="FFFFFF" w:themeColor="background1"/>
          <w:sz w:val="20"/>
          <w:szCs w:val="20"/>
          <w:lang w:val="sk-SK"/>
        </w:rPr>
        <w:t> </w:t>
      </w:r>
      <w:r w:rsidRPr="00A54EE7">
        <w:rPr>
          <w:rFonts w:ascii="Century Gothic" w:hAnsi="Century Gothic"/>
          <w:color w:val="FFFFFF" w:themeColor="background1"/>
          <w:sz w:val="20"/>
          <w:szCs w:val="20"/>
          <w:lang w:val="sk-SK"/>
        </w:rPr>
        <w:t>údaje uvedené v</w:t>
      </w:r>
      <w:r w:rsidR="008C077B">
        <w:rPr>
          <w:rFonts w:ascii="Century Gothic" w:hAnsi="Century Gothic"/>
          <w:color w:val="FFFFFF" w:themeColor="background1"/>
          <w:sz w:val="20"/>
          <w:szCs w:val="20"/>
          <w:lang w:val="sk-SK"/>
        </w:rPr>
        <w:t> </w:t>
      </w:r>
      <w:r w:rsidRPr="00A54EE7">
        <w:rPr>
          <w:rFonts w:ascii="Century Gothic" w:hAnsi="Century Gothic"/>
          <w:color w:val="FFFFFF" w:themeColor="background1"/>
          <w:sz w:val="20"/>
          <w:szCs w:val="20"/>
          <w:lang w:val="sk-SK"/>
        </w:rPr>
        <w:t>tejto príručke pre žiadateľa by mali žiadateľovi poskytnúť odpovede na nasledujúce otázky nevyhnutne súvisiace s</w:t>
      </w:r>
      <w:r w:rsidR="008C077B">
        <w:rPr>
          <w:rFonts w:ascii="Century Gothic" w:hAnsi="Century Gothic"/>
          <w:color w:val="FFFFFF" w:themeColor="background1"/>
          <w:sz w:val="20"/>
          <w:szCs w:val="20"/>
          <w:lang w:val="sk-SK"/>
        </w:rPr>
        <w:t> </w:t>
      </w:r>
      <w:r w:rsidRPr="00A54EE7">
        <w:rPr>
          <w:rFonts w:ascii="Century Gothic" w:hAnsi="Century Gothic"/>
          <w:color w:val="FFFFFF" w:themeColor="background1"/>
          <w:sz w:val="20"/>
          <w:szCs w:val="20"/>
          <w:lang w:val="sk-SK"/>
        </w:rPr>
        <w:t xml:space="preserve">prípravou </w:t>
      </w:r>
      <w:proofErr w:type="spellStart"/>
      <w:r w:rsidRPr="00A54EE7">
        <w:rPr>
          <w:rFonts w:ascii="Century Gothic" w:hAnsi="Century Gothic"/>
          <w:color w:val="FFFFFF" w:themeColor="background1"/>
          <w:sz w:val="20"/>
          <w:szCs w:val="20"/>
          <w:lang w:val="sk-SK"/>
        </w:rPr>
        <w:t>ŽoNFP</w:t>
      </w:r>
      <w:proofErr w:type="spellEnd"/>
      <w:r w:rsidRPr="00A54EE7">
        <w:rPr>
          <w:rFonts w:ascii="Century Gothic" w:hAnsi="Century Gothic"/>
          <w:color w:val="FFFFFF" w:themeColor="background1"/>
          <w:sz w:val="20"/>
          <w:szCs w:val="20"/>
          <w:lang w:val="sk-SK"/>
        </w:rPr>
        <w:t>:</w:t>
      </w:r>
    </w:p>
    <w:p w:rsidR="00F1200F" w:rsidRPr="00A54EE7" w:rsidRDefault="00F1200F" w:rsidP="00B20327">
      <w:pPr>
        <w:pStyle w:val="Odsekzoznamu"/>
        <w:numPr>
          <w:ilvl w:val="0"/>
          <w:numId w:val="1"/>
        </w:numPr>
        <w:shd w:val="clear" w:color="auto" w:fill="006EB6"/>
        <w:jc w:val="both"/>
        <w:rPr>
          <w:rFonts w:ascii="Century Gothic" w:hAnsi="Century Gothic"/>
          <w:color w:val="FFFFFF" w:themeColor="background1"/>
          <w:sz w:val="20"/>
          <w:szCs w:val="20"/>
          <w:lang w:val="sk-SK"/>
        </w:rPr>
      </w:pPr>
      <w:r w:rsidRPr="00A54EE7">
        <w:rPr>
          <w:rFonts w:ascii="Century Gothic" w:hAnsi="Century Gothic"/>
          <w:color w:val="FFFFFF" w:themeColor="background1"/>
          <w:sz w:val="20"/>
          <w:szCs w:val="20"/>
          <w:lang w:val="sk-SK"/>
        </w:rPr>
        <w:t xml:space="preserve">Ako vypracovať </w:t>
      </w:r>
      <w:proofErr w:type="spellStart"/>
      <w:r w:rsidR="008C077B">
        <w:rPr>
          <w:rFonts w:ascii="Century Gothic" w:hAnsi="Century Gothic"/>
          <w:color w:val="FFFFFF" w:themeColor="background1"/>
          <w:sz w:val="20"/>
          <w:szCs w:val="20"/>
          <w:lang w:val="sk-SK"/>
        </w:rPr>
        <w:t>Ž</w:t>
      </w:r>
      <w:r w:rsidRPr="00A54EE7">
        <w:rPr>
          <w:rFonts w:ascii="Century Gothic" w:hAnsi="Century Gothic"/>
          <w:color w:val="FFFFFF" w:themeColor="background1"/>
          <w:sz w:val="20"/>
          <w:szCs w:val="20"/>
          <w:lang w:val="sk-SK"/>
        </w:rPr>
        <w:t>oNFP</w:t>
      </w:r>
      <w:proofErr w:type="spellEnd"/>
      <w:r w:rsidRPr="00A54EE7">
        <w:rPr>
          <w:rFonts w:ascii="Century Gothic" w:hAnsi="Century Gothic"/>
          <w:color w:val="FFFFFF" w:themeColor="background1"/>
          <w:sz w:val="20"/>
          <w:szCs w:val="20"/>
          <w:lang w:val="sk-SK"/>
        </w:rPr>
        <w:t xml:space="preserve"> a</w:t>
      </w:r>
      <w:r w:rsidR="008C077B">
        <w:rPr>
          <w:rFonts w:ascii="Century Gothic" w:hAnsi="Century Gothic"/>
          <w:color w:val="FFFFFF" w:themeColor="background1"/>
          <w:sz w:val="20"/>
          <w:szCs w:val="20"/>
          <w:lang w:val="sk-SK"/>
        </w:rPr>
        <w:t> </w:t>
      </w:r>
      <w:r w:rsidRPr="00A54EE7">
        <w:rPr>
          <w:rFonts w:ascii="Century Gothic" w:hAnsi="Century Gothic"/>
          <w:color w:val="FFFFFF" w:themeColor="background1"/>
          <w:sz w:val="20"/>
          <w:szCs w:val="20"/>
          <w:lang w:val="sk-SK"/>
        </w:rPr>
        <w:t xml:space="preserve">dokumentáciu </w:t>
      </w:r>
      <w:proofErr w:type="spellStart"/>
      <w:r w:rsidR="008C077B">
        <w:rPr>
          <w:rFonts w:ascii="Century Gothic" w:hAnsi="Century Gothic"/>
          <w:color w:val="FFFFFF" w:themeColor="background1"/>
          <w:sz w:val="20"/>
          <w:szCs w:val="20"/>
          <w:lang w:val="sk-SK"/>
        </w:rPr>
        <w:t>Ž</w:t>
      </w:r>
      <w:r w:rsidRPr="00A54EE7">
        <w:rPr>
          <w:rFonts w:ascii="Century Gothic" w:hAnsi="Century Gothic"/>
          <w:color w:val="FFFFFF" w:themeColor="background1"/>
          <w:sz w:val="20"/>
          <w:szCs w:val="20"/>
          <w:lang w:val="sk-SK"/>
        </w:rPr>
        <w:t>oNFP</w:t>
      </w:r>
      <w:proofErr w:type="spellEnd"/>
      <w:r w:rsidRPr="00A54EE7">
        <w:rPr>
          <w:rFonts w:ascii="Century Gothic" w:hAnsi="Century Gothic"/>
          <w:color w:val="FFFFFF" w:themeColor="background1"/>
          <w:sz w:val="20"/>
          <w:szCs w:val="20"/>
          <w:lang w:val="sk-SK"/>
        </w:rPr>
        <w:t xml:space="preserve"> a</w:t>
      </w:r>
      <w:r w:rsidR="008C077B">
        <w:rPr>
          <w:rFonts w:ascii="Century Gothic" w:hAnsi="Century Gothic"/>
          <w:color w:val="FFFFFF" w:themeColor="background1"/>
          <w:sz w:val="20"/>
          <w:szCs w:val="20"/>
          <w:lang w:val="sk-SK"/>
        </w:rPr>
        <w:t> </w:t>
      </w:r>
      <w:r w:rsidRPr="00A54EE7">
        <w:rPr>
          <w:rFonts w:ascii="Century Gothic" w:hAnsi="Century Gothic"/>
          <w:color w:val="FFFFFF" w:themeColor="background1"/>
          <w:sz w:val="20"/>
          <w:szCs w:val="20"/>
          <w:lang w:val="sk-SK"/>
        </w:rPr>
        <w:t xml:space="preserve">ako predložiť </w:t>
      </w:r>
      <w:proofErr w:type="spellStart"/>
      <w:r w:rsidR="008C077B">
        <w:rPr>
          <w:rFonts w:ascii="Century Gothic" w:hAnsi="Century Gothic"/>
          <w:color w:val="FFFFFF" w:themeColor="background1"/>
          <w:sz w:val="20"/>
          <w:szCs w:val="20"/>
          <w:lang w:val="sk-SK"/>
        </w:rPr>
        <w:t>Ž</w:t>
      </w:r>
      <w:r w:rsidRPr="00A54EE7">
        <w:rPr>
          <w:rFonts w:ascii="Century Gothic" w:hAnsi="Century Gothic"/>
          <w:color w:val="FFFFFF" w:themeColor="background1"/>
          <w:sz w:val="20"/>
          <w:szCs w:val="20"/>
          <w:lang w:val="sk-SK"/>
        </w:rPr>
        <w:t>oNFP</w:t>
      </w:r>
      <w:proofErr w:type="spellEnd"/>
      <w:r w:rsidRPr="00A54EE7">
        <w:rPr>
          <w:rFonts w:ascii="Century Gothic" w:hAnsi="Century Gothic"/>
          <w:color w:val="FFFFFF" w:themeColor="background1"/>
          <w:sz w:val="20"/>
          <w:szCs w:val="20"/>
          <w:lang w:val="sk-SK"/>
        </w:rPr>
        <w:t>? (kapitola 2)</w:t>
      </w:r>
    </w:p>
    <w:p w:rsidR="00F1200F" w:rsidRPr="00A54EE7" w:rsidRDefault="00F1200F" w:rsidP="00B20327">
      <w:pPr>
        <w:pStyle w:val="Odsekzoznamu"/>
        <w:numPr>
          <w:ilvl w:val="0"/>
          <w:numId w:val="1"/>
        </w:numPr>
        <w:shd w:val="clear" w:color="auto" w:fill="006EB6"/>
        <w:jc w:val="both"/>
        <w:rPr>
          <w:rFonts w:ascii="Century Gothic" w:hAnsi="Century Gothic"/>
          <w:color w:val="FFFFFF" w:themeColor="background1"/>
          <w:sz w:val="20"/>
          <w:szCs w:val="20"/>
          <w:lang w:val="sk-SK"/>
        </w:rPr>
      </w:pPr>
      <w:r w:rsidRPr="00A54EE7">
        <w:rPr>
          <w:rFonts w:ascii="Century Gothic" w:hAnsi="Century Gothic"/>
          <w:color w:val="FFFFFF" w:themeColor="background1"/>
          <w:sz w:val="20"/>
          <w:szCs w:val="20"/>
          <w:lang w:val="sk-SK"/>
        </w:rPr>
        <w:t>Aké podmienky je potrebné splniť na to, aby mohol byť poskytnutý NFP? (kapitola 3)</w:t>
      </w:r>
    </w:p>
    <w:p w:rsidR="00C74F30" w:rsidRPr="00A54EE7" w:rsidRDefault="00C74F30" w:rsidP="00B20327">
      <w:pPr>
        <w:pStyle w:val="Odsekzoznamu"/>
        <w:numPr>
          <w:ilvl w:val="0"/>
          <w:numId w:val="1"/>
        </w:numPr>
        <w:shd w:val="clear" w:color="auto" w:fill="006EB6"/>
        <w:jc w:val="both"/>
        <w:rPr>
          <w:rFonts w:ascii="Century Gothic" w:hAnsi="Century Gothic"/>
          <w:color w:val="FFFFFF" w:themeColor="background1"/>
          <w:sz w:val="20"/>
          <w:szCs w:val="20"/>
          <w:lang w:val="sk-SK"/>
        </w:rPr>
      </w:pPr>
      <w:r w:rsidRPr="00A54EE7">
        <w:rPr>
          <w:rFonts w:ascii="Century Gothic" w:hAnsi="Century Gothic"/>
          <w:color w:val="FFFFFF" w:themeColor="background1"/>
          <w:sz w:val="20"/>
          <w:szCs w:val="20"/>
          <w:lang w:val="sk-SK"/>
        </w:rPr>
        <w:t>Aké sú presné požiadavky na jednotlivé povinné prílohy? (kapitola 3.1)</w:t>
      </w:r>
    </w:p>
    <w:p w:rsidR="00F1200F" w:rsidRPr="00A54EE7" w:rsidRDefault="00F1200F" w:rsidP="00B20327">
      <w:pPr>
        <w:pStyle w:val="Odsekzoznamu"/>
        <w:numPr>
          <w:ilvl w:val="0"/>
          <w:numId w:val="1"/>
        </w:numPr>
        <w:shd w:val="clear" w:color="auto" w:fill="006EB6"/>
        <w:jc w:val="both"/>
        <w:rPr>
          <w:rFonts w:ascii="Century Gothic" w:hAnsi="Century Gothic"/>
          <w:color w:val="FFFFFF" w:themeColor="background1"/>
          <w:sz w:val="20"/>
          <w:szCs w:val="20"/>
          <w:lang w:val="sk-SK"/>
        </w:rPr>
      </w:pPr>
      <w:r w:rsidRPr="00A54EE7">
        <w:rPr>
          <w:rFonts w:ascii="Century Gothic" w:hAnsi="Century Gothic"/>
          <w:color w:val="FFFFFF" w:themeColor="background1"/>
          <w:sz w:val="20"/>
          <w:szCs w:val="20"/>
          <w:lang w:val="sk-SK"/>
        </w:rPr>
        <w:t xml:space="preserve">Ako prebieha schvaľovanie </w:t>
      </w:r>
      <w:proofErr w:type="spellStart"/>
      <w:r w:rsidR="008C077B">
        <w:rPr>
          <w:rFonts w:ascii="Century Gothic" w:hAnsi="Century Gothic"/>
          <w:color w:val="FFFFFF" w:themeColor="background1"/>
          <w:sz w:val="20"/>
          <w:szCs w:val="20"/>
          <w:lang w:val="sk-SK"/>
        </w:rPr>
        <w:t>Ž</w:t>
      </w:r>
      <w:r w:rsidRPr="00A54EE7">
        <w:rPr>
          <w:rFonts w:ascii="Century Gothic" w:hAnsi="Century Gothic"/>
          <w:color w:val="FFFFFF" w:themeColor="background1"/>
          <w:sz w:val="20"/>
          <w:szCs w:val="20"/>
          <w:lang w:val="sk-SK"/>
        </w:rPr>
        <w:t>oNFP</w:t>
      </w:r>
      <w:proofErr w:type="spellEnd"/>
      <w:r w:rsidRPr="00A54EE7">
        <w:rPr>
          <w:rFonts w:ascii="Century Gothic" w:hAnsi="Century Gothic"/>
          <w:color w:val="FFFFFF" w:themeColor="background1"/>
          <w:sz w:val="20"/>
          <w:szCs w:val="20"/>
          <w:lang w:val="sk-SK"/>
        </w:rPr>
        <w:t>? (kapitola 4)</w:t>
      </w:r>
    </w:p>
    <w:p w:rsidR="00F1200F" w:rsidRPr="00A54EE7" w:rsidRDefault="00F1200F" w:rsidP="00B20327">
      <w:pPr>
        <w:pStyle w:val="Odsekzoznamu"/>
        <w:numPr>
          <w:ilvl w:val="0"/>
          <w:numId w:val="1"/>
        </w:numPr>
        <w:shd w:val="clear" w:color="auto" w:fill="006EB6"/>
        <w:jc w:val="both"/>
        <w:rPr>
          <w:rFonts w:ascii="Century Gothic" w:hAnsi="Century Gothic"/>
          <w:color w:val="FFFFFF" w:themeColor="background1"/>
          <w:sz w:val="20"/>
          <w:szCs w:val="20"/>
          <w:lang w:val="sk-SK"/>
        </w:rPr>
      </w:pPr>
      <w:r w:rsidRPr="00A54EE7">
        <w:rPr>
          <w:rFonts w:ascii="Century Gothic" w:hAnsi="Century Gothic"/>
          <w:color w:val="FFFFFF" w:themeColor="background1"/>
          <w:sz w:val="20"/>
          <w:szCs w:val="20"/>
          <w:lang w:val="sk-SK"/>
        </w:rPr>
        <w:t>Akým spôsobom a dokedy dôjde k</w:t>
      </w:r>
      <w:r w:rsidR="008C077B">
        <w:rPr>
          <w:rFonts w:ascii="Century Gothic" w:hAnsi="Century Gothic"/>
          <w:color w:val="FFFFFF" w:themeColor="background1"/>
          <w:sz w:val="20"/>
          <w:szCs w:val="20"/>
          <w:lang w:val="sk-SK"/>
        </w:rPr>
        <w:t> </w:t>
      </w:r>
      <w:r w:rsidRPr="00A54EE7">
        <w:rPr>
          <w:rFonts w:ascii="Century Gothic" w:hAnsi="Century Gothic"/>
          <w:color w:val="FFFFFF" w:themeColor="background1"/>
          <w:sz w:val="20"/>
          <w:szCs w:val="20"/>
          <w:lang w:val="sk-SK"/>
        </w:rPr>
        <w:t>uzavretiu zmluvy o</w:t>
      </w:r>
      <w:r w:rsidR="008C077B">
        <w:rPr>
          <w:rFonts w:ascii="Century Gothic" w:hAnsi="Century Gothic"/>
          <w:color w:val="FFFFFF" w:themeColor="background1"/>
          <w:sz w:val="20"/>
          <w:szCs w:val="20"/>
          <w:lang w:val="sk-SK"/>
        </w:rPr>
        <w:t> </w:t>
      </w:r>
      <w:r w:rsidRPr="00A54EE7">
        <w:rPr>
          <w:rFonts w:ascii="Century Gothic" w:hAnsi="Century Gothic"/>
          <w:color w:val="FFFFFF" w:themeColor="background1"/>
          <w:sz w:val="20"/>
          <w:szCs w:val="20"/>
          <w:lang w:val="sk-SK"/>
        </w:rPr>
        <w:t>poskytnutí NFP v</w:t>
      </w:r>
      <w:r w:rsidR="008C077B">
        <w:rPr>
          <w:rFonts w:ascii="Century Gothic" w:hAnsi="Century Gothic"/>
          <w:color w:val="FFFFFF" w:themeColor="background1"/>
          <w:sz w:val="20"/>
          <w:szCs w:val="20"/>
          <w:lang w:val="sk-SK"/>
        </w:rPr>
        <w:t> </w:t>
      </w:r>
      <w:r w:rsidRPr="00A54EE7">
        <w:rPr>
          <w:rFonts w:ascii="Century Gothic" w:hAnsi="Century Gothic"/>
          <w:color w:val="FFFFFF" w:themeColor="background1"/>
          <w:sz w:val="20"/>
          <w:szCs w:val="20"/>
          <w:lang w:val="sk-SK"/>
        </w:rPr>
        <w:t>prípade schválenia žiadosti o</w:t>
      </w:r>
      <w:r w:rsidR="008C077B">
        <w:rPr>
          <w:rFonts w:ascii="Century Gothic" w:hAnsi="Century Gothic"/>
          <w:color w:val="FFFFFF" w:themeColor="background1"/>
          <w:sz w:val="20"/>
          <w:szCs w:val="20"/>
          <w:lang w:val="sk-SK"/>
        </w:rPr>
        <w:t> </w:t>
      </w:r>
      <w:r w:rsidRPr="00A54EE7">
        <w:rPr>
          <w:rFonts w:ascii="Century Gothic" w:hAnsi="Century Gothic"/>
          <w:color w:val="FFFFFF" w:themeColor="background1"/>
          <w:sz w:val="20"/>
          <w:szCs w:val="20"/>
          <w:lang w:val="sk-SK"/>
        </w:rPr>
        <w:t>NFP? (kapitola 5)</w:t>
      </w:r>
    </w:p>
    <w:p w:rsidR="00F1200F" w:rsidRPr="00A54EE7" w:rsidRDefault="00F1200F" w:rsidP="00B20327">
      <w:pPr>
        <w:pStyle w:val="Odsekzoznamu"/>
        <w:numPr>
          <w:ilvl w:val="0"/>
          <w:numId w:val="1"/>
        </w:numPr>
        <w:shd w:val="clear" w:color="auto" w:fill="006EB6"/>
        <w:jc w:val="both"/>
        <w:rPr>
          <w:rFonts w:ascii="Century Gothic" w:hAnsi="Century Gothic"/>
          <w:color w:val="FFFFFF" w:themeColor="background1"/>
          <w:sz w:val="20"/>
          <w:szCs w:val="20"/>
          <w:lang w:val="sk-SK"/>
        </w:rPr>
      </w:pPr>
      <w:r w:rsidRPr="00A54EE7">
        <w:rPr>
          <w:rFonts w:ascii="Century Gothic" w:hAnsi="Century Gothic"/>
          <w:color w:val="FFFFFF" w:themeColor="background1"/>
          <w:sz w:val="20"/>
          <w:szCs w:val="20"/>
          <w:lang w:val="sk-SK"/>
        </w:rPr>
        <w:t xml:space="preserve">Akým spôsobom komunikuje </w:t>
      </w:r>
      <w:r w:rsidR="00365D60" w:rsidRPr="00A54EE7">
        <w:rPr>
          <w:rFonts w:ascii="Century Gothic" w:hAnsi="Century Gothic"/>
          <w:color w:val="FFFFFF" w:themeColor="background1"/>
          <w:sz w:val="20"/>
          <w:szCs w:val="20"/>
          <w:lang w:val="sk-SK"/>
        </w:rPr>
        <w:t>S</w:t>
      </w:r>
      <w:r w:rsidRPr="00A54EE7">
        <w:rPr>
          <w:rFonts w:ascii="Century Gothic" w:hAnsi="Century Gothic"/>
          <w:color w:val="FFFFFF" w:themeColor="background1"/>
          <w:sz w:val="20"/>
          <w:szCs w:val="20"/>
          <w:lang w:val="sk-SK"/>
        </w:rPr>
        <w:t xml:space="preserve">O pre OP </w:t>
      </w:r>
      <w:proofErr w:type="spellStart"/>
      <w:r w:rsidR="00C74F30" w:rsidRPr="00A54EE7">
        <w:rPr>
          <w:rFonts w:ascii="Century Gothic" w:hAnsi="Century Gothic"/>
          <w:color w:val="FFFFFF" w:themeColor="background1"/>
          <w:sz w:val="20"/>
          <w:szCs w:val="20"/>
          <w:lang w:val="sk-SK"/>
        </w:rPr>
        <w:t>VaI</w:t>
      </w:r>
      <w:proofErr w:type="spellEnd"/>
      <w:r w:rsidRPr="00A54EE7">
        <w:rPr>
          <w:rFonts w:ascii="Century Gothic" w:hAnsi="Century Gothic"/>
          <w:color w:val="FFFFFF" w:themeColor="background1"/>
          <w:sz w:val="20"/>
          <w:szCs w:val="20"/>
          <w:lang w:val="sk-SK"/>
        </w:rPr>
        <w:t xml:space="preserve"> a</w:t>
      </w:r>
      <w:r w:rsidR="008C077B">
        <w:rPr>
          <w:rFonts w:ascii="Century Gothic" w:hAnsi="Century Gothic"/>
          <w:color w:val="FFFFFF" w:themeColor="background1"/>
          <w:sz w:val="20"/>
          <w:szCs w:val="20"/>
          <w:lang w:val="sk-SK"/>
        </w:rPr>
        <w:t> </w:t>
      </w:r>
      <w:r w:rsidRPr="00A54EE7">
        <w:rPr>
          <w:rFonts w:ascii="Century Gothic" w:hAnsi="Century Gothic"/>
          <w:color w:val="FFFFFF" w:themeColor="background1"/>
          <w:sz w:val="20"/>
          <w:szCs w:val="20"/>
          <w:lang w:val="sk-SK"/>
        </w:rPr>
        <w:t>kde nájsť bližšie informácie k</w:t>
      </w:r>
      <w:r w:rsidR="008C077B">
        <w:rPr>
          <w:rFonts w:ascii="Century Gothic" w:hAnsi="Century Gothic"/>
          <w:color w:val="FFFFFF" w:themeColor="background1"/>
          <w:sz w:val="20"/>
          <w:szCs w:val="20"/>
          <w:lang w:val="sk-SK"/>
        </w:rPr>
        <w:t> </w:t>
      </w:r>
      <w:r w:rsidR="00705A1B" w:rsidRPr="00A54EE7">
        <w:rPr>
          <w:rFonts w:ascii="Century Gothic" w:hAnsi="Century Gothic"/>
          <w:color w:val="FFFFFF" w:themeColor="background1"/>
          <w:sz w:val="20"/>
          <w:szCs w:val="20"/>
          <w:lang w:val="sk-SK"/>
        </w:rPr>
        <w:t>vyzvaniu</w:t>
      </w:r>
      <w:r w:rsidRPr="00A54EE7">
        <w:rPr>
          <w:rFonts w:ascii="Century Gothic" w:hAnsi="Century Gothic"/>
          <w:color w:val="FFFFFF" w:themeColor="background1"/>
          <w:sz w:val="20"/>
          <w:szCs w:val="20"/>
          <w:lang w:val="sk-SK"/>
        </w:rPr>
        <w:t>? (kapitola 6)</w:t>
      </w:r>
    </w:p>
    <w:p w:rsidR="00F1200F" w:rsidRPr="00A54EE7" w:rsidRDefault="00F1200F" w:rsidP="00B20327">
      <w:pPr>
        <w:spacing w:before="120" w:after="120" w:line="240" w:lineRule="auto"/>
        <w:jc w:val="both"/>
        <w:rPr>
          <w:rFonts w:ascii="Century Gothic" w:hAnsi="Century Gothic"/>
          <w:sz w:val="20"/>
          <w:szCs w:val="20"/>
          <w:lang w:val="sk-SK"/>
        </w:rPr>
      </w:pPr>
      <w:r w:rsidRPr="00A54EE7">
        <w:rPr>
          <w:rFonts w:ascii="Century Gothic" w:hAnsi="Century Gothic"/>
          <w:sz w:val="20"/>
          <w:szCs w:val="20"/>
          <w:lang w:val="sk-SK"/>
        </w:rPr>
        <w:t>Výsledkom práce s</w:t>
      </w:r>
      <w:r w:rsidR="008C077B">
        <w:rPr>
          <w:rFonts w:ascii="Century Gothic" w:hAnsi="Century Gothic"/>
          <w:sz w:val="20"/>
          <w:szCs w:val="20"/>
          <w:lang w:val="sk-SK"/>
        </w:rPr>
        <w:t> </w:t>
      </w:r>
      <w:r w:rsidRPr="00A54EE7">
        <w:rPr>
          <w:rFonts w:ascii="Century Gothic" w:hAnsi="Century Gothic"/>
          <w:sz w:val="20"/>
          <w:szCs w:val="20"/>
          <w:lang w:val="sk-SK"/>
        </w:rPr>
        <w:t xml:space="preserve">príručkou pre žiadateľa by mala byť komplexná dokumentácia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xml:space="preserve"> pripravená na</w:t>
      </w:r>
      <w:r w:rsidR="004A53F0" w:rsidRPr="00A54EE7">
        <w:rPr>
          <w:rFonts w:ascii="Century Gothic" w:hAnsi="Century Gothic"/>
          <w:sz w:val="20"/>
          <w:szCs w:val="20"/>
          <w:lang w:val="sk-SK"/>
        </w:rPr>
        <w:t xml:space="preserve"> </w:t>
      </w:r>
      <w:r w:rsidRPr="00A54EE7">
        <w:rPr>
          <w:rFonts w:ascii="Century Gothic" w:hAnsi="Century Gothic"/>
          <w:sz w:val="20"/>
          <w:szCs w:val="20"/>
          <w:lang w:val="sk-SK"/>
        </w:rPr>
        <w:t xml:space="preserve">predloženie na </w:t>
      </w:r>
      <w:r w:rsidR="00A23969" w:rsidRPr="00A54EE7">
        <w:rPr>
          <w:rFonts w:ascii="Century Gothic" w:hAnsi="Century Gothic"/>
          <w:sz w:val="20"/>
          <w:szCs w:val="20"/>
          <w:lang w:val="sk-SK"/>
        </w:rPr>
        <w:t>S</w:t>
      </w:r>
      <w:r w:rsidRPr="00A54EE7">
        <w:rPr>
          <w:rFonts w:ascii="Century Gothic" w:hAnsi="Century Gothic"/>
          <w:sz w:val="20"/>
          <w:szCs w:val="20"/>
          <w:lang w:val="sk-SK"/>
        </w:rPr>
        <w:t xml:space="preserve">O pre OP </w:t>
      </w:r>
      <w:proofErr w:type="spellStart"/>
      <w:r w:rsidR="00C74F30" w:rsidRPr="00A54EE7">
        <w:rPr>
          <w:rFonts w:ascii="Century Gothic" w:hAnsi="Century Gothic"/>
          <w:sz w:val="20"/>
          <w:szCs w:val="20"/>
          <w:lang w:val="sk-SK"/>
        </w:rPr>
        <w:t>VaI</w:t>
      </w:r>
      <w:proofErr w:type="spellEnd"/>
      <w:r w:rsidRPr="00A54EE7">
        <w:rPr>
          <w:rFonts w:ascii="Century Gothic" w:hAnsi="Century Gothic"/>
          <w:sz w:val="20"/>
          <w:szCs w:val="20"/>
          <w:lang w:val="sk-SK"/>
        </w:rPr>
        <w:t>.</w:t>
      </w:r>
    </w:p>
    <w:p w:rsidR="00F1200F" w:rsidRPr="00A54EE7" w:rsidRDefault="00F1200F" w:rsidP="00B20327">
      <w:pPr>
        <w:spacing w:before="120" w:after="120" w:line="240" w:lineRule="auto"/>
        <w:jc w:val="both"/>
        <w:rPr>
          <w:rFonts w:ascii="Century Gothic" w:hAnsi="Century Gothic"/>
          <w:sz w:val="20"/>
          <w:szCs w:val="20"/>
          <w:lang w:val="sk-SK"/>
        </w:rPr>
      </w:pPr>
      <w:r w:rsidRPr="00A54EE7">
        <w:rPr>
          <w:rFonts w:ascii="Century Gothic" w:hAnsi="Century Gothic"/>
          <w:sz w:val="20"/>
          <w:szCs w:val="20"/>
          <w:lang w:val="sk-SK"/>
        </w:rPr>
        <w:t>Príručka pre žiadateľa je vypracovaná v</w:t>
      </w:r>
      <w:r w:rsidR="008C077B">
        <w:rPr>
          <w:rFonts w:ascii="Century Gothic" w:hAnsi="Century Gothic"/>
          <w:sz w:val="20"/>
          <w:szCs w:val="20"/>
          <w:lang w:val="sk-SK"/>
        </w:rPr>
        <w:t> </w:t>
      </w:r>
      <w:r w:rsidRPr="00A54EE7">
        <w:rPr>
          <w:rFonts w:ascii="Century Gothic" w:hAnsi="Century Gothic"/>
          <w:sz w:val="20"/>
          <w:szCs w:val="20"/>
          <w:lang w:val="sk-SK"/>
        </w:rPr>
        <w:t xml:space="preserve">súlade s OP </w:t>
      </w:r>
      <w:proofErr w:type="spellStart"/>
      <w:r w:rsidR="00851142" w:rsidRPr="00A54EE7">
        <w:rPr>
          <w:rFonts w:ascii="Century Gothic" w:hAnsi="Century Gothic"/>
          <w:sz w:val="20"/>
          <w:szCs w:val="20"/>
          <w:lang w:val="sk-SK"/>
        </w:rPr>
        <w:t>VaI</w:t>
      </w:r>
      <w:proofErr w:type="spellEnd"/>
      <w:r w:rsidRPr="00A54EE7">
        <w:rPr>
          <w:rFonts w:ascii="Century Gothic" w:hAnsi="Century Gothic"/>
          <w:sz w:val="20"/>
          <w:szCs w:val="20"/>
          <w:lang w:val="sk-SK"/>
        </w:rPr>
        <w:t xml:space="preserve"> a</w:t>
      </w:r>
      <w:r w:rsidR="008C077B">
        <w:rPr>
          <w:rFonts w:ascii="Century Gothic" w:hAnsi="Century Gothic"/>
          <w:sz w:val="20"/>
          <w:szCs w:val="20"/>
          <w:lang w:val="sk-SK"/>
        </w:rPr>
        <w:t> </w:t>
      </w:r>
      <w:r w:rsidRPr="00A54EE7">
        <w:rPr>
          <w:rFonts w:ascii="Century Gothic" w:hAnsi="Century Gothic"/>
          <w:sz w:val="20"/>
          <w:szCs w:val="20"/>
          <w:lang w:val="sk-SK"/>
        </w:rPr>
        <w:t>všeobecne platnými dokumentmi vypracovanými a</w:t>
      </w:r>
      <w:r w:rsidR="008C077B">
        <w:rPr>
          <w:rFonts w:ascii="Century Gothic" w:hAnsi="Century Gothic"/>
          <w:sz w:val="20"/>
          <w:szCs w:val="20"/>
          <w:lang w:val="sk-SK"/>
        </w:rPr>
        <w:t> </w:t>
      </w:r>
      <w:r w:rsidRPr="00A54EE7">
        <w:rPr>
          <w:rFonts w:ascii="Century Gothic" w:hAnsi="Century Gothic"/>
          <w:sz w:val="20"/>
          <w:szCs w:val="20"/>
          <w:lang w:val="sk-SK"/>
        </w:rPr>
        <w:t xml:space="preserve">schválenými na národnej úrovni </w:t>
      </w:r>
      <w:r w:rsidR="008C077B">
        <w:rPr>
          <w:rFonts w:ascii="Century Gothic" w:hAnsi="Century Gothic"/>
          <w:sz w:val="20"/>
          <w:szCs w:val="20"/>
          <w:lang w:val="sk-SK"/>
        </w:rPr>
        <w:t>–</w:t>
      </w:r>
      <w:r w:rsidRPr="00A54EE7">
        <w:rPr>
          <w:rFonts w:ascii="Century Gothic" w:hAnsi="Century Gothic"/>
          <w:sz w:val="20"/>
          <w:szCs w:val="20"/>
          <w:lang w:val="sk-SK"/>
        </w:rPr>
        <w:t xml:space="preserve"> Systém</w:t>
      </w:r>
      <w:r w:rsidR="008C077B">
        <w:rPr>
          <w:rFonts w:ascii="Century Gothic" w:hAnsi="Century Gothic"/>
          <w:sz w:val="20"/>
          <w:szCs w:val="20"/>
          <w:lang w:val="sk-SK"/>
        </w:rPr>
        <w:t xml:space="preserve"> </w:t>
      </w:r>
      <w:r w:rsidRPr="00A54EE7">
        <w:rPr>
          <w:rFonts w:ascii="Century Gothic" w:hAnsi="Century Gothic"/>
          <w:sz w:val="20"/>
          <w:szCs w:val="20"/>
          <w:lang w:val="sk-SK"/>
        </w:rPr>
        <w:t>riadenia európskych štrukturálnych a</w:t>
      </w:r>
      <w:r w:rsidR="008C077B">
        <w:rPr>
          <w:rFonts w:ascii="Century Gothic" w:hAnsi="Century Gothic"/>
          <w:sz w:val="20"/>
          <w:szCs w:val="20"/>
          <w:lang w:val="sk-SK"/>
        </w:rPr>
        <w:t> </w:t>
      </w:r>
      <w:r w:rsidRPr="00A54EE7">
        <w:rPr>
          <w:rFonts w:ascii="Century Gothic" w:hAnsi="Century Gothic"/>
          <w:sz w:val="20"/>
          <w:szCs w:val="20"/>
          <w:lang w:val="sk-SK"/>
        </w:rPr>
        <w:t>investičných fondov na programové obdobie 2014 – 2020, Systém finančného riadenia štrukturálnych fondov, Kohézneho fondu a</w:t>
      </w:r>
      <w:r w:rsidR="008C077B">
        <w:rPr>
          <w:rFonts w:ascii="Century Gothic" w:hAnsi="Century Gothic"/>
          <w:sz w:val="20"/>
          <w:szCs w:val="20"/>
          <w:lang w:val="sk-SK"/>
        </w:rPr>
        <w:t> </w:t>
      </w:r>
      <w:r w:rsidRPr="00A54EE7">
        <w:rPr>
          <w:rFonts w:ascii="Century Gothic" w:hAnsi="Century Gothic"/>
          <w:sz w:val="20"/>
          <w:szCs w:val="20"/>
          <w:lang w:val="sk-SK"/>
        </w:rPr>
        <w:t>Európskeho námorného a</w:t>
      </w:r>
      <w:r w:rsidR="008C077B">
        <w:rPr>
          <w:rFonts w:ascii="Century Gothic" w:hAnsi="Century Gothic"/>
          <w:sz w:val="20"/>
          <w:szCs w:val="20"/>
          <w:lang w:val="sk-SK"/>
        </w:rPr>
        <w:t> </w:t>
      </w:r>
      <w:r w:rsidRPr="00A54EE7">
        <w:rPr>
          <w:rFonts w:ascii="Century Gothic" w:hAnsi="Century Gothic"/>
          <w:sz w:val="20"/>
          <w:szCs w:val="20"/>
          <w:lang w:val="sk-SK"/>
        </w:rPr>
        <w:t>rybárskeho fondu na programové obdobie 2014 – 2020 , zákon č. 292/2014 Z. z. o</w:t>
      </w:r>
      <w:r w:rsidR="008C077B">
        <w:rPr>
          <w:rFonts w:ascii="Century Gothic" w:hAnsi="Century Gothic"/>
          <w:sz w:val="20"/>
          <w:szCs w:val="20"/>
          <w:lang w:val="sk-SK"/>
        </w:rPr>
        <w:t> </w:t>
      </w:r>
      <w:r w:rsidRPr="00A54EE7">
        <w:rPr>
          <w:rFonts w:ascii="Century Gothic" w:hAnsi="Century Gothic"/>
          <w:sz w:val="20"/>
          <w:szCs w:val="20"/>
          <w:lang w:val="sk-SK"/>
        </w:rPr>
        <w:t>príspevku poskytovanom z</w:t>
      </w:r>
      <w:r w:rsidR="008C077B">
        <w:rPr>
          <w:rFonts w:ascii="Century Gothic" w:hAnsi="Century Gothic"/>
          <w:sz w:val="20"/>
          <w:szCs w:val="20"/>
          <w:lang w:val="sk-SK"/>
        </w:rPr>
        <w:t> </w:t>
      </w:r>
      <w:r w:rsidRPr="00A54EE7">
        <w:rPr>
          <w:rFonts w:ascii="Century Gothic" w:hAnsi="Century Gothic"/>
          <w:sz w:val="20"/>
          <w:szCs w:val="20"/>
          <w:lang w:val="sk-SK"/>
        </w:rPr>
        <w:t>európskych štrukturálnych a</w:t>
      </w:r>
      <w:r w:rsidR="008C077B">
        <w:rPr>
          <w:rFonts w:ascii="Century Gothic" w:hAnsi="Century Gothic"/>
          <w:sz w:val="20"/>
          <w:szCs w:val="20"/>
          <w:lang w:val="sk-SK"/>
        </w:rPr>
        <w:t> </w:t>
      </w:r>
      <w:r w:rsidRPr="00A54EE7">
        <w:rPr>
          <w:rFonts w:ascii="Century Gothic" w:hAnsi="Century Gothic"/>
          <w:sz w:val="20"/>
          <w:szCs w:val="20"/>
          <w:lang w:val="sk-SK"/>
        </w:rPr>
        <w:t>investičných fondov a</w:t>
      </w:r>
      <w:r w:rsidR="008C077B">
        <w:rPr>
          <w:rFonts w:ascii="Century Gothic" w:hAnsi="Century Gothic"/>
          <w:sz w:val="20"/>
          <w:szCs w:val="20"/>
          <w:lang w:val="sk-SK"/>
        </w:rPr>
        <w:t> </w:t>
      </w:r>
      <w:r w:rsidRPr="00A54EE7">
        <w:rPr>
          <w:rFonts w:ascii="Century Gothic" w:hAnsi="Century Gothic"/>
          <w:sz w:val="20"/>
          <w:szCs w:val="20"/>
          <w:lang w:val="sk-SK"/>
        </w:rPr>
        <w:t>o</w:t>
      </w:r>
      <w:r w:rsidR="008C077B">
        <w:rPr>
          <w:rFonts w:ascii="Century Gothic" w:hAnsi="Century Gothic"/>
          <w:sz w:val="20"/>
          <w:szCs w:val="20"/>
          <w:lang w:val="sk-SK"/>
        </w:rPr>
        <w:t> </w:t>
      </w:r>
      <w:r w:rsidRPr="00A54EE7">
        <w:rPr>
          <w:rFonts w:ascii="Century Gothic" w:hAnsi="Century Gothic"/>
          <w:sz w:val="20"/>
          <w:szCs w:val="20"/>
          <w:lang w:val="sk-SK"/>
        </w:rPr>
        <w:t>zmene a</w:t>
      </w:r>
      <w:r w:rsidR="008C077B">
        <w:rPr>
          <w:rFonts w:ascii="Century Gothic" w:hAnsi="Century Gothic"/>
          <w:sz w:val="20"/>
          <w:szCs w:val="20"/>
          <w:lang w:val="sk-SK"/>
        </w:rPr>
        <w:t> </w:t>
      </w:r>
      <w:r w:rsidRPr="00A54EE7">
        <w:rPr>
          <w:rFonts w:ascii="Century Gothic" w:hAnsi="Century Gothic"/>
          <w:sz w:val="20"/>
          <w:szCs w:val="20"/>
          <w:lang w:val="sk-SK"/>
        </w:rPr>
        <w:t>doplnení niektorých zákonov (ďalej len „zákon o</w:t>
      </w:r>
      <w:r w:rsidR="008C077B">
        <w:rPr>
          <w:rFonts w:ascii="Century Gothic" w:hAnsi="Century Gothic"/>
          <w:sz w:val="20"/>
          <w:szCs w:val="20"/>
          <w:lang w:val="sk-SK"/>
        </w:rPr>
        <w:t> </w:t>
      </w:r>
      <w:r w:rsidRPr="00A54EE7">
        <w:rPr>
          <w:rFonts w:ascii="Century Gothic" w:hAnsi="Century Gothic"/>
          <w:sz w:val="20"/>
          <w:szCs w:val="20"/>
          <w:lang w:val="sk-SK"/>
        </w:rPr>
        <w:t>príspevku z EŠIF“), metodické vzory a</w:t>
      </w:r>
      <w:r w:rsidR="008C077B">
        <w:rPr>
          <w:rFonts w:ascii="Century Gothic" w:hAnsi="Century Gothic"/>
          <w:sz w:val="20"/>
          <w:szCs w:val="20"/>
          <w:lang w:val="sk-SK"/>
        </w:rPr>
        <w:t> </w:t>
      </w:r>
      <w:r w:rsidRPr="00A54EE7">
        <w:rPr>
          <w:rFonts w:ascii="Century Gothic" w:hAnsi="Century Gothic"/>
          <w:sz w:val="20"/>
          <w:szCs w:val="20"/>
          <w:lang w:val="sk-SK"/>
        </w:rPr>
        <w:t>pokyny CKO, Stratégia financovania Európskych štrukturálnych a</w:t>
      </w:r>
      <w:r w:rsidR="008C077B">
        <w:rPr>
          <w:rFonts w:ascii="Century Gothic" w:hAnsi="Century Gothic"/>
          <w:sz w:val="20"/>
          <w:szCs w:val="20"/>
          <w:lang w:val="sk-SK"/>
        </w:rPr>
        <w:t> </w:t>
      </w:r>
      <w:r w:rsidRPr="00A54EE7">
        <w:rPr>
          <w:rFonts w:ascii="Century Gothic" w:hAnsi="Century Gothic"/>
          <w:sz w:val="20"/>
          <w:szCs w:val="20"/>
          <w:lang w:val="sk-SK"/>
        </w:rPr>
        <w:t xml:space="preserve">investičných fondov pre programové obdobie 2014 – 2020, ktorých aktuálne verzie sú dostupné na informačných portáloch </w:t>
      </w:r>
      <w:hyperlink r:id="rId15" w:history="1">
        <w:r w:rsidR="00851142" w:rsidRPr="00A54EE7">
          <w:rPr>
            <w:rStyle w:val="Hypertextovprepojenie"/>
            <w:rFonts w:ascii="Century Gothic" w:hAnsi="Century Gothic"/>
            <w:sz w:val="20"/>
            <w:szCs w:val="20"/>
            <w:lang w:val="sk-SK"/>
          </w:rPr>
          <w:t>www.partnerskadohoda.gov.sk</w:t>
        </w:r>
      </w:hyperlink>
      <w:r w:rsidR="00851142" w:rsidRPr="00F80545">
        <w:rPr>
          <w:rFonts w:ascii="Century Gothic" w:hAnsi="Century Gothic"/>
          <w:sz w:val="20"/>
          <w:szCs w:val="20"/>
          <w:lang w:val="sk-SK"/>
        </w:rPr>
        <w:t>,</w:t>
      </w:r>
      <w:r w:rsidRPr="00A54EE7">
        <w:rPr>
          <w:rFonts w:ascii="Century Gothic" w:hAnsi="Century Gothic"/>
          <w:sz w:val="20"/>
          <w:szCs w:val="20"/>
          <w:lang w:val="sk-SK"/>
        </w:rPr>
        <w:t xml:space="preserve"> </w:t>
      </w:r>
      <w:hyperlink r:id="rId16" w:history="1">
        <w:r w:rsidR="00851142" w:rsidRPr="00A54EE7">
          <w:rPr>
            <w:rStyle w:val="Hypertextovprepojenie"/>
            <w:rFonts w:ascii="Century Gothic" w:hAnsi="Century Gothic"/>
            <w:sz w:val="20"/>
            <w:szCs w:val="20"/>
            <w:lang w:val="sk-SK"/>
          </w:rPr>
          <w:t>www.opvai.sk</w:t>
        </w:r>
      </w:hyperlink>
      <w:r w:rsidR="00851142" w:rsidRPr="00F80545">
        <w:rPr>
          <w:rFonts w:ascii="Century Gothic" w:hAnsi="Century Gothic"/>
          <w:sz w:val="20"/>
          <w:szCs w:val="20"/>
          <w:lang w:val="sk-SK"/>
        </w:rPr>
        <w:t>,</w:t>
      </w:r>
      <w:r w:rsidRPr="00A54EE7">
        <w:rPr>
          <w:rFonts w:ascii="Century Gothic" w:hAnsi="Century Gothic"/>
          <w:sz w:val="20"/>
          <w:szCs w:val="20"/>
          <w:lang w:val="sk-SK"/>
        </w:rPr>
        <w:t xml:space="preserve"> </w:t>
      </w:r>
      <w:hyperlink r:id="rId17" w:history="1">
        <w:r w:rsidR="00851142" w:rsidRPr="00A54EE7">
          <w:rPr>
            <w:rStyle w:val="Hypertextovprepojenie"/>
            <w:rFonts w:ascii="Century Gothic" w:hAnsi="Century Gothic"/>
            <w:sz w:val="20"/>
            <w:szCs w:val="20"/>
            <w:lang w:val="sk-SK"/>
          </w:rPr>
          <w:t>www.finance.gov.sk</w:t>
        </w:r>
      </w:hyperlink>
      <w:r w:rsidR="00851142" w:rsidRPr="00F80545">
        <w:rPr>
          <w:rFonts w:ascii="Century Gothic" w:hAnsi="Century Gothic"/>
          <w:sz w:val="20"/>
          <w:szCs w:val="20"/>
          <w:lang w:val="sk-SK"/>
        </w:rPr>
        <w:t>.</w:t>
      </w:r>
    </w:p>
    <w:p w:rsidR="00F1200F" w:rsidRPr="00A54EE7" w:rsidRDefault="00F1200F" w:rsidP="00B20327">
      <w:pPr>
        <w:spacing w:before="120" w:after="120" w:line="240" w:lineRule="auto"/>
        <w:jc w:val="both"/>
        <w:rPr>
          <w:rFonts w:ascii="Century Gothic" w:hAnsi="Century Gothic"/>
          <w:sz w:val="20"/>
          <w:szCs w:val="20"/>
          <w:lang w:val="sk-SK"/>
        </w:rPr>
      </w:pPr>
      <w:r w:rsidRPr="00A54EE7">
        <w:rPr>
          <w:rFonts w:ascii="Century Gothic" w:hAnsi="Century Gothic"/>
          <w:sz w:val="20"/>
          <w:szCs w:val="20"/>
          <w:lang w:val="sk-SK"/>
        </w:rPr>
        <w:t xml:space="preserve">Príručka pre žiadateľa neobsahuje informácie týkajúce sa realizácie projektov. Tieto informácie sú obsahom Príručky pre prijímateľa zverejnenej na webovom sídle OP </w:t>
      </w:r>
      <w:proofErr w:type="spellStart"/>
      <w:r w:rsidR="00851142" w:rsidRPr="00A54EE7">
        <w:rPr>
          <w:rFonts w:ascii="Century Gothic" w:hAnsi="Century Gothic"/>
          <w:sz w:val="20"/>
          <w:szCs w:val="20"/>
          <w:lang w:val="sk-SK"/>
        </w:rPr>
        <w:t>VaI</w:t>
      </w:r>
      <w:proofErr w:type="spellEnd"/>
      <w:r w:rsidRPr="00A54EE7">
        <w:rPr>
          <w:rFonts w:ascii="Century Gothic" w:hAnsi="Century Gothic"/>
          <w:sz w:val="20"/>
          <w:szCs w:val="20"/>
          <w:lang w:val="sk-SK"/>
        </w:rPr>
        <w:t>.</w:t>
      </w:r>
    </w:p>
    <w:p w:rsidR="004C75E6" w:rsidRPr="00A54EE7" w:rsidRDefault="004C75E6" w:rsidP="00B20327">
      <w:pPr>
        <w:spacing w:before="120" w:after="120" w:line="240" w:lineRule="auto"/>
        <w:jc w:val="both"/>
        <w:rPr>
          <w:rFonts w:ascii="Century Gothic" w:hAnsi="Century Gothic"/>
          <w:sz w:val="20"/>
          <w:szCs w:val="20"/>
          <w:lang w:val="sk-SK"/>
        </w:rPr>
      </w:pPr>
      <w:r w:rsidRPr="00A54EE7">
        <w:rPr>
          <w:rFonts w:ascii="Century Gothic" w:hAnsi="Century Gothic"/>
          <w:sz w:val="20"/>
          <w:szCs w:val="20"/>
          <w:lang w:val="sk-SK"/>
        </w:rPr>
        <w:t xml:space="preserve">Zároveň na webovom sídle OP </w:t>
      </w:r>
      <w:proofErr w:type="spellStart"/>
      <w:r w:rsidRPr="00A54EE7">
        <w:rPr>
          <w:rFonts w:ascii="Century Gothic" w:hAnsi="Century Gothic"/>
          <w:sz w:val="20"/>
          <w:szCs w:val="20"/>
          <w:lang w:val="sk-SK"/>
        </w:rPr>
        <w:t>VaI</w:t>
      </w:r>
      <w:proofErr w:type="spellEnd"/>
      <w:r w:rsidRPr="00A54EE7">
        <w:rPr>
          <w:rFonts w:ascii="Century Gothic" w:hAnsi="Century Gothic"/>
          <w:sz w:val="20"/>
          <w:szCs w:val="20"/>
          <w:lang w:val="sk-SK"/>
        </w:rPr>
        <w:t xml:space="preserve"> sú zverejnené ďalšie dokumenty, ktoré uľahčia potenciálnym žiadateľom prípravu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ako aj následnú implementáci</w:t>
      </w:r>
      <w:r w:rsidR="00161159" w:rsidRPr="00A54EE7">
        <w:rPr>
          <w:rFonts w:ascii="Century Gothic" w:hAnsi="Century Gothic"/>
          <w:sz w:val="20"/>
          <w:szCs w:val="20"/>
          <w:lang w:val="sk-SK"/>
        </w:rPr>
        <w:t>u</w:t>
      </w:r>
      <w:r w:rsidRPr="00A54EE7">
        <w:rPr>
          <w:rFonts w:ascii="Century Gothic" w:hAnsi="Century Gothic"/>
          <w:sz w:val="20"/>
          <w:szCs w:val="20"/>
          <w:lang w:val="sk-SK"/>
        </w:rPr>
        <w:t xml:space="preserve"> v prípade úspešne schválených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w:t>
      </w:r>
    </w:p>
    <w:p w:rsidR="004C75E6" w:rsidRPr="00A54EE7" w:rsidRDefault="004C75E6" w:rsidP="00B20327">
      <w:pPr>
        <w:pStyle w:val="Odsekzoznamu"/>
        <w:numPr>
          <w:ilvl w:val="0"/>
          <w:numId w:val="50"/>
        </w:numPr>
        <w:spacing w:after="0" w:line="240" w:lineRule="auto"/>
        <w:ind w:left="714" w:hanging="357"/>
        <w:contextualSpacing w:val="0"/>
        <w:jc w:val="both"/>
        <w:rPr>
          <w:rFonts w:ascii="Century Gothic" w:hAnsi="Century Gothic"/>
          <w:sz w:val="20"/>
          <w:szCs w:val="20"/>
          <w:lang w:val="sk-SK"/>
        </w:rPr>
      </w:pPr>
      <w:r w:rsidRPr="00A54EE7">
        <w:rPr>
          <w:rFonts w:ascii="Century Gothic" w:hAnsi="Century Gothic"/>
          <w:sz w:val="20"/>
          <w:szCs w:val="20"/>
          <w:lang w:val="sk-SK"/>
        </w:rPr>
        <w:lastRenderedPageBreak/>
        <w:t xml:space="preserve">Príručka oprávnenosti výdavkov OP </w:t>
      </w:r>
      <w:proofErr w:type="spellStart"/>
      <w:r w:rsidRPr="00A54EE7">
        <w:rPr>
          <w:rFonts w:ascii="Century Gothic" w:hAnsi="Century Gothic"/>
          <w:sz w:val="20"/>
          <w:szCs w:val="20"/>
          <w:lang w:val="sk-SK"/>
        </w:rPr>
        <w:t>VaI</w:t>
      </w:r>
      <w:proofErr w:type="spellEnd"/>
    </w:p>
    <w:p w:rsidR="00EC2DF8" w:rsidRPr="00A54EE7" w:rsidRDefault="004C75E6" w:rsidP="00B20327">
      <w:pPr>
        <w:pStyle w:val="Odsekzoznamu"/>
        <w:numPr>
          <w:ilvl w:val="0"/>
          <w:numId w:val="50"/>
        </w:numPr>
        <w:spacing w:after="240" w:line="240" w:lineRule="auto"/>
        <w:ind w:left="714" w:hanging="357"/>
        <w:contextualSpacing w:val="0"/>
        <w:jc w:val="both"/>
        <w:rPr>
          <w:rFonts w:ascii="Century Gothic" w:hAnsi="Century Gothic"/>
          <w:sz w:val="20"/>
          <w:szCs w:val="20"/>
          <w:lang w:val="sk-SK"/>
        </w:rPr>
      </w:pPr>
      <w:r w:rsidRPr="00A54EE7">
        <w:rPr>
          <w:rFonts w:ascii="Century Gothic" w:hAnsi="Century Gothic"/>
          <w:sz w:val="20"/>
          <w:szCs w:val="20"/>
          <w:lang w:val="sk-SK"/>
        </w:rPr>
        <w:t xml:space="preserve">Príručka k procesom verejného obstarávania pre OP </w:t>
      </w:r>
      <w:proofErr w:type="spellStart"/>
      <w:r w:rsidRPr="00A54EE7">
        <w:rPr>
          <w:rFonts w:ascii="Century Gothic" w:hAnsi="Century Gothic"/>
          <w:sz w:val="20"/>
          <w:szCs w:val="20"/>
          <w:lang w:val="sk-SK"/>
        </w:rPr>
        <w:t>VaI</w:t>
      </w:r>
      <w:proofErr w:type="spellEnd"/>
      <w:r w:rsidRPr="00A54EE7">
        <w:rPr>
          <w:rFonts w:ascii="Century Gothic" w:hAnsi="Century Gothic"/>
          <w:sz w:val="20"/>
          <w:szCs w:val="20"/>
          <w:lang w:val="sk-SK"/>
        </w:rPr>
        <w:t xml:space="preserve"> pre programové obdobie 2014 – 2020</w:t>
      </w:r>
      <w:r w:rsidR="008C077B">
        <w:rPr>
          <w:rFonts w:ascii="Century Gothic" w:hAnsi="Century Gothic"/>
          <w:sz w:val="20"/>
          <w:szCs w:val="20"/>
          <w:lang w:val="sk-SK"/>
        </w:rPr>
        <w:t>.</w:t>
      </w:r>
    </w:p>
    <w:p w:rsidR="00F1200F" w:rsidRPr="00B20327" w:rsidRDefault="00F1200F" w:rsidP="00B20327">
      <w:pPr>
        <w:pStyle w:val="Nadpis2"/>
        <w:spacing w:before="240" w:after="120" w:line="240" w:lineRule="auto"/>
        <w:rPr>
          <w:rFonts w:ascii="Century Gothic" w:hAnsi="Century Gothic"/>
          <w:sz w:val="24"/>
          <w:szCs w:val="24"/>
          <w:lang w:val="sk-SK"/>
        </w:rPr>
      </w:pPr>
      <w:bookmarkStart w:id="3" w:name="_Toc460281053"/>
      <w:r w:rsidRPr="00B20327">
        <w:rPr>
          <w:rFonts w:ascii="Century Gothic" w:hAnsi="Century Gothic"/>
          <w:sz w:val="24"/>
          <w:szCs w:val="24"/>
          <w:lang w:val="sk-SK"/>
        </w:rPr>
        <w:t>1.2 Definície pojmov a</w:t>
      </w:r>
      <w:r w:rsidR="008C077B">
        <w:rPr>
          <w:rFonts w:ascii="Century Gothic" w:hAnsi="Century Gothic"/>
          <w:sz w:val="24"/>
          <w:szCs w:val="24"/>
          <w:lang w:val="sk-SK"/>
        </w:rPr>
        <w:t> </w:t>
      </w:r>
      <w:r w:rsidRPr="00B20327">
        <w:rPr>
          <w:rFonts w:ascii="Century Gothic" w:hAnsi="Century Gothic"/>
          <w:sz w:val="24"/>
          <w:szCs w:val="24"/>
          <w:lang w:val="sk-SK"/>
        </w:rPr>
        <w:t>použité skratky a</w:t>
      </w:r>
      <w:r w:rsidR="00851142" w:rsidRPr="003550D4">
        <w:rPr>
          <w:rFonts w:ascii="Century Gothic" w:hAnsi="Century Gothic"/>
          <w:sz w:val="24"/>
          <w:szCs w:val="24"/>
          <w:lang w:val="sk-SK"/>
        </w:rPr>
        <w:t> </w:t>
      </w:r>
      <w:r w:rsidRPr="00B20327">
        <w:rPr>
          <w:rFonts w:ascii="Century Gothic" w:hAnsi="Century Gothic"/>
          <w:sz w:val="24"/>
          <w:szCs w:val="24"/>
          <w:lang w:val="sk-SK"/>
        </w:rPr>
        <w:t>pojmy</w:t>
      </w:r>
      <w:bookmarkEnd w:id="3"/>
    </w:p>
    <w:p w:rsidR="00F1200F" w:rsidRPr="00A54EE7" w:rsidRDefault="00F1200F" w:rsidP="00B20327">
      <w:pPr>
        <w:spacing w:before="120" w:after="120" w:line="240" w:lineRule="auto"/>
        <w:jc w:val="both"/>
        <w:rPr>
          <w:rFonts w:ascii="Century Gothic" w:hAnsi="Century Gothic"/>
          <w:sz w:val="20"/>
          <w:szCs w:val="20"/>
          <w:lang w:val="sk-SK"/>
        </w:rPr>
      </w:pPr>
      <w:r w:rsidRPr="00A54EE7">
        <w:rPr>
          <w:rFonts w:ascii="Century Gothic" w:hAnsi="Century Gothic"/>
          <w:sz w:val="20"/>
          <w:szCs w:val="20"/>
          <w:lang w:val="sk-SK"/>
        </w:rPr>
        <w:t>Pri práci s</w:t>
      </w:r>
      <w:r w:rsidR="008C077B">
        <w:rPr>
          <w:rFonts w:ascii="Century Gothic" w:hAnsi="Century Gothic"/>
          <w:sz w:val="20"/>
          <w:szCs w:val="20"/>
          <w:lang w:val="sk-SK"/>
        </w:rPr>
        <w:t> </w:t>
      </w:r>
      <w:r w:rsidRPr="00A54EE7">
        <w:rPr>
          <w:rFonts w:ascii="Century Gothic" w:hAnsi="Century Gothic"/>
          <w:sz w:val="20"/>
          <w:szCs w:val="20"/>
          <w:lang w:val="sk-SK"/>
        </w:rPr>
        <w:t>príručkou pre žiadateľa sú používané viaceré pojmy, ktoré majú význam pre správne pochopenie jednotlivých častí tohto dokumentu</w:t>
      </w:r>
      <w:r w:rsidR="00237727" w:rsidRPr="00A54EE7">
        <w:rPr>
          <w:rFonts w:ascii="Century Gothic" w:hAnsi="Century Gothic"/>
          <w:sz w:val="20"/>
          <w:szCs w:val="20"/>
          <w:lang w:val="sk-SK"/>
        </w:rPr>
        <w:t xml:space="preserve"> ako aj širšej problematiky </w:t>
      </w:r>
      <w:r w:rsidR="008C077B">
        <w:rPr>
          <w:rFonts w:ascii="Century Gothic" w:hAnsi="Century Gothic"/>
          <w:sz w:val="20"/>
          <w:szCs w:val="20"/>
          <w:lang w:val="sk-SK"/>
        </w:rPr>
        <w:t xml:space="preserve">európskych </w:t>
      </w:r>
      <w:r w:rsidR="00237727" w:rsidRPr="00A54EE7">
        <w:rPr>
          <w:rFonts w:ascii="Century Gothic" w:hAnsi="Century Gothic"/>
          <w:sz w:val="20"/>
          <w:szCs w:val="20"/>
          <w:lang w:val="sk-SK"/>
        </w:rPr>
        <w:t>štrukturálnych</w:t>
      </w:r>
      <w:r w:rsidR="008C077B">
        <w:rPr>
          <w:rFonts w:ascii="Century Gothic" w:hAnsi="Century Gothic"/>
          <w:sz w:val="20"/>
          <w:szCs w:val="20"/>
          <w:lang w:val="sk-SK"/>
        </w:rPr>
        <w:t xml:space="preserve"> a investičných</w:t>
      </w:r>
      <w:r w:rsidR="00237727" w:rsidRPr="00A54EE7">
        <w:rPr>
          <w:rFonts w:ascii="Century Gothic" w:hAnsi="Century Gothic"/>
          <w:sz w:val="20"/>
          <w:szCs w:val="20"/>
          <w:lang w:val="sk-SK"/>
        </w:rPr>
        <w:t xml:space="preserve"> fondov</w:t>
      </w:r>
      <w:r w:rsidR="008C077B">
        <w:rPr>
          <w:rFonts w:ascii="Century Gothic" w:hAnsi="Century Gothic"/>
          <w:sz w:val="20"/>
          <w:szCs w:val="20"/>
          <w:lang w:val="sk-SK"/>
        </w:rPr>
        <w:t xml:space="preserve"> (ďalej len „EŠIF“)</w:t>
      </w:r>
      <w:r w:rsidRPr="00A54EE7">
        <w:rPr>
          <w:rFonts w:ascii="Century Gothic" w:hAnsi="Century Gothic"/>
          <w:sz w:val="20"/>
          <w:szCs w:val="20"/>
          <w:lang w:val="sk-SK"/>
        </w:rPr>
        <w:t>. Pojmy sú nasledovné:</w:t>
      </w:r>
    </w:p>
    <w:p w:rsidR="00F1200F" w:rsidRPr="00A54EE7" w:rsidRDefault="00F1200F" w:rsidP="00B20327">
      <w:pPr>
        <w:pStyle w:val="Odsekzoznamu"/>
        <w:numPr>
          <w:ilvl w:val="0"/>
          <w:numId w:val="60"/>
        </w:numPr>
        <w:spacing w:before="60" w:after="60" w:line="240" w:lineRule="auto"/>
        <w:ind w:left="357" w:hanging="357"/>
        <w:contextualSpacing w:val="0"/>
        <w:jc w:val="both"/>
        <w:rPr>
          <w:rFonts w:ascii="Century Gothic" w:hAnsi="Century Gothic"/>
          <w:i/>
          <w:sz w:val="20"/>
          <w:szCs w:val="20"/>
          <w:lang w:val="sk-SK"/>
        </w:rPr>
      </w:pPr>
      <w:r w:rsidRPr="00A54EE7">
        <w:rPr>
          <w:rFonts w:ascii="Century Gothic" w:hAnsi="Century Gothic"/>
          <w:i/>
          <w:sz w:val="20"/>
          <w:szCs w:val="20"/>
          <w:lang w:val="sk-SK"/>
        </w:rPr>
        <w:t>Pojmy uvedené v § 3 ods. 1 a ods. 2 zákona o</w:t>
      </w:r>
      <w:r w:rsidR="00F253A3">
        <w:rPr>
          <w:rFonts w:ascii="Century Gothic" w:hAnsi="Century Gothic"/>
          <w:i/>
          <w:sz w:val="20"/>
          <w:szCs w:val="20"/>
          <w:lang w:val="sk-SK"/>
        </w:rPr>
        <w:t> </w:t>
      </w:r>
      <w:r w:rsidRPr="00A54EE7">
        <w:rPr>
          <w:rFonts w:ascii="Century Gothic" w:hAnsi="Century Gothic"/>
          <w:i/>
          <w:sz w:val="20"/>
          <w:szCs w:val="20"/>
          <w:lang w:val="sk-SK"/>
        </w:rPr>
        <w:t>príspevku z</w:t>
      </w:r>
      <w:r w:rsidR="00F253A3">
        <w:rPr>
          <w:rFonts w:ascii="Century Gothic" w:hAnsi="Century Gothic"/>
          <w:i/>
          <w:sz w:val="20"/>
          <w:szCs w:val="20"/>
          <w:lang w:val="sk-SK"/>
        </w:rPr>
        <w:t> </w:t>
      </w:r>
      <w:r w:rsidRPr="00A54EE7">
        <w:rPr>
          <w:rFonts w:ascii="Century Gothic" w:hAnsi="Century Gothic"/>
          <w:i/>
          <w:sz w:val="20"/>
          <w:szCs w:val="20"/>
          <w:lang w:val="sk-SK"/>
        </w:rPr>
        <w:t>EŠIF majú v</w:t>
      </w:r>
      <w:r w:rsidR="00F253A3">
        <w:rPr>
          <w:rFonts w:ascii="Century Gothic" w:hAnsi="Century Gothic"/>
          <w:i/>
          <w:sz w:val="20"/>
          <w:szCs w:val="20"/>
          <w:lang w:val="sk-SK"/>
        </w:rPr>
        <w:t> </w:t>
      </w:r>
      <w:r w:rsidRPr="00A54EE7">
        <w:rPr>
          <w:rFonts w:ascii="Century Gothic" w:hAnsi="Century Gothic"/>
          <w:i/>
          <w:sz w:val="20"/>
          <w:szCs w:val="20"/>
          <w:lang w:val="sk-SK"/>
        </w:rPr>
        <w:t>príručke pre žiadateľa rovnaký význam, aký je definovaný v</w:t>
      </w:r>
      <w:r w:rsidR="00F253A3">
        <w:rPr>
          <w:rFonts w:ascii="Century Gothic" w:hAnsi="Century Gothic"/>
          <w:i/>
          <w:sz w:val="20"/>
          <w:szCs w:val="20"/>
          <w:lang w:val="sk-SK"/>
        </w:rPr>
        <w:t> </w:t>
      </w:r>
      <w:r w:rsidRPr="00A54EE7">
        <w:rPr>
          <w:rFonts w:ascii="Century Gothic" w:hAnsi="Century Gothic"/>
          <w:i/>
          <w:sz w:val="20"/>
          <w:szCs w:val="20"/>
          <w:lang w:val="sk-SK"/>
        </w:rPr>
        <w:t>zákone o</w:t>
      </w:r>
      <w:r w:rsidR="00F253A3">
        <w:rPr>
          <w:rFonts w:ascii="Century Gothic" w:hAnsi="Century Gothic"/>
          <w:i/>
          <w:sz w:val="20"/>
          <w:szCs w:val="20"/>
          <w:lang w:val="sk-SK"/>
        </w:rPr>
        <w:t> </w:t>
      </w:r>
      <w:r w:rsidRPr="00A54EE7">
        <w:rPr>
          <w:rFonts w:ascii="Century Gothic" w:hAnsi="Century Gothic"/>
          <w:i/>
          <w:sz w:val="20"/>
          <w:szCs w:val="20"/>
          <w:lang w:val="sk-SK"/>
        </w:rPr>
        <w:t>príspevku z</w:t>
      </w:r>
      <w:r w:rsidR="00F253A3">
        <w:rPr>
          <w:rFonts w:ascii="Century Gothic" w:hAnsi="Century Gothic"/>
          <w:i/>
          <w:sz w:val="20"/>
          <w:szCs w:val="20"/>
          <w:lang w:val="sk-SK"/>
        </w:rPr>
        <w:t> </w:t>
      </w:r>
      <w:r w:rsidRPr="00A54EE7">
        <w:rPr>
          <w:rFonts w:ascii="Century Gothic" w:hAnsi="Century Gothic"/>
          <w:i/>
          <w:sz w:val="20"/>
          <w:szCs w:val="20"/>
          <w:lang w:val="sk-SK"/>
        </w:rPr>
        <w:t>EŠIF.</w:t>
      </w:r>
    </w:p>
    <w:p w:rsidR="00F1200F" w:rsidRPr="00A54EE7" w:rsidRDefault="00F1200F" w:rsidP="00B20327">
      <w:pPr>
        <w:pStyle w:val="Odsekzoznamu"/>
        <w:numPr>
          <w:ilvl w:val="0"/>
          <w:numId w:val="60"/>
        </w:numPr>
        <w:spacing w:before="60" w:after="60" w:line="240" w:lineRule="auto"/>
        <w:ind w:left="357" w:hanging="357"/>
        <w:contextualSpacing w:val="0"/>
        <w:jc w:val="both"/>
        <w:rPr>
          <w:rFonts w:ascii="Century Gothic" w:hAnsi="Century Gothic"/>
          <w:i/>
          <w:sz w:val="20"/>
          <w:szCs w:val="20"/>
          <w:lang w:val="sk-SK"/>
        </w:rPr>
      </w:pPr>
      <w:r w:rsidRPr="00A54EE7">
        <w:rPr>
          <w:rFonts w:ascii="Century Gothic" w:hAnsi="Century Gothic"/>
          <w:i/>
          <w:sz w:val="20"/>
          <w:szCs w:val="20"/>
          <w:lang w:val="sk-SK"/>
        </w:rPr>
        <w:t>Pojmy používané v</w:t>
      </w:r>
      <w:r w:rsidR="00F253A3">
        <w:rPr>
          <w:rFonts w:ascii="Century Gothic" w:hAnsi="Century Gothic"/>
          <w:i/>
          <w:sz w:val="20"/>
          <w:szCs w:val="20"/>
          <w:lang w:val="sk-SK"/>
        </w:rPr>
        <w:t> </w:t>
      </w:r>
      <w:r w:rsidRPr="00A54EE7">
        <w:rPr>
          <w:rFonts w:ascii="Century Gothic" w:hAnsi="Century Gothic"/>
          <w:i/>
          <w:sz w:val="20"/>
          <w:szCs w:val="20"/>
          <w:lang w:val="sk-SK"/>
        </w:rPr>
        <w:t>súvislosti a</w:t>
      </w:r>
      <w:r w:rsidR="00F253A3">
        <w:rPr>
          <w:rFonts w:ascii="Century Gothic" w:hAnsi="Century Gothic"/>
          <w:i/>
          <w:sz w:val="20"/>
          <w:szCs w:val="20"/>
          <w:lang w:val="sk-SK"/>
        </w:rPr>
        <w:t> </w:t>
      </w:r>
      <w:r w:rsidRPr="00A54EE7">
        <w:rPr>
          <w:rFonts w:ascii="Century Gothic" w:hAnsi="Century Gothic"/>
          <w:i/>
          <w:sz w:val="20"/>
          <w:szCs w:val="20"/>
          <w:lang w:val="sk-SK"/>
        </w:rPr>
        <w:t>v</w:t>
      </w:r>
      <w:r w:rsidR="00F253A3">
        <w:rPr>
          <w:rFonts w:ascii="Century Gothic" w:hAnsi="Century Gothic"/>
          <w:i/>
          <w:sz w:val="20"/>
          <w:szCs w:val="20"/>
          <w:lang w:val="sk-SK"/>
        </w:rPr>
        <w:t> </w:t>
      </w:r>
      <w:r w:rsidRPr="00A54EE7">
        <w:rPr>
          <w:rFonts w:ascii="Century Gothic" w:hAnsi="Century Gothic"/>
          <w:i/>
          <w:sz w:val="20"/>
          <w:szCs w:val="20"/>
          <w:lang w:val="sk-SK"/>
        </w:rPr>
        <w:t>nadväznosti na realizáciu projektu v</w:t>
      </w:r>
      <w:r w:rsidR="00F253A3">
        <w:rPr>
          <w:rFonts w:ascii="Century Gothic" w:hAnsi="Century Gothic"/>
          <w:i/>
          <w:sz w:val="20"/>
          <w:szCs w:val="20"/>
          <w:lang w:val="sk-SK"/>
        </w:rPr>
        <w:t> </w:t>
      </w:r>
      <w:r w:rsidRPr="00A54EE7">
        <w:rPr>
          <w:rFonts w:ascii="Century Gothic" w:hAnsi="Century Gothic"/>
          <w:i/>
          <w:sz w:val="20"/>
          <w:szCs w:val="20"/>
          <w:lang w:val="sk-SK"/>
        </w:rPr>
        <w:t>súlade s</w:t>
      </w:r>
      <w:r w:rsidR="00F253A3">
        <w:rPr>
          <w:rFonts w:ascii="Century Gothic" w:hAnsi="Century Gothic"/>
          <w:i/>
          <w:sz w:val="20"/>
          <w:szCs w:val="20"/>
          <w:lang w:val="sk-SK"/>
        </w:rPr>
        <w:t> </w:t>
      </w:r>
      <w:r w:rsidRPr="00A54EE7">
        <w:rPr>
          <w:rFonts w:ascii="Century Gothic" w:hAnsi="Century Gothic"/>
          <w:i/>
          <w:sz w:val="20"/>
          <w:szCs w:val="20"/>
          <w:lang w:val="sk-SK"/>
        </w:rPr>
        <w:t>ustanoveniami zmluvy o</w:t>
      </w:r>
      <w:r w:rsidR="00F253A3">
        <w:rPr>
          <w:rFonts w:ascii="Century Gothic" w:hAnsi="Century Gothic"/>
          <w:i/>
          <w:sz w:val="20"/>
          <w:szCs w:val="20"/>
          <w:lang w:val="sk-SK"/>
        </w:rPr>
        <w:t> </w:t>
      </w:r>
      <w:r w:rsidRPr="00A54EE7">
        <w:rPr>
          <w:rFonts w:ascii="Century Gothic" w:hAnsi="Century Gothic"/>
          <w:i/>
          <w:sz w:val="20"/>
          <w:szCs w:val="20"/>
          <w:lang w:val="sk-SK"/>
        </w:rPr>
        <w:t>poskytnutí NFP majú v</w:t>
      </w:r>
      <w:r w:rsidR="00F253A3">
        <w:rPr>
          <w:rFonts w:ascii="Century Gothic" w:hAnsi="Century Gothic"/>
          <w:i/>
          <w:sz w:val="20"/>
          <w:szCs w:val="20"/>
          <w:lang w:val="sk-SK"/>
        </w:rPr>
        <w:t> </w:t>
      </w:r>
      <w:r w:rsidRPr="00A54EE7">
        <w:rPr>
          <w:rFonts w:ascii="Century Gothic" w:hAnsi="Century Gothic"/>
          <w:i/>
          <w:sz w:val="20"/>
          <w:szCs w:val="20"/>
          <w:lang w:val="sk-SK"/>
        </w:rPr>
        <w:t>príručke pre žiadateľa rovnaký význam, aký je definovaný v</w:t>
      </w:r>
      <w:r w:rsidR="00F253A3">
        <w:rPr>
          <w:rFonts w:ascii="Century Gothic" w:hAnsi="Century Gothic"/>
          <w:i/>
          <w:sz w:val="20"/>
          <w:szCs w:val="20"/>
          <w:lang w:val="sk-SK"/>
        </w:rPr>
        <w:t> </w:t>
      </w:r>
      <w:r w:rsidRPr="00A54EE7">
        <w:rPr>
          <w:rFonts w:ascii="Century Gothic" w:hAnsi="Century Gothic"/>
          <w:i/>
          <w:sz w:val="20"/>
          <w:szCs w:val="20"/>
          <w:lang w:val="sk-SK"/>
        </w:rPr>
        <w:t>čl. 1 prílohy č. 1 zmluvy o</w:t>
      </w:r>
      <w:r w:rsidR="00F253A3">
        <w:rPr>
          <w:rFonts w:ascii="Century Gothic" w:hAnsi="Century Gothic"/>
          <w:i/>
          <w:sz w:val="20"/>
          <w:szCs w:val="20"/>
          <w:lang w:val="sk-SK"/>
        </w:rPr>
        <w:t> </w:t>
      </w:r>
      <w:r w:rsidRPr="00A54EE7">
        <w:rPr>
          <w:rFonts w:ascii="Century Gothic" w:hAnsi="Century Gothic"/>
          <w:i/>
          <w:sz w:val="20"/>
          <w:szCs w:val="20"/>
          <w:lang w:val="sk-SK"/>
        </w:rPr>
        <w:t>poskytnutí NFP.</w:t>
      </w:r>
    </w:p>
    <w:p w:rsidR="00F1200F" w:rsidRPr="00A54EE7" w:rsidRDefault="00337E84" w:rsidP="00B20327">
      <w:pPr>
        <w:pStyle w:val="Odsekzoznamu"/>
        <w:numPr>
          <w:ilvl w:val="0"/>
          <w:numId w:val="60"/>
        </w:numPr>
        <w:spacing w:before="60" w:after="60" w:line="240" w:lineRule="auto"/>
        <w:ind w:left="357" w:hanging="357"/>
        <w:contextualSpacing w:val="0"/>
        <w:jc w:val="both"/>
        <w:rPr>
          <w:rFonts w:ascii="Century Gothic" w:hAnsi="Century Gothic"/>
          <w:i/>
          <w:sz w:val="20"/>
          <w:szCs w:val="20"/>
          <w:lang w:val="sk-SK"/>
        </w:rPr>
      </w:pPr>
      <w:r w:rsidRPr="00A54EE7">
        <w:rPr>
          <w:rFonts w:ascii="Century Gothic" w:hAnsi="Century Gothic"/>
          <w:i/>
          <w:sz w:val="20"/>
          <w:szCs w:val="20"/>
          <w:lang w:val="sk-SK"/>
        </w:rPr>
        <w:t>Pojmy, ktoré sú používané v</w:t>
      </w:r>
      <w:r w:rsidR="00F253A3">
        <w:rPr>
          <w:rFonts w:ascii="Century Gothic" w:hAnsi="Century Gothic"/>
          <w:i/>
          <w:sz w:val="20"/>
          <w:szCs w:val="20"/>
          <w:lang w:val="sk-SK"/>
        </w:rPr>
        <w:t> </w:t>
      </w:r>
      <w:r w:rsidRPr="00A54EE7">
        <w:rPr>
          <w:rFonts w:ascii="Century Gothic" w:hAnsi="Century Gothic"/>
          <w:i/>
          <w:sz w:val="20"/>
          <w:szCs w:val="20"/>
          <w:lang w:val="sk-SK"/>
        </w:rPr>
        <w:t xml:space="preserve">dokumentoch, na ktoré odkazuje </w:t>
      </w:r>
      <w:r w:rsidR="00705A1B" w:rsidRPr="00A54EE7">
        <w:rPr>
          <w:rFonts w:ascii="Century Gothic" w:hAnsi="Century Gothic"/>
          <w:i/>
          <w:sz w:val="20"/>
          <w:szCs w:val="20"/>
          <w:lang w:val="sk-SK"/>
        </w:rPr>
        <w:t>vyzvanie</w:t>
      </w:r>
      <w:r w:rsidRPr="00A54EE7">
        <w:rPr>
          <w:rFonts w:ascii="Century Gothic" w:hAnsi="Century Gothic"/>
          <w:i/>
          <w:sz w:val="20"/>
          <w:szCs w:val="20"/>
          <w:lang w:val="sk-SK"/>
        </w:rPr>
        <w:t>, majú taký význam, aký je definovaný v</w:t>
      </w:r>
      <w:r w:rsidR="00F253A3">
        <w:rPr>
          <w:rFonts w:ascii="Century Gothic" w:hAnsi="Century Gothic"/>
          <w:i/>
          <w:sz w:val="20"/>
          <w:szCs w:val="20"/>
          <w:lang w:val="sk-SK"/>
        </w:rPr>
        <w:t> </w:t>
      </w:r>
      <w:r w:rsidRPr="00A54EE7">
        <w:rPr>
          <w:rFonts w:ascii="Century Gothic" w:hAnsi="Century Gothic"/>
          <w:i/>
          <w:sz w:val="20"/>
          <w:szCs w:val="20"/>
          <w:lang w:val="sk-SK"/>
        </w:rPr>
        <w:t>tejto príručke.</w:t>
      </w:r>
    </w:p>
    <w:p w:rsidR="00F1200F" w:rsidRPr="00A54EE7" w:rsidRDefault="00F1200F" w:rsidP="00B20327">
      <w:pPr>
        <w:pStyle w:val="Odsekzoznamu"/>
        <w:numPr>
          <w:ilvl w:val="0"/>
          <w:numId w:val="60"/>
        </w:numPr>
        <w:spacing w:before="60" w:after="60" w:line="240" w:lineRule="auto"/>
        <w:ind w:left="357" w:hanging="357"/>
        <w:contextualSpacing w:val="0"/>
        <w:jc w:val="both"/>
        <w:rPr>
          <w:rFonts w:ascii="Century Gothic" w:hAnsi="Century Gothic"/>
          <w:sz w:val="20"/>
          <w:szCs w:val="20"/>
          <w:lang w:val="sk-SK"/>
        </w:rPr>
      </w:pPr>
      <w:r w:rsidRPr="00A54EE7">
        <w:rPr>
          <w:rFonts w:ascii="Century Gothic" w:hAnsi="Century Gothic"/>
          <w:i/>
          <w:sz w:val="20"/>
          <w:szCs w:val="20"/>
          <w:lang w:val="sk-SK"/>
        </w:rPr>
        <w:t>Ďalšie pojmy, ktoré sú</w:t>
      </w:r>
      <w:r w:rsidR="00EA6A41" w:rsidRPr="00A54EE7">
        <w:rPr>
          <w:rFonts w:ascii="Century Gothic" w:hAnsi="Century Gothic"/>
          <w:i/>
          <w:sz w:val="20"/>
          <w:szCs w:val="20"/>
          <w:lang w:val="sk-SK"/>
        </w:rPr>
        <w:t xml:space="preserve"> späté s</w:t>
      </w:r>
      <w:r w:rsidR="00F253A3">
        <w:rPr>
          <w:rFonts w:ascii="Century Gothic" w:hAnsi="Century Gothic"/>
          <w:i/>
          <w:sz w:val="20"/>
          <w:szCs w:val="20"/>
          <w:lang w:val="sk-SK"/>
        </w:rPr>
        <w:t> </w:t>
      </w:r>
      <w:r w:rsidR="00EA6A41" w:rsidRPr="00A54EE7">
        <w:rPr>
          <w:rFonts w:ascii="Century Gothic" w:hAnsi="Century Gothic"/>
          <w:i/>
          <w:sz w:val="20"/>
          <w:szCs w:val="20"/>
          <w:lang w:val="sk-SK"/>
        </w:rPr>
        <w:t>údajmi uvádzanými</w:t>
      </w:r>
      <w:r w:rsidRPr="00A54EE7">
        <w:rPr>
          <w:rFonts w:ascii="Century Gothic" w:hAnsi="Century Gothic"/>
          <w:i/>
          <w:sz w:val="20"/>
          <w:szCs w:val="20"/>
          <w:lang w:val="sk-SK"/>
        </w:rPr>
        <w:t xml:space="preserve"> v</w:t>
      </w:r>
      <w:r w:rsidR="00F253A3">
        <w:rPr>
          <w:rFonts w:ascii="Century Gothic" w:hAnsi="Century Gothic"/>
          <w:i/>
          <w:sz w:val="20"/>
          <w:szCs w:val="20"/>
          <w:lang w:val="sk-SK"/>
        </w:rPr>
        <w:t> </w:t>
      </w:r>
      <w:r w:rsidRPr="00A54EE7">
        <w:rPr>
          <w:rFonts w:ascii="Century Gothic" w:hAnsi="Century Gothic"/>
          <w:i/>
          <w:sz w:val="20"/>
          <w:szCs w:val="20"/>
          <w:lang w:val="sk-SK"/>
        </w:rPr>
        <w:t>príručke pre žiadateľa majú nasledujúci význam:</w:t>
      </w:r>
    </w:p>
    <w:p w:rsidR="00F1200F" w:rsidRPr="00A54EE7" w:rsidRDefault="00F1200F" w:rsidP="00B20327">
      <w:pPr>
        <w:pStyle w:val="Odsekzoznamu"/>
        <w:numPr>
          <w:ilvl w:val="0"/>
          <w:numId w:val="3"/>
        </w:numPr>
        <w:spacing w:before="120" w:after="120" w:line="240" w:lineRule="auto"/>
        <w:ind w:left="357" w:hanging="357"/>
        <w:contextualSpacing w:val="0"/>
        <w:jc w:val="both"/>
        <w:rPr>
          <w:rFonts w:ascii="Century Gothic" w:hAnsi="Century Gothic"/>
          <w:sz w:val="20"/>
          <w:szCs w:val="20"/>
          <w:lang w:val="sk-SK"/>
        </w:rPr>
      </w:pPr>
      <w:r w:rsidRPr="00A54EE7">
        <w:rPr>
          <w:rFonts w:ascii="Century Gothic" w:hAnsi="Century Gothic"/>
          <w:b/>
          <w:sz w:val="20"/>
          <w:szCs w:val="20"/>
          <w:lang w:val="sk-SK"/>
        </w:rPr>
        <w:t>Aktivita</w:t>
      </w:r>
      <w:r w:rsidRPr="00A54EE7">
        <w:rPr>
          <w:rFonts w:ascii="Century Gothic" w:hAnsi="Century Gothic"/>
          <w:sz w:val="20"/>
          <w:szCs w:val="20"/>
          <w:lang w:val="sk-SK"/>
        </w:rPr>
        <w:t xml:space="preserve"> </w:t>
      </w:r>
      <w:r w:rsidR="00F253A3">
        <w:rPr>
          <w:rFonts w:ascii="Century Gothic" w:hAnsi="Century Gothic"/>
          <w:sz w:val="20"/>
          <w:szCs w:val="20"/>
          <w:lang w:val="sk-SK"/>
        </w:rPr>
        <w:t>–</w:t>
      </w:r>
      <w:r w:rsidRPr="00A54EE7">
        <w:rPr>
          <w:rFonts w:ascii="Century Gothic" w:hAnsi="Century Gothic"/>
          <w:sz w:val="20"/>
          <w:szCs w:val="20"/>
          <w:lang w:val="sk-SK"/>
        </w:rPr>
        <w:t xml:space="preserve"> súhrn</w:t>
      </w:r>
      <w:r w:rsidR="00F253A3">
        <w:rPr>
          <w:rFonts w:ascii="Century Gothic" w:hAnsi="Century Gothic"/>
          <w:sz w:val="20"/>
          <w:szCs w:val="20"/>
          <w:lang w:val="sk-SK"/>
        </w:rPr>
        <w:t xml:space="preserve"> </w:t>
      </w:r>
      <w:r w:rsidRPr="00A54EE7">
        <w:rPr>
          <w:rFonts w:ascii="Century Gothic" w:hAnsi="Century Gothic"/>
          <w:sz w:val="20"/>
          <w:szCs w:val="20"/>
          <w:lang w:val="sk-SK"/>
        </w:rPr>
        <w:t>činností realizovaných prijímateľom v</w:t>
      </w:r>
      <w:r w:rsidR="00F253A3">
        <w:rPr>
          <w:rFonts w:ascii="Century Gothic" w:hAnsi="Century Gothic"/>
          <w:sz w:val="20"/>
          <w:szCs w:val="20"/>
          <w:lang w:val="sk-SK"/>
        </w:rPr>
        <w:t> </w:t>
      </w:r>
      <w:r w:rsidRPr="00A54EE7">
        <w:rPr>
          <w:rFonts w:ascii="Century Gothic" w:hAnsi="Century Gothic"/>
          <w:sz w:val="20"/>
          <w:szCs w:val="20"/>
          <w:lang w:val="sk-SK"/>
        </w:rPr>
        <w:t>rámci projektu na to vyčlenenými finančnými zdrojmi počas oprávneného obdobia stanoveného vo výzve, ktoré prispievajú k</w:t>
      </w:r>
      <w:r w:rsidR="00F253A3">
        <w:rPr>
          <w:rFonts w:ascii="Century Gothic" w:hAnsi="Century Gothic"/>
          <w:sz w:val="20"/>
          <w:szCs w:val="20"/>
          <w:lang w:val="sk-SK"/>
        </w:rPr>
        <w:t> </w:t>
      </w:r>
      <w:r w:rsidRPr="00A54EE7">
        <w:rPr>
          <w:rFonts w:ascii="Century Gothic" w:hAnsi="Century Gothic"/>
          <w:sz w:val="20"/>
          <w:szCs w:val="20"/>
          <w:lang w:val="sk-SK"/>
        </w:rPr>
        <w:t>dosiahnutiu konkrétneho výsledku a</w:t>
      </w:r>
      <w:r w:rsidR="00F253A3">
        <w:rPr>
          <w:rFonts w:ascii="Century Gothic" w:hAnsi="Century Gothic"/>
          <w:sz w:val="20"/>
          <w:szCs w:val="20"/>
          <w:lang w:val="sk-SK"/>
        </w:rPr>
        <w:t> </w:t>
      </w:r>
      <w:r w:rsidRPr="00A54EE7">
        <w:rPr>
          <w:rFonts w:ascii="Century Gothic" w:hAnsi="Century Gothic"/>
          <w:sz w:val="20"/>
          <w:szCs w:val="20"/>
          <w:lang w:val="sk-SK"/>
        </w:rPr>
        <w:t>majú definovaný výstup, ktorý predstavuje pridanú hodnotu pre prijímateľa a/alebo cieľovú skupinu/užívateľov výsledkov projektu nezávisle na realizácii ostatných aktivít. Aktivity sa členia na hlavné aktivity a</w:t>
      </w:r>
      <w:r w:rsidR="00F253A3">
        <w:rPr>
          <w:rFonts w:ascii="Century Gothic" w:hAnsi="Century Gothic"/>
          <w:sz w:val="20"/>
          <w:szCs w:val="20"/>
          <w:lang w:val="sk-SK"/>
        </w:rPr>
        <w:t> </w:t>
      </w:r>
      <w:r w:rsidRPr="00A54EE7">
        <w:rPr>
          <w:rFonts w:ascii="Century Gothic" w:hAnsi="Century Gothic"/>
          <w:sz w:val="20"/>
          <w:szCs w:val="20"/>
          <w:lang w:val="sk-SK"/>
        </w:rPr>
        <w:t>podporné aktivity;</w:t>
      </w:r>
    </w:p>
    <w:p w:rsidR="000E5284" w:rsidRPr="00A54EE7" w:rsidRDefault="000E5284" w:rsidP="00B20327">
      <w:pPr>
        <w:pStyle w:val="Odsekzoznamu"/>
        <w:numPr>
          <w:ilvl w:val="0"/>
          <w:numId w:val="3"/>
        </w:numPr>
        <w:spacing w:before="120" w:after="120" w:line="240" w:lineRule="auto"/>
        <w:ind w:left="357" w:hanging="357"/>
        <w:contextualSpacing w:val="0"/>
        <w:jc w:val="both"/>
        <w:rPr>
          <w:rFonts w:ascii="Century Gothic" w:hAnsi="Century Gothic"/>
          <w:sz w:val="20"/>
          <w:szCs w:val="20"/>
          <w:lang w:val="sk-SK"/>
        </w:rPr>
      </w:pPr>
      <w:r w:rsidRPr="00A54EE7">
        <w:rPr>
          <w:rFonts w:ascii="Century Gothic" w:hAnsi="Century Gothic"/>
          <w:b/>
          <w:sz w:val="20"/>
          <w:szCs w:val="20"/>
          <w:lang w:val="sk-SK"/>
        </w:rPr>
        <w:t xml:space="preserve">Centrálny koordinačný orgán (ďalej </w:t>
      </w:r>
      <w:r w:rsidR="00AB1E77" w:rsidRPr="00A54EE7">
        <w:rPr>
          <w:rFonts w:ascii="Century Gothic" w:hAnsi="Century Gothic"/>
          <w:b/>
          <w:sz w:val="20"/>
          <w:szCs w:val="20"/>
          <w:lang w:val="sk-SK"/>
        </w:rPr>
        <w:t>aj</w:t>
      </w:r>
      <w:r w:rsidRPr="00A54EE7">
        <w:rPr>
          <w:rFonts w:ascii="Century Gothic" w:hAnsi="Century Gothic"/>
          <w:b/>
          <w:sz w:val="20"/>
          <w:szCs w:val="20"/>
          <w:lang w:val="sk-SK"/>
        </w:rPr>
        <w:t xml:space="preserve"> „CKO“)</w:t>
      </w:r>
      <w:r w:rsidRPr="00A54EE7">
        <w:rPr>
          <w:rFonts w:ascii="Century Gothic" w:hAnsi="Century Gothic"/>
          <w:sz w:val="20"/>
          <w:szCs w:val="20"/>
          <w:lang w:val="sk-SK"/>
        </w:rPr>
        <w:t xml:space="preserve"> </w:t>
      </w:r>
      <w:r w:rsidR="00F253A3">
        <w:rPr>
          <w:rFonts w:ascii="Century Gothic" w:hAnsi="Century Gothic"/>
          <w:sz w:val="20"/>
          <w:szCs w:val="20"/>
          <w:lang w:val="sk-SK"/>
        </w:rPr>
        <w:t>–</w:t>
      </w:r>
      <w:r w:rsidRPr="00A54EE7">
        <w:rPr>
          <w:rFonts w:ascii="Century Gothic" w:hAnsi="Century Gothic"/>
          <w:sz w:val="20"/>
          <w:szCs w:val="20"/>
          <w:lang w:val="sk-SK"/>
        </w:rPr>
        <w:t xml:space="preserve"> ústredný</w:t>
      </w:r>
      <w:r w:rsidR="00F253A3">
        <w:rPr>
          <w:rFonts w:ascii="Century Gothic" w:hAnsi="Century Gothic"/>
          <w:sz w:val="20"/>
          <w:szCs w:val="20"/>
          <w:lang w:val="sk-SK"/>
        </w:rPr>
        <w:t xml:space="preserve"> </w:t>
      </w:r>
      <w:r w:rsidRPr="00A54EE7">
        <w:rPr>
          <w:rFonts w:ascii="Century Gothic" w:hAnsi="Century Gothic"/>
          <w:sz w:val="20"/>
          <w:szCs w:val="20"/>
          <w:lang w:val="sk-SK"/>
        </w:rPr>
        <w:t>orgán štátnej správy zodpovedný za efektívnu a</w:t>
      </w:r>
      <w:r w:rsidR="00F253A3">
        <w:rPr>
          <w:rFonts w:ascii="Century Gothic" w:hAnsi="Century Gothic"/>
          <w:sz w:val="20"/>
          <w:szCs w:val="20"/>
          <w:lang w:val="sk-SK"/>
        </w:rPr>
        <w:t> </w:t>
      </w:r>
      <w:r w:rsidRPr="00A54EE7">
        <w:rPr>
          <w:rFonts w:ascii="Century Gothic" w:hAnsi="Century Gothic"/>
          <w:sz w:val="20"/>
          <w:szCs w:val="20"/>
          <w:lang w:val="sk-SK"/>
        </w:rPr>
        <w:t>účinnú koordináciu riadenia pomoci z</w:t>
      </w:r>
      <w:r w:rsidR="00237727" w:rsidRPr="00A54EE7">
        <w:rPr>
          <w:rFonts w:ascii="Century Gothic" w:hAnsi="Century Gothic"/>
          <w:sz w:val="20"/>
          <w:szCs w:val="20"/>
          <w:lang w:val="sk-SK"/>
        </w:rPr>
        <w:t xml:space="preserve"> Európskych </w:t>
      </w:r>
      <w:r w:rsidRPr="00A54EE7">
        <w:rPr>
          <w:rFonts w:ascii="Century Gothic" w:hAnsi="Century Gothic"/>
          <w:sz w:val="20"/>
          <w:szCs w:val="20"/>
          <w:lang w:val="sk-SK"/>
        </w:rPr>
        <w:t>štrukturálnych</w:t>
      </w:r>
      <w:r w:rsidR="00237727" w:rsidRPr="00A54EE7">
        <w:rPr>
          <w:rFonts w:ascii="Century Gothic" w:hAnsi="Century Gothic"/>
          <w:sz w:val="20"/>
          <w:szCs w:val="20"/>
          <w:lang w:val="sk-SK"/>
        </w:rPr>
        <w:t xml:space="preserve"> a</w:t>
      </w:r>
      <w:r w:rsidR="00F253A3">
        <w:rPr>
          <w:rFonts w:ascii="Century Gothic" w:hAnsi="Century Gothic"/>
          <w:sz w:val="20"/>
          <w:szCs w:val="20"/>
          <w:lang w:val="sk-SK"/>
        </w:rPr>
        <w:t> </w:t>
      </w:r>
      <w:r w:rsidR="00237727" w:rsidRPr="00A54EE7">
        <w:rPr>
          <w:rFonts w:ascii="Century Gothic" w:hAnsi="Century Gothic"/>
          <w:sz w:val="20"/>
          <w:szCs w:val="20"/>
          <w:lang w:val="sk-SK"/>
        </w:rPr>
        <w:t>investičných</w:t>
      </w:r>
      <w:r w:rsidRPr="00A54EE7">
        <w:rPr>
          <w:rFonts w:ascii="Century Gothic" w:hAnsi="Century Gothic"/>
          <w:sz w:val="20"/>
          <w:szCs w:val="20"/>
          <w:lang w:val="sk-SK"/>
        </w:rPr>
        <w:t xml:space="preserve"> fondov </w:t>
      </w:r>
      <w:r w:rsidR="00237727" w:rsidRPr="00A54EE7">
        <w:rPr>
          <w:rFonts w:ascii="Century Gothic" w:hAnsi="Century Gothic"/>
          <w:sz w:val="20"/>
          <w:szCs w:val="20"/>
          <w:lang w:val="sk-SK"/>
        </w:rPr>
        <w:t>v zmysle partnerskej dohody pre ciele</w:t>
      </w:r>
      <w:r w:rsidRPr="00A54EE7">
        <w:rPr>
          <w:rFonts w:ascii="Century Gothic" w:hAnsi="Century Gothic"/>
          <w:sz w:val="20"/>
          <w:szCs w:val="20"/>
          <w:lang w:val="sk-SK"/>
        </w:rPr>
        <w:t xml:space="preserve"> </w:t>
      </w:r>
      <w:r w:rsidR="00237727" w:rsidRPr="00A54EE7">
        <w:rPr>
          <w:rFonts w:ascii="Century Gothic" w:hAnsi="Century Gothic"/>
          <w:sz w:val="20"/>
          <w:szCs w:val="20"/>
          <w:lang w:val="sk-SK"/>
        </w:rPr>
        <w:t>Investovanie do rastu a zamestnanosti a Európskej územnej spolupráci</w:t>
      </w:r>
      <w:r w:rsidRPr="00A54EE7">
        <w:rPr>
          <w:rFonts w:ascii="Century Gothic" w:hAnsi="Century Gothic"/>
          <w:sz w:val="20"/>
          <w:szCs w:val="20"/>
          <w:lang w:val="sk-SK"/>
        </w:rPr>
        <w:t xml:space="preserve"> v programovom období 20</w:t>
      </w:r>
      <w:r w:rsidR="00237727" w:rsidRPr="00A54EE7">
        <w:rPr>
          <w:rFonts w:ascii="Century Gothic" w:hAnsi="Century Gothic"/>
          <w:sz w:val="20"/>
          <w:szCs w:val="20"/>
          <w:lang w:val="sk-SK"/>
        </w:rPr>
        <w:t>14</w:t>
      </w:r>
      <w:r w:rsidRPr="00A54EE7">
        <w:rPr>
          <w:rFonts w:ascii="Century Gothic" w:hAnsi="Century Gothic"/>
          <w:sz w:val="20"/>
          <w:szCs w:val="20"/>
          <w:lang w:val="sk-SK"/>
        </w:rPr>
        <w:t>-20</w:t>
      </w:r>
      <w:r w:rsidR="00237727" w:rsidRPr="00A54EE7">
        <w:rPr>
          <w:rFonts w:ascii="Century Gothic" w:hAnsi="Century Gothic"/>
          <w:sz w:val="20"/>
          <w:szCs w:val="20"/>
          <w:lang w:val="sk-SK"/>
        </w:rPr>
        <w:t>20</w:t>
      </w:r>
      <w:r w:rsidRPr="00A54EE7">
        <w:rPr>
          <w:rFonts w:ascii="Century Gothic" w:hAnsi="Century Gothic"/>
          <w:sz w:val="20"/>
          <w:szCs w:val="20"/>
          <w:lang w:val="sk-SK"/>
        </w:rPr>
        <w:t>. V podmienkach SR plní úlohy CKO</w:t>
      </w:r>
      <w:r w:rsidR="00D35C88">
        <w:rPr>
          <w:rFonts w:ascii="Century Gothic" w:hAnsi="Century Gothic"/>
          <w:sz w:val="20"/>
          <w:szCs w:val="20"/>
          <w:lang w:val="sk-SK"/>
        </w:rPr>
        <w:t xml:space="preserve"> od 1.6 2016 </w:t>
      </w:r>
      <w:r w:rsidRPr="00A54EE7">
        <w:rPr>
          <w:rFonts w:ascii="Century Gothic" w:hAnsi="Century Gothic"/>
          <w:sz w:val="20"/>
          <w:szCs w:val="20"/>
          <w:lang w:val="sk-SK"/>
        </w:rPr>
        <w:t xml:space="preserve">Úrad </w:t>
      </w:r>
      <w:r w:rsidR="00D35C88">
        <w:rPr>
          <w:rFonts w:ascii="Century Gothic" w:hAnsi="Century Gothic"/>
          <w:sz w:val="20"/>
          <w:szCs w:val="20"/>
          <w:lang w:val="sk-SK"/>
        </w:rPr>
        <w:t>podpredsedu vlády SR pre investície</w:t>
      </w:r>
      <w:r w:rsidR="00F253A3">
        <w:rPr>
          <w:rFonts w:ascii="Century Gothic" w:hAnsi="Century Gothic"/>
          <w:sz w:val="20"/>
          <w:szCs w:val="20"/>
          <w:lang w:val="sk-SK"/>
        </w:rPr>
        <w:t xml:space="preserve"> a </w:t>
      </w:r>
      <w:r w:rsidR="00D35C88">
        <w:rPr>
          <w:rFonts w:ascii="Century Gothic" w:hAnsi="Century Gothic"/>
          <w:sz w:val="20"/>
          <w:szCs w:val="20"/>
          <w:lang w:val="sk-SK"/>
        </w:rPr>
        <w:t>informatizáciu</w:t>
      </w:r>
      <w:r w:rsidR="00BD46FF" w:rsidRPr="00A54EE7">
        <w:rPr>
          <w:rFonts w:ascii="Century Gothic" w:hAnsi="Century Gothic"/>
          <w:sz w:val="20"/>
          <w:szCs w:val="20"/>
          <w:lang w:val="sk-SK"/>
        </w:rPr>
        <w:t>;</w:t>
      </w:r>
    </w:p>
    <w:p w:rsidR="002117E6" w:rsidRPr="00A54EE7" w:rsidRDefault="002117E6" w:rsidP="00B20327">
      <w:pPr>
        <w:pStyle w:val="Odsekzoznamu"/>
        <w:numPr>
          <w:ilvl w:val="0"/>
          <w:numId w:val="3"/>
        </w:numPr>
        <w:spacing w:before="120" w:after="120" w:line="240" w:lineRule="auto"/>
        <w:ind w:left="357" w:hanging="357"/>
        <w:contextualSpacing w:val="0"/>
        <w:jc w:val="both"/>
        <w:rPr>
          <w:rFonts w:ascii="Century Gothic" w:hAnsi="Century Gothic"/>
          <w:sz w:val="20"/>
          <w:szCs w:val="20"/>
          <w:lang w:val="sk-SK"/>
        </w:rPr>
      </w:pPr>
      <w:r w:rsidRPr="00A54EE7">
        <w:rPr>
          <w:rFonts w:ascii="Century Gothic" w:hAnsi="Century Gothic"/>
          <w:b/>
          <w:sz w:val="20"/>
          <w:szCs w:val="20"/>
          <w:lang w:val="sk-SK"/>
        </w:rPr>
        <w:t xml:space="preserve">Koordinačný orgán pre finančné nástroje </w:t>
      </w:r>
      <w:r w:rsidR="00F253A3" w:rsidRPr="003550D4">
        <w:rPr>
          <w:rFonts w:ascii="Century Gothic" w:hAnsi="Century Gothic"/>
          <w:sz w:val="20"/>
          <w:szCs w:val="20"/>
          <w:lang w:val="sk-SK"/>
        </w:rPr>
        <w:t>–</w:t>
      </w:r>
      <w:r w:rsidRPr="00B20327">
        <w:rPr>
          <w:rFonts w:ascii="Century Gothic" w:hAnsi="Century Gothic"/>
          <w:sz w:val="20"/>
          <w:szCs w:val="20"/>
          <w:lang w:val="sk-SK"/>
        </w:rPr>
        <w:t xml:space="preserve"> </w:t>
      </w:r>
      <w:r w:rsidRPr="008276F3">
        <w:rPr>
          <w:rFonts w:ascii="Century Gothic" w:hAnsi="Century Gothic"/>
          <w:sz w:val="20"/>
          <w:szCs w:val="20"/>
          <w:lang w:val="sk-SK"/>
        </w:rPr>
        <w:t>F</w:t>
      </w:r>
      <w:r w:rsidRPr="00A54EE7">
        <w:rPr>
          <w:rFonts w:ascii="Century Gothic" w:hAnsi="Century Gothic"/>
          <w:sz w:val="20"/>
          <w:szCs w:val="20"/>
          <w:lang w:val="sk-SK"/>
        </w:rPr>
        <w:t>unkciu</w:t>
      </w:r>
      <w:r w:rsidR="00F253A3">
        <w:rPr>
          <w:rFonts w:ascii="Century Gothic" w:hAnsi="Century Gothic"/>
          <w:sz w:val="20"/>
          <w:szCs w:val="20"/>
          <w:lang w:val="sk-SK"/>
        </w:rPr>
        <w:t xml:space="preserve"> </w:t>
      </w:r>
      <w:r w:rsidRPr="00A54EE7">
        <w:rPr>
          <w:rFonts w:ascii="Century Gothic" w:hAnsi="Century Gothic"/>
          <w:sz w:val="20"/>
          <w:szCs w:val="20"/>
          <w:lang w:val="sk-SK"/>
        </w:rPr>
        <w:t>a</w:t>
      </w:r>
      <w:r w:rsidR="00F253A3">
        <w:rPr>
          <w:rFonts w:ascii="Century Gothic" w:hAnsi="Century Gothic"/>
          <w:sz w:val="20"/>
          <w:szCs w:val="20"/>
          <w:lang w:val="sk-SK"/>
        </w:rPr>
        <w:t> </w:t>
      </w:r>
      <w:r w:rsidRPr="00A54EE7">
        <w:rPr>
          <w:rFonts w:ascii="Century Gothic" w:hAnsi="Century Gothic"/>
          <w:sz w:val="20"/>
          <w:szCs w:val="20"/>
          <w:lang w:val="sk-SK"/>
        </w:rPr>
        <w:t>úlohy koordinačného orgánu pre finančné nástroje plní Ministerstvo financií SR v</w:t>
      </w:r>
      <w:r w:rsidR="00F253A3">
        <w:rPr>
          <w:rFonts w:ascii="Century Gothic" w:hAnsi="Century Gothic"/>
          <w:sz w:val="20"/>
          <w:szCs w:val="20"/>
          <w:lang w:val="sk-SK"/>
        </w:rPr>
        <w:t> </w:t>
      </w:r>
      <w:r w:rsidRPr="00A54EE7">
        <w:rPr>
          <w:rFonts w:ascii="Century Gothic" w:hAnsi="Century Gothic"/>
          <w:sz w:val="20"/>
          <w:szCs w:val="20"/>
          <w:lang w:val="sk-SK"/>
        </w:rPr>
        <w:t>súlade s</w:t>
      </w:r>
      <w:r w:rsidR="00F253A3">
        <w:rPr>
          <w:rFonts w:ascii="Century Gothic" w:hAnsi="Century Gothic"/>
          <w:sz w:val="20"/>
          <w:szCs w:val="20"/>
          <w:lang w:val="sk-SK"/>
        </w:rPr>
        <w:t> </w:t>
      </w:r>
      <w:r w:rsidRPr="00A54EE7">
        <w:rPr>
          <w:rFonts w:ascii="Century Gothic" w:hAnsi="Century Gothic"/>
          <w:sz w:val="20"/>
          <w:szCs w:val="20"/>
          <w:lang w:val="sk-SK"/>
        </w:rPr>
        <w:t>§ 6 zákona č. 323/2015 Z. z. o</w:t>
      </w:r>
      <w:r w:rsidR="00F253A3">
        <w:rPr>
          <w:rFonts w:ascii="Century Gothic" w:hAnsi="Century Gothic"/>
          <w:sz w:val="20"/>
          <w:szCs w:val="20"/>
          <w:lang w:val="sk-SK"/>
        </w:rPr>
        <w:t> </w:t>
      </w:r>
      <w:r w:rsidRPr="00A54EE7">
        <w:rPr>
          <w:rFonts w:ascii="Century Gothic" w:hAnsi="Century Gothic"/>
          <w:sz w:val="20"/>
          <w:szCs w:val="20"/>
          <w:lang w:val="sk-SK"/>
        </w:rPr>
        <w:t>finančných nástrojoch financovaných z</w:t>
      </w:r>
      <w:r w:rsidR="00F253A3">
        <w:rPr>
          <w:rFonts w:ascii="Century Gothic" w:hAnsi="Century Gothic"/>
          <w:sz w:val="20"/>
          <w:szCs w:val="20"/>
          <w:lang w:val="sk-SK"/>
        </w:rPr>
        <w:t> </w:t>
      </w:r>
      <w:r w:rsidRPr="00A54EE7">
        <w:rPr>
          <w:rFonts w:ascii="Century Gothic" w:hAnsi="Century Gothic"/>
          <w:sz w:val="20"/>
          <w:szCs w:val="20"/>
          <w:lang w:val="sk-SK"/>
        </w:rPr>
        <w:t>európskych štrukturálnych a</w:t>
      </w:r>
      <w:r w:rsidR="00F253A3">
        <w:rPr>
          <w:rFonts w:ascii="Century Gothic" w:hAnsi="Century Gothic"/>
          <w:sz w:val="20"/>
          <w:szCs w:val="20"/>
          <w:lang w:val="sk-SK"/>
        </w:rPr>
        <w:t> </w:t>
      </w:r>
      <w:r w:rsidRPr="00A54EE7">
        <w:rPr>
          <w:rFonts w:ascii="Century Gothic" w:hAnsi="Century Gothic"/>
          <w:sz w:val="20"/>
          <w:szCs w:val="20"/>
          <w:lang w:val="sk-SK"/>
        </w:rPr>
        <w:t>investičných fondov a</w:t>
      </w:r>
      <w:r w:rsidR="00F253A3">
        <w:rPr>
          <w:rFonts w:ascii="Century Gothic" w:hAnsi="Century Gothic"/>
          <w:sz w:val="20"/>
          <w:szCs w:val="20"/>
          <w:lang w:val="sk-SK"/>
        </w:rPr>
        <w:t> </w:t>
      </w:r>
      <w:r w:rsidRPr="00A54EE7">
        <w:rPr>
          <w:rFonts w:ascii="Century Gothic" w:hAnsi="Century Gothic"/>
          <w:sz w:val="20"/>
          <w:szCs w:val="20"/>
          <w:lang w:val="sk-SK"/>
        </w:rPr>
        <w:t>o</w:t>
      </w:r>
      <w:r w:rsidR="00F253A3">
        <w:rPr>
          <w:rFonts w:ascii="Century Gothic" w:hAnsi="Century Gothic"/>
          <w:sz w:val="20"/>
          <w:szCs w:val="20"/>
          <w:lang w:val="sk-SK"/>
        </w:rPr>
        <w:t> </w:t>
      </w:r>
      <w:r w:rsidRPr="00A54EE7">
        <w:rPr>
          <w:rFonts w:ascii="Century Gothic" w:hAnsi="Century Gothic"/>
          <w:sz w:val="20"/>
          <w:szCs w:val="20"/>
          <w:lang w:val="sk-SK"/>
        </w:rPr>
        <w:t>z mene a</w:t>
      </w:r>
      <w:r w:rsidR="00F253A3">
        <w:rPr>
          <w:rFonts w:ascii="Century Gothic" w:hAnsi="Century Gothic"/>
          <w:sz w:val="20"/>
          <w:szCs w:val="20"/>
          <w:lang w:val="sk-SK"/>
        </w:rPr>
        <w:t> </w:t>
      </w:r>
      <w:r w:rsidRPr="00A54EE7">
        <w:rPr>
          <w:rFonts w:ascii="Century Gothic" w:hAnsi="Century Gothic"/>
          <w:sz w:val="20"/>
          <w:szCs w:val="20"/>
          <w:lang w:val="sk-SK"/>
        </w:rPr>
        <w:t>doplnení niektorých zákonov. Koordinačný orgán pre finančné nástroje vo vzťahu k</w:t>
      </w:r>
      <w:r w:rsidR="00F253A3">
        <w:rPr>
          <w:rFonts w:ascii="Century Gothic" w:hAnsi="Century Gothic"/>
          <w:sz w:val="20"/>
          <w:szCs w:val="20"/>
          <w:lang w:val="sk-SK"/>
        </w:rPr>
        <w:t> </w:t>
      </w:r>
      <w:r w:rsidRPr="00A54EE7">
        <w:rPr>
          <w:rFonts w:ascii="Century Gothic" w:hAnsi="Century Gothic"/>
          <w:sz w:val="20"/>
          <w:szCs w:val="20"/>
          <w:lang w:val="sk-SK"/>
        </w:rPr>
        <w:t>finančnému riadeniu finančných nástrojov financovaných zo štrukturálnych fondov a</w:t>
      </w:r>
      <w:r w:rsidR="00F253A3">
        <w:rPr>
          <w:rFonts w:ascii="Century Gothic" w:hAnsi="Century Gothic"/>
          <w:sz w:val="20"/>
          <w:szCs w:val="20"/>
          <w:lang w:val="sk-SK"/>
        </w:rPr>
        <w:t> </w:t>
      </w:r>
      <w:r w:rsidRPr="00A54EE7">
        <w:rPr>
          <w:rFonts w:ascii="Century Gothic" w:hAnsi="Century Gothic"/>
          <w:sz w:val="20"/>
          <w:szCs w:val="20"/>
          <w:lang w:val="sk-SK"/>
        </w:rPr>
        <w:t>Kohézneho fondu zabezpečuje najmä vydávanie a</w:t>
      </w:r>
      <w:r w:rsidR="00F253A3">
        <w:rPr>
          <w:rFonts w:ascii="Century Gothic" w:hAnsi="Century Gothic"/>
          <w:sz w:val="20"/>
          <w:szCs w:val="20"/>
          <w:lang w:val="sk-SK"/>
        </w:rPr>
        <w:t> </w:t>
      </w:r>
      <w:r w:rsidRPr="00A54EE7">
        <w:rPr>
          <w:rFonts w:ascii="Century Gothic" w:hAnsi="Century Gothic"/>
          <w:sz w:val="20"/>
          <w:szCs w:val="20"/>
          <w:lang w:val="sk-SK"/>
        </w:rPr>
        <w:t>aktualizáciu Systému riadenia finančných nástrojov financovaných z</w:t>
      </w:r>
      <w:r w:rsidR="00F253A3">
        <w:rPr>
          <w:rFonts w:ascii="Century Gothic" w:hAnsi="Century Gothic"/>
          <w:sz w:val="20"/>
          <w:szCs w:val="20"/>
          <w:lang w:val="sk-SK"/>
        </w:rPr>
        <w:t> </w:t>
      </w:r>
      <w:r w:rsidRPr="00A54EE7">
        <w:rPr>
          <w:rFonts w:ascii="Century Gothic" w:hAnsi="Century Gothic"/>
          <w:sz w:val="20"/>
          <w:szCs w:val="20"/>
          <w:lang w:val="sk-SK"/>
        </w:rPr>
        <w:t>Kohézneho fondu, Európskeho fondu regionálneho rozvoja a</w:t>
      </w:r>
      <w:r w:rsidR="00F253A3">
        <w:rPr>
          <w:rFonts w:ascii="Century Gothic" w:hAnsi="Century Gothic"/>
          <w:sz w:val="20"/>
          <w:szCs w:val="20"/>
          <w:lang w:val="sk-SK"/>
        </w:rPr>
        <w:t> </w:t>
      </w:r>
      <w:r w:rsidRPr="00A54EE7">
        <w:rPr>
          <w:rFonts w:ascii="Century Gothic" w:hAnsi="Century Gothic"/>
          <w:sz w:val="20"/>
          <w:szCs w:val="20"/>
          <w:lang w:val="sk-SK"/>
        </w:rPr>
        <w:t>Európskeho sociálneho fondu na programové obdobie 2014 – 2020, metodických pokynov, výkladov, vzorov, výnimiek a</w:t>
      </w:r>
      <w:r w:rsidR="00F253A3">
        <w:rPr>
          <w:rFonts w:ascii="Century Gothic" w:hAnsi="Century Gothic"/>
          <w:sz w:val="20"/>
          <w:szCs w:val="20"/>
          <w:lang w:val="sk-SK"/>
        </w:rPr>
        <w:t> </w:t>
      </w:r>
      <w:r w:rsidRPr="00A54EE7">
        <w:rPr>
          <w:rFonts w:ascii="Century Gothic" w:hAnsi="Century Gothic"/>
          <w:sz w:val="20"/>
          <w:szCs w:val="20"/>
          <w:lang w:val="sk-SK"/>
        </w:rPr>
        <w:t>stanovísk k</w:t>
      </w:r>
      <w:r w:rsidR="00F253A3">
        <w:rPr>
          <w:rFonts w:ascii="Century Gothic" w:hAnsi="Century Gothic"/>
          <w:sz w:val="20"/>
          <w:szCs w:val="20"/>
          <w:lang w:val="sk-SK"/>
        </w:rPr>
        <w:t> </w:t>
      </w:r>
      <w:r w:rsidRPr="00A54EE7">
        <w:rPr>
          <w:rFonts w:ascii="Century Gothic" w:hAnsi="Century Gothic"/>
          <w:sz w:val="20"/>
          <w:szCs w:val="20"/>
          <w:lang w:val="sk-SK"/>
        </w:rPr>
        <w:t>implementácii finančných nástrojov. Tiež, vydáva vzor zmluvy o</w:t>
      </w:r>
      <w:r w:rsidR="00F253A3">
        <w:rPr>
          <w:rFonts w:ascii="Century Gothic" w:hAnsi="Century Gothic"/>
          <w:sz w:val="20"/>
          <w:szCs w:val="20"/>
          <w:lang w:val="sk-SK"/>
        </w:rPr>
        <w:t> </w:t>
      </w:r>
      <w:r w:rsidRPr="00A54EE7">
        <w:rPr>
          <w:rFonts w:ascii="Century Gothic" w:hAnsi="Century Gothic"/>
          <w:sz w:val="20"/>
          <w:szCs w:val="20"/>
          <w:lang w:val="sk-SK"/>
        </w:rPr>
        <w:t>financovaní ako prílohu Systému riadenia finančných nástrojov financovaných z</w:t>
      </w:r>
      <w:r w:rsidR="00F253A3">
        <w:rPr>
          <w:rFonts w:ascii="Century Gothic" w:hAnsi="Century Gothic"/>
          <w:sz w:val="20"/>
          <w:szCs w:val="20"/>
          <w:lang w:val="sk-SK"/>
        </w:rPr>
        <w:t> </w:t>
      </w:r>
      <w:r w:rsidRPr="00A54EE7">
        <w:rPr>
          <w:rFonts w:ascii="Century Gothic" w:hAnsi="Century Gothic"/>
          <w:sz w:val="20"/>
          <w:szCs w:val="20"/>
          <w:lang w:val="sk-SK"/>
        </w:rPr>
        <w:t>Kohézneho fondu, Európskeho fondu regionálneho rozvoja a</w:t>
      </w:r>
      <w:r w:rsidR="00F253A3">
        <w:rPr>
          <w:rFonts w:ascii="Century Gothic" w:hAnsi="Century Gothic"/>
          <w:sz w:val="20"/>
          <w:szCs w:val="20"/>
          <w:lang w:val="sk-SK"/>
        </w:rPr>
        <w:t> </w:t>
      </w:r>
      <w:r w:rsidRPr="00A54EE7">
        <w:rPr>
          <w:rFonts w:ascii="Century Gothic" w:hAnsi="Century Gothic"/>
          <w:sz w:val="20"/>
          <w:szCs w:val="20"/>
          <w:lang w:val="sk-SK"/>
        </w:rPr>
        <w:t>Európskeho sociálneho fondu na programové obdobie 2014 – 2020 a v neposlednom rade spolupracuje s</w:t>
      </w:r>
      <w:r w:rsidR="00F253A3">
        <w:rPr>
          <w:rFonts w:ascii="Century Gothic" w:hAnsi="Century Gothic"/>
          <w:sz w:val="20"/>
          <w:szCs w:val="20"/>
          <w:lang w:val="sk-SK"/>
        </w:rPr>
        <w:t> </w:t>
      </w:r>
      <w:r w:rsidRPr="00A54EE7">
        <w:rPr>
          <w:rFonts w:ascii="Century Gothic" w:hAnsi="Century Gothic"/>
          <w:sz w:val="20"/>
          <w:szCs w:val="20"/>
          <w:lang w:val="sk-SK"/>
        </w:rPr>
        <w:t>centrálnym koordinačným orgánom pri plnení svojich úloh, najmä pri tvorbe ITMS pre oblasť finančných nástrojov.</w:t>
      </w:r>
    </w:p>
    <w:p w:rsidR="008607EA" w:rsidRPr="00A54EE7" w:rsidRDefault="000E5284" w:rsidP="00B20327">
      <w:pPr>
        <w:pStyle w:val="Odsekzoznamu"/>
        <w:numPr>
          <w:ilvl w:val="0"/>
          <w:numId w:val="3"/>
        </w:numPr>
        <w:spacing w:before="120" w:after="120" w:line="240" w:lineRule="auto"/>
        <w:ind w:left="357" w:hanging="357"/>
        <w:contextualSpacing w:val="0"/>
        <w:jc w:val="both"/>
        <w:rPr>
          <w:rFonts w:ascii="Century Gothic" w:hAnsi="Century Gothic"/>
          <w:sz w:val="20"/>
          <w:szCs w:val="20"/>
          <w:lang w:val="sk-SK"/>
        </w:rPr>
      </w:pPr>
      <w:r w:rsidRPr="00A54EE7">
        <w:rPr>
          <w:rFonts w:ascii="Century Gothic" w:hAnsi="Century Gothic"/>
          <w:b/>
          <w:sz w:val="20"/>
          <w:szCs w:val="20"/>
          <w:lang w:val="sk-SK"/>
        </w:rPr>
        <w:t xml:space="preserve">Certifikačný orgán (ďalej </w:t>
      </w:r>
      <w:r w:rsidR="00AB1E77" w:rsidRPr="00A54EE7">
        <w:rPr>
          <w:rFonts w:ascii="Century Gothic" w:hAnsi="Century Gothic"/>
          <w:b/>
          <w:sz w:val="20"/>
          <w:szCs w:val="20"/>
          <w:lang w:val="sk-SK"/>
        </w:rPr>
        <w:t>aj</w:t>
      </w:r>
      <w:r w:rsidRPr="00A54EE7">
        <w:rPr>
          <w:rFonts w:ascii="Century Gothic" w:hAnsi="Century Gothic"/>
          <w:b/>
          <w:sz w:val="20"/>
          <w:szCs w:val="20"/>
          <w:lang w:val="sk-SK"/>
        </w:rPr>
        <w:t xml:space="preserve"> „CO“)</w:t>
      </w:r>
      <w:r w:rsidRPr="00A54EE7">
        <w:rPr>
          <w:rFonts w:ascii="Century Gothic" w:hAnsi="Century Gothic"/>
          <w:sz w:val="20"/>
          <w:szCs w:val="20"/>
          <w:lang w:val="sk-SK"/>
        </w:rPr>
        <w:t xml:space="preserve"> </w:t>
      </w:r>
      <w:r w:rsidR="00F253A3">
        <w:rPr>
          <w:rFonts w:ascii="Century Gothic" w:hAnsi="Century Gothic"/>
          <w:sz w:val="20"/>
          <w:szCs w:val="20"/>
          <w:lang w:val="sk-SK"/>
        </w:rPr>
        <w:t>–</w:t>
      </w:r>
      <w:r w:rsidRPr="00A54EE7">
        <w:rPr>
          <w:rFonts w:ascii="Century Gothic" w:hAnsi="Century Gothic"/>
          <w:sz w:val="20"/>
          <w:szCs w:val="20"/>
          <w:lang w:val="sk-SK"/>
        </w:rPr>
        <w:t xml:space="preserve"> </w:t>
      </w:r>
      <w:r w:rsidR="008607EA" w:rsidRPr="00A54EE7">
        <w:rPr>
          <w:rFonts w:ascii="Century Gothic" w:hAnsi="Century Gothic"/>
          <w:sz w:val="20"/>
          <w:szCs w:val="20"/>
          <w:lang w:val="sk-SK"/>
        </w:rPr>
        <w:t xml:space="preserve">národný, regionálny alebo miestny verejný orgán alebo subjekt verejnej správy určený členským štátom za účelom certifikácie. Certifikačný orgán plní úlohu orgánu zodpovedného za koordináciu a usmerňovanie subjektov zapojených do systému finančného riadenia, vypracovanie účtov, vypracovanie žiadostí o platbu a ich predkladanie Európskej komisii, príjem platieb z Európskej komisie, </w:t>
      </w:r>
      <w:proofErr w:type="spellStart"/>
      <w:r w:rsidR="008607EA" w:rsidRPr="00A54EE7">
        <w:rPr>
          <w:rFonts w:ascii="Century Gothic" w:hAnsi="Century Gothic"/>
          <w:sz w:val="20"/>
          <w:szCs w:val="20"/>
          <w:lang w:val="sk-SK"/>
        </w:rPr>
        <w:t>vysporiadanie</w:t>
      </w:r>
      <w:proofErr w:type="spellEnd"/>
      <w:r w:rsidR="008607EA" w:rsidRPr="00A54EE7">
        <w:rPr>
          <w:rFonts w:ascii="Century Gothic" w:hAnsi="Century Gothic"/>
          <w:sz w:val="20"/>
          <w:szCs w:val="20"/>
          <w:lang w:val="sk-SK"/>
        </w:rPr>
        <w:t xml:space="preserve"> finančných vzťahov (najmä z titulu nezrovnalostí a finančných opráv) s Európskou komisiou a na národnej úrovni ako aj realizáciu platieb pre jednotlivé programy. V zmysle zákona o príspevku z EŠIF je certifikačným orgánom v podmienkach Slovenskej republiky (s výnimkou Európskeho poľnohospodárskeho fondu pre rozvoj vidieka) Ministerstvo financií SR;</w:t>
      </w:r>
    </w:p>
    <w:p w:rsidR="006B4310" w:rsidRPr="00A54EE7" w:rsidRDefault="006B4310" w:rsidP="00B20327">
      <w:pPr>
        <w:pStyle w:val="Odsekzoznamu"/>
        <w:numPr>
          <w:ilvl w:val="0"/>
          <w:numId w:val="3"/>
        </w:numPr>
        <w:spacing w:before="120" w:after="120" w:line="240" w:lineRule="auto"/>
        <w:ind w:left="357" w:hanging="357"/>
        <w:contextualSpacing w:val="0"/>
        <w:jc w:val="both"/>
        <w:rPr>
          <w:rFonts w:ascii="Century Gothic" w:hAnsi="Century Gothic"/>
          <w:sz w:val="20"/>
          <w:szCs w:val="20"/>
          <w:lang w:val="sk-SK"/>
        </w:rPr>
      </w:pPr>
      <w:r w:rsidRPr="00A54EE7">
        <w:rPr>
          <w:rFonts w:ascii="Century Gothic" w:hAnsi="Century Gothic"/>
          <w:b/>
          <w:sz w:val="20"/>
          <w:szCs w:val="20"/>
          <w:lang w:val="sk-SK"/>
        </w:rPr>
        <w:lastRenderedPageBreak/>
        <w:t>Cieľ – Investovanie do rastu a zamestnanosti</w:t>
      </w:r>
      <w:r w:rsidRPr="00A54EE7">
        <w:rPr>
          <w:rFonts w:ascii="Century Gothic" w:hAnsi="Century Gothic"/>
          <w:sz w:val="20"/>
          <w:szCs w:val="20"/>
          <w:lang w:val="sk-SK"/>
        </w:rPr>
        <w:t xml:space="preserve"> – </w:t>
      </w:r>
      <w:r w:rsidR="00F253A3">
        <w:rPr>
          <w:rFonts w:ascii="Century Gothic" w:hAnsi="Century Gothic"/>
          <w:sz w:val="20"/>
          <w:szCs w:val="20"/>
          <w:lang w:val="sk-SK"/>
        </w:rPr>
        <w:t>j</w:t>
      </w:r>
      <w:r w:rsidR="00F253A3" w:rsidRPr="00A54EE7">
        <w:rPr>
          <w:rFonts w:ascii="Century Gothic" w:hAnsi="Century Gothic"/>
          <w:sz w:val="20"/>
          <w:szCs w:val="20"/>
          <w:lang w:val="sk-SK"/>
        </w:rPr>
        <w:t xml:space="preserve">eden </w:t>
      </w:r>
      <w:r w:rsidRPr="00A54EE7">
        <w:rPr>
          <w:rFonts w:ascii="Century Gothic" w:hAnsi="Century Gothic"/>
          <w:sz w:val="20"/>
          <w:szCs w:val="20"/>
          <w:lang w:val="sk-SK"/>
        </w:rPr>
        <w:t>z cieľov zamerania štrukturálnych fondov EÚ na obdobie 2014</w:t>
      </w:r>
      <w:r w:rsidR="00F253A3">
        <w:rPr>
          <w:rFonts w:ascii="Century Gothic" w:hAnsi="Century Gothic"/>
          <w:sz w:val="20"/>
          <w:szCs w:val="20"/>
          <w:lang w:val="sk-SK"/>
        </w:rPr>
        <w:t xml:space="preserve"> – </w:t>
      </w:r>
      <w:r w:rsidRPr="00A54EE7">
        <w:rPr>
          <w:rFonts w:ascii="Century Gothic" w:hAnsi="Century Gothic"/>
          <w:sz w:val="20"/>
          <w:szCs w:val="20"/>
          <w:lang w:val="sk-SK"/>
        </w:rPr>
        <w:t xml:space="preserve">2020. Prostriedky pre daný cieľ sa rozdelia medzi tri kategórie regiónov úrovne NUTS 2: 1. </w:t>
      </w:r>
      <w:r w:rsidRPr="00A54EE7">
        <w:rPr>
          <w:rFonts w:ascii="Century Gothic" w:hAnsi="Century Gothic"/>
          <w:b/>
          <w:sz w:val="20"/>
          <w:szCs w:val="20"/>
          <w:lang w:val="sk-SK"/>
        </w:rPr>
        <w:t>menej rozvinuté regióny (MRR)</w:t>
      </w:r>
      <w:r w:rsidRPr="00A54EE7">
        <w:rPr>
          <w:rFonts w:ascii="Century Gothic" w:hAnsi="Century Gothic"/>
          <w:sz w:val="20"/>
          <w:szCs w:val="20"/>
          <w:lang w:val="sk-SK"/>
        </w:rPr>
        <w:t>, ktorých HDP na obyvateľa je menej ako 75</w:t>
      </w:r>
      <w:r w:rsidR="00F253A3">
        <w:rPr>
          <w:rFonts w:ascii="Century Gothic" w:hAnsi="Century Gothic"/>
          <w:sz w:val="20"/>
          <w:szCs w:val="20"/>
          <w:lang w:val="sk-SK"/>
        </w:rPr>
        <w:t xml:space="preserve"> </w:t>
      </w:r>
      <w:r w:rsidRPr="00A54EE7">
        <w:rPr>
          <w:rFonts w:ascii="Century Gothic" w:hAnsi="Century Gothic"/>
          <w:sz w:val="20"/>
          <w:szCs w:val="20"/>
          <w:lang w:val="sk-SK"/>
        </w:rPr>
        <w:t xml:space="preserve">% priemerného HDP v EÚ-27; 2. </w:t>
      </w:r>
      <w:r w:rsidRPr="00A54EE7">
        <w:rPr>
          <w:rFonts w:ascii="Century Gothic" w:hAnsi="Century Gothic"/>
          <w:b/>
          <w:sz w:val="20"/>
          <w:szCs w:val="20"/>
          <w:lang w:val="sk-SK"/>
        </w:rPr>
        <w:t>prechodné regióny (PR)</w:t>
      </w:r>
      <w:r w:rsidRPr="00A54EE7">
        <w:rPr>
          <w:rFonts w:ascii="Century Gothic" w:hAnsi="Century Gothic"/>
          <w:sz w:val="20"/>
          <w:szCs w:val="20"/>
          <w:lang w:val="sk-SK"/>
        </w:rPr>
        <w:t>, ktorých HDP na obyvateľa je medzi 75</w:t>
      </w:r>
      <w:r w:rsidR="00F253A3">
        <w:rPr>
          <w:rFonts w:ascii="Century Gothic" w:hAnsi="Century Gothic"/>
          <w:sz w:val="20"/>
          <w:szCs w:val="20"/>
          <w:lang w:val="sk-SK"/>
        </w:rPr>
        <w:t xml:space="preserve"> </w:t>
      </w:r>
      <w:r w:rsidRPr="00A54EE7">
        <w:rPr>
          <w:rFonts w:ascii="Century Gothic" w:hAnsi="Century Gothic"/>
          <w:sz w:val="20"/>
          <w:szCs w:val="20"/>
          <w:lang w:val="sk-SK"/>
        </w:rPr>
        <w:t>% a</w:t>
      </w:r>
      <w:r w:rsidR="00F253A3">
        <w:rPr>
          <w:rFonts w:ascii="Century Gothic" w:hAnsi="Century Gothic"/>
          <w:sz w:val="20"/>
          <w:szCs w:val="20"/>
          <w:lang w:val="sk-SK"/>
        </w:rPr>
        <w:t> </w:t>
      </w:r>
      <w:r w:rsidRPr="00A54EE7">
        <w:rPr>
          <w:rFonts w:ascii="Century Gothic" w:hAnsi="Century Gothic"/>
          <w:sz w:val="20"/>
          <w:szCs w:val="20"/>
          <w:lang w:val="sk-SK"/>
        </w:rPr>
        <w:t>90</w:t>
      </w:r>
      <w:r w:rsidR="00F253A3">
        <w:rPr>
          <w:rFonts w:ascii="Century Gothic" w:hAnsi="Century Gothic"/>
          <w:sz w:val="20"/>
          <w:szCs w:val="20"/>
          <w:lang w:val="sk-SK"/>
        </w:rPr>
        <w:t xml:space="preserve"> </w:t>
      </w:r>
      <w:r w:rsidRPr="00A54EE7">
        <w:rPr>
          <w:rFonts w:ascii="Century Gothic" w:hAnsi="Century Gothic"/>
          <w:sz w:val="20"/>
          <w:szCs w:val="20"/>
          <w:lang w:val="sk-SK"/>
        </w:rPr>
        <w:t xml:space="preserve">% priemerného HDP v EÚ-27; 3. </w:t>
      </w:r>
      <w:r w:rsidRPr="00A54EE7">
        <w:rPr>
          <w:rFonts w:ascii="Century Gothic" w:hAnsi="Century Gothic"/>
          <w:b/>
          <w:sz w:val="20"/>
          <w:szCs w:val="20"/>
          <w:lang w:val="sk-SK"/>
        </w:rPr>
        <w:t>rozvinut</w:t>
      </w:r>
      <w:r w:rsidR="00337E84" w:rsidRPr="00A54EE7">
        <w:rPr>
          <w:rFonts w:ascii="Century Gothic" w:hAnsi="Century Gothic"/>
          <w:b/>
          <w:sz w:val="20"/>
          <w:szCs w:val="20"/>
          <w:lang w:val="sk-SK"/>
        </w:rPr>
        <w:t>ejšie</w:t>
      </w:r>
      <w:r w:rsidRPr="00A54EE7">
        <w:rPr>
          <w:rFonts w:ascii="Century Gothic" w:hAnsi="Century Gothic"/>
          <w:b/>
          <w:sz w:val="20"/>
          <w:szCs w:val="20"/>
          <w:lang w:val="sk-SK"/>
        </w:rPr>
        <w:t xml:space="preserve"> regióny (VRR)</w:t>
      </w:r>
      <w:r w:rsidRPr="00A54EE7">
        <w:rPr>
          <w:rFonts w:ascii="Century Gothic" w:hAnsi="Century Gothic"/>
          <w:sz w:val="20"/>
          <w:szCs w:val="20"/>
          <w:lang w:val="sk-SK"/>
        </w:rPr>
        <w:t>, ktorých HDP na obyvateľa je viac ako 90</w:t>
      </w:r>
      <w:r w:rsidR="00F253A3">
        <w:rPr>
          <w:rFonts w:ascii="Century Gothic" w:hAnsi="Century Gothic"/>
          <w:sz w:val="20"/>
          <w:szCs w:val="20"/>
          <w:lang w:val="sk-SK"/>
        </w:rPr>
        <w:t xml:space="preserve"> </w:t>
      </w:r>
      <w:r w:rsidRPr="00A54EE7">
        <w:rPr>
          <w:rFonts w:ascii="Century Gothic" w:hAnsi="Century Gothic"/>
          <w:sz w:val="20"/>
          <w:szCs w:val="20"/>
          <w:lang w:val="sk-SK"/>
        </w:rPr>
        <w:t>% priemerného HDP v EÚ-27</w:t>
      </w:r>
      <w:r w:rsidR="00BD46FF" w:rsidRPr="00A54EE7">
        <w:rPr>
          <w:rFonts w:ascii="Century Gothic" w:hAnsi="Century Gothic"/>
          <w:sz w:val="20"/>
          <w:szCs w:val="20"/>
          <w:lang w:val="sk-SK"/>
        </w:rPr>
        <w:t>;</w:t>
      </w:r>
    </w:p>
    <w:p w:rsidR="00F1200F" w:rsidRPr="00A54EE7" w:rsidRDefault="00F1200F" w:rsidP="00B20327">
      <w:pPr>
        <w:pStyle w:val="Odsekzoznamu"/>
        <w:numPr>
          <w:ilvl w:val="0"/>
          <w:numId w:val="3"/>
        </w:numPr>
        <w:spacing w:before="120" w:after="120" w:line="240" w:lineRule="auto"/>
        <w:ind w:left="357" w:hanging="357"/>
        <w:contextualSpacing w:val="0"/>
        <w:jc w:val="both"/>
        <w:rPr>
          <w:rFonts w:ascii="Century Gothic" w:hAnsi="Century Gothic"/>
          <w:sz w:val="20"/>
          <w:szCs w:val="20"/>
          <w:lang w:val="sk-SK"/>
        </w:rPr>
      </w:pPr>
      <w:r w:rsidRPr="00A54EE7">
        <w:rPr>
          <w:rFonts w:ascii="Century Gothic" w:hAnsi="Century Gothic"/>
          <w:b/>
          <w:sz w:val="20"/>
          <w:szCs w:val="20"/>
          <w:lang w:val="sk-SK"/>
        </w:rPr>
        <w:t>Čisté príjmy</w:t>
      </w:r>
      <w:r w:rsidRPr="00A54EE7">
        <w:rPr>
          <w:rFonts w:ascii="Century Gothic" w:hAnsi="Century Gothic"/>
          <w:sz w:val="20"/>
          <w:szCs w:val="20"/>
          <w:lang w:val="sk-SK"/>
        </w:rPr>
        <w:t xml:space="preserve"> </w:t>
      </w:r>
      <w:r w:rsidR="00F253A3">
        <w:rPr>
          <w:rFonts w:ascii="Century Gothic" w:hAnsi="Century Gothic"/>
          <w:sz w:val="20"/>
          <w:szCs w:val="20"/>
          <w:lang w:val="sk-SK"/>
        </w:rPr>
        <w:t>–</w:t>
      </w:r>
      <w:r w:rsidRPr="00A54EE7">
        <w:rPr>
          <w:rFonts w:ascii="Century Gothic" w:hAnsi="Century Gothic"/>
          <w:sz w:val="20"/>
          <w:szCs w:val="20"/>
          <w:lang w:val="sk-SK"/>
        </w:rPr>
        <w:t xml:space="preserve"> pri</w:t>
      </w:r>
      <w:r w:rsidR="00F253A3">
        <w:rPr>
          <w:rFonts w:ascii="Century Gothic" w:hAnsi="Century Gothic"/>
          <w:sz w:val="20"/>
          <w:szCs w:val="20"/>
          <w:lang w:val="sk-SK"/>
        </w:rPr>
        <w:t xml:space="preserve"> </w:t>
      </w:r>
      <w:r w:rsidRPr="00A54EE7">
        <w:rPr>
          <w:rFonts w:ascii="Century Gothic" w:hAnsi="Century Gothic"/>
          <w:sz w:val="20"/>
          <w:szCs w:val="20"/>
          <w:lang w:val="sk-SK"/>
        </w:rPr>
        <w:t>projektoch generujúcich príjmy podľa čl</w:t>
      </w:r>
      <w:r w:rsidR="00B8537A" w:rsidRPr="00A54EE7">
        <w:rPr>
          <w:rFonts w:ascii="Century Gothic" w:hAnsi="Century Gothic"/>
          <w:sz w:val="20"/>
          <w:szCs w:val="20"/>
          <w:lang w:val="sk-SK"/>
        </w:rPr>
        <w:t>.</w:t>
      </w:r>
      <w:r w:rsidRPr="00A54EE7">
        <w:rPr>
          <w:rFonts w:ascii="Century Gothic" w:hAnsi="Century Gothic"/>
          <w:sz w:val="20"/>
          <w:szCs w:val="20"/>
          <w:lang w:val="sk-SK"/>
        </w:rPr>
        <w:t xml:space="preserve"> 61</w:t>
      </w:r>
      <w:r w:rsidR="00B8537A" w:rsidRPr="00A54EE7">
        <w:rPr>
          <w:rFonts w:ascii="Century Gothic" w:hAnsi="Century Gothic"/>
          <w:sz w:val="20"/>
          <w:szCs w:val="20"/>
          <w:lang w:val="sk-SK"/>
        </w:rPr>
        <w:t xml:space="preserve"> nariadenia</w:t>
      </w:r>
      <w:r w:rsidRPr="00A54EE7">
        <w:rPr>
          <w:rFonts w:ascii="Century Gothic" w:hAnsi="Century Gothic"/>
          <w:sz w:val="20"/>
          <w:szCs w:val="20"/>
          <w:lang w:val="sk-SK"/>
        </w:rPr>
        <w:t xml:space="preserve"> </w:t>
      </w:r>
      <w:r w:rsidR="00B8537A" w:rsidRPr="00A54EE7">
        <w:rPr>
          <w:rFonts w:ascii="Century Gothic" w:hAnsi="Century Gothic"/>
          <w:sz w:val="20"/>
          <w:szCs w:val="20"/>
          <w:lang w:val="sk-SK"/>
        </w:rPr>
        <w:t>Európskeho parlamentu a</w:t>
      </w:r>
      <w:r w:rsidR="0012472A">
        <w:rPr>
          <w:rFonts w:ascii="Century Gothic" w:hAnsi="Century Gothic"/>
          <w:sz w:val="20"/>
          <w:szCs w:val="20"/>
          <w:lang w:val="sk-SK"/>
        </w:rPr>
        <w:t> </w:t>
      </w:r>
      <w:r w:rsidR="00B8537A" w:rsidRPr="00A54EE7">
        <w:rPr>
          <w:rFonts w:ascii="Century Gothic" w:hAnsi="Century Gothic"/>
          <w:sz w:val="20"/>
          <w:szCs w:val="20"/>
          <w:lang w:val="sk-SK"/>
        </w:rPr>
        <w:t>Rady (EÚ) č. 1303/2013, ktorým sa stanovujú spoločné ustanovenia o</w:t>
      </w:r>
      <w:r w:rsidR="0012472A">
        <w:rPr>
          <w:rFonts w:ascii="Century Gothic" w:hAnsi="Century Gothic"/>
          <w:sz w:val="20"/>
          <w:szCs w:val="20"/>
          <w:lang w:val="sk-SK"/>
        </w:rPr>
        <w:t> </w:t>
      </w:r>
      <w:r w:rsidR="00B8537A" w:rsidRPr="00A54EE7">
        <w:rPr>
          <w:rFonts w:ascii="Century Gothic" w:hAnsi="Century Gothic"/>
          <w:sz w:val="20"/>
          <w:szCs w:val="20"/>
          <w:lang w:val="sk-SK"/>
        </w:rPr>
        <w:t>Európskom fonde regionálneho rozvoja, Európskom sociálnom fonde, Kohéznom fonde, Európskom poľnohospodárskom fonde pre rozvoj vidieka a</w:t>
      </w:r>
      <w:r w:rsidR="0012472A">
        <w:rPr>
          <w:rFonts w:ascii="Century Gothic" w:hAnsi="Century Gothic"/>
          <w:sz w:val="20"/>
          <w:szCs w:val="20"/>
          <w:lang w:val="sk-SK"/>
        </w:rPr>
        <w:t> </w:t>
      </w:r>
      <w:r w:rsidR="00B8537A" w:rsidRPr="00A54EE7">
        <w:rPr>
          <w:rFonts w:ascii="Century Gothic" w:hAnsi="Century Gothic"/>
          <w:sz w:val="20"/>
          <w:szCs w:val="20"/>
          <w:lang w:val="sk-SK"/>
        </w:rPr>
        <w:t>Európskom námornom a</w:t>
      </w:r>
      <w:r w:rsidR="0012472A">
        <w:rPr>
          <w:rFonts w:ascii="Century Gothic" w:hAnsi="Century Gothic"/>
          <w:sz w:val="20"/>
          <w:szCs w:val="20"/>
          <w:lang w:val="sk-SK"/>
        </w:rPr>
        <w:t> </w:t>
      </w:r>
      <w:r w:rsidR="00B8537A" w:rsidRPr="00A54EE7">
        <w:rPr>
          <w:rFonts w:ascii="Century Gothic" w:hAnsi="Century Gothic"/>
          <w:sz w:val="20"/>
          <w:szCs w:val="20"/>
          <w:lang w:val="sk-SK"/>
        </w:rPr>
        <w:t>rybárskom fonde a ktorým sa stanovujú všeobecné ustanovenia o</w:t>
      </w:r>
      <w:r w:rsidR="0012472A">
        <w:rPr>
          <w:rFonts w:ascii="Century Gothic" w:hAnsi="Century Gothic"/>
          <w:sz w:val="20"/>
          <w:szCs w:val="20"/>
          <w:lang w:val="sk-SK"/>
        </w:rPr>
        <w:t> </w:t>
      </w:r>
      <w:r w:rsidR="00B8537A" w:rsidRPr="00A54EE7">
        <w:rPr>
          <w:rFonts w:ascii="Century Gothic" w:hAnsi="Century Gothic"/>
          <w:sz w:val="20"/>
          <w:szCs w:val="20"/>
          <w:lang w:val="sk-SK"/>
        </w:rPr>
        <w:t>Európskom fonde regionálneho rozvoja, Európskom sociálnom fonde, Kohéznom fonde, a</w:t>
      </w:r>
      <w:r w:rsidR="0012472A">
        <w:rPr>
          <w:rFonts w:ascii="Century Gothic" w:hAnsi="Century Gothic"/>
          <w:sz w:val="20"/>
          <w:szCs w:val="20"/>
          <w:lang w:val="sk-SK"/>
        </w:rPr>
        <w:t> </w:t>
      </w:r>
      <w:r w:rsidR="00B8537A" w:rsidRPr="00A54EE7">
        <w:rPr>
          <w:rFonts w:ascii="Century Gothic" w:hAnsi="Century Gothic"/>
          <w:sz w:val="20"/>
          <w:szCs w:val="20"/>
          <w:lang w:val="sk-SK"/>
        </w:rPr>
        <w:t>Európskom námornom a</w:t>
      </w:r>
      <w:r w:rsidR="0012472A">
        <w:rPr>
          <w:rFonts w:ascii="Century Gothic" w:hAnsi="Century Gothic"/>
          <w:sz w:val="20"/>
          <w:szCs w:val="20"/>
          <w:lang w:val="sk-SK"/>
        </w:rPr>
        <w:t> </w:t>
      </w:r>
      <w:r w:rsidR="00B8537A" w:rsidRPr="00A54EE7">
        <w:rPr>
          <w:rFonts w:ascii="Century Gothic" w:hAnsi="Century Gothic"/>
          <w:sz w:val="20"/>
          <w:szCs w:val="20"/>
          <w:lang w:val="sk-SK"/>
        </w:rPr>
        <w:t>rybárskom fonde a</w:t>
      </w:r>
      <w:r w:rsidR="0012472A">
        <w:rPr>
          <w:rFonts w:ascii="Century Gothic" w:hAnsi="Century Gothic"/>
          <w:sz w:val="20"/>
          <w:szCs w:val="20"/>
          <w:lang w:val="sk-SK"/>
        </w:rPr>
        <w:t> </w:t>
      </w:r>
      <w:r w:rsidR="00B8537A" w:rsidRPr="00A54EE7">
        <w:rPr>
          <w:rFonts w:ascii="Century Gothic" w:hAnsi="Century Gothic"/>
          <w:sz w:val="20"/>
          <w:szCs w:val="20"/>
          <w:lang w:val="sk-SK"/>
        </w:rPr>
        <w:t xml:space="preserve">ktorým sa zrušuje nariadenie Rady (ES) č. 1083/2006 (ďalej len „všeobecné nariadenie“) </w:t>
      </w:r>
      <w:r w:rsidRPr="00A54EE7">
        <w:rPr>
          <w:rFonts w:ascii="Century Gothic" w:hAnsi="Century Gothic"/>
          <w:sz w:val="20"/>
          <w:szCs w:val="20"/>
          <w:lang w:val="sk-SK"/>
        </w:rPr>
        <w:t>ide o rozdiel medzi príjmami zvýšenými o</w:t>
      </w:r>
      <w:r w:rsidR="0012472A">
        <w:rPr>
          <w:rFonts w:ascii="Century Gothic" w:hAnsi="Century Gothic"/>
          <w:sz w:val="20"/>
          <w:szCs w:val="20"/>
          <w:lang w:val="sk-SK"/>
        </w:rPr>
        <w:t> </w:t>
      </w:r>
      <w:r w:rsidRPr="00A54EE7">
        <w:rPr>
          <w:rFonts w:ascii="Century Gothic" w:hAnsi="Century Gothic"/>
          <w:sz w:val="20"/>
          <w:szCs w:val="20"/>
          <w:lang w:val="sk-SK"/>
        </w:rPr>
        <w:t>prípadnú zostatkovú hodnotu investície a</w:t>
      </w:r>
      <w:r w:rsidR="0012472A">
        <w:rPr>
          <w:rFonts w:ascii="Century Gothic" w:hAnsi="Century Gothic"/>
          <w:sz w:val="20"/>
          <w:szCs w:val="20"/>
          <w:lang w:val="sk-SK"/>
        </w:rPr>
        <w:t> </w:t>
      </w:r>
      <w:r w:rsidRPr="00A54EE7">
        <w:rPr>
          <w:rFonts w:ascii="Century Gothic" w:hAnsi="Century Gothic"/>
          <w:sz w:val="20"/>
          <w:szCs w:val="20"/>
          <w:lang w:val="sk-SK"/>
        </w:rPr>
        <w:t>prevádzkovými výdavkami projektu v</w:t>
      </w:r>
      <w:r w:rsidR="0012472A">
        <w:rPr>
          <w:rFonts w:ascii="Century Gothic" w:hAnsi="Century Gothic"/>
          <w:sz w:val="20"/>
          <w:szCs w:val="20"/>
          <w:lang w:val="sk-SK"/>
        </w:rPr>
        <w:t> </w:t>
      </w:r>
      <w:r w:rsidRPr="00A54EE7">
        <w:rPr>
          <w:rFonts w:ascii="Century Gothic" w:hAnsi="Century Gothic"/>
          <w:sz w:val="20"/>
          <w:szCs w:val="20"/>
          <w:lang w:val="sk-SK"/>
        </w:rPr>
        <w:t xml:space="preserve">rámci príslušného referenčného obdobia podľa </w:t>
      </w:r>
      <w:r w:rsidR="00B8537A" w:rsidRPr="00A54EE7">
        <w:rPr>
          <w:rFonts w:ascii="Century Gothic" w:hAnsi="Century Gothic"/>
          <w:sz w:val="20"/>
          <w:szCs w:val="20"/>
          <w:lang w:val="sk-SK"/>
        </w:rPr>
        <w:t xml:space="preserve">čl. </w:t>
      </w:r>
      <w:r w:rsidRPr="00A54EE7">
        <w:rPr>
          <w:rFonts w:ascii="Century Gothic" w:hAnsi="Century Gothic"/>
          <w:sz w:val="20"/>
          <w:szCs w:val="20"/>
          <w:lang w:val="sk-SK"/>
        </w:rPr>
        <w:t xml:space="preserve">61 ods. 2 alebo 6 </w:t>
      </w:r>
      <w:r w:rsidR="00B8537A" w:rsidRPr="00A54EE7">
        <w:rPr>
          <w:rFonts w:ascii="Century Gothic" w:hAnsi="Century Gothic"/>
          <w:sz w:val="20"/>
          <w:szCs w:val="20"/>
          <w:lang w:val="sk-SK"/>
        </w:rPr>
        <w:t>všeobecného nariadenia</w:t>
      </w:r>
      <w:r w:rsidRPr="00A54EE7">
        <w:rPr>
          <w:rFonts w:ascii="Century Gothic" w:hAnsi="Century Gothic"/>
          <w:sz w:val="20"/>
          <w:szCs w:val="20"/>
          <w:lang w:val="sk-SK"/>
        </w:rPr>
        <w:t>. Súčasťou prevádzkových výdavkov môžu byť výdavky vzniknuté počas realizácie projektu</w:t>
      </w:r>
      <w:r w:rsidR="002011FC" w:rsidRPr="00A54EE7">
        <w:rPr>
          <w:rFonts w:ascii="Century Gothic" w:hAnsi="Century Gothic"/>
          <w:sz w:val="20"/>
          <w:szCs w:val="20"/>
          <w:lang w:val="sk-SK"/>
        </w:rPr>
        <w:t>,</w:t>
      </w:r>
      <w:r w:rsidRPr="00A54EE7">
        <w:rPr>
          <w:rFonts w:ascii="Century Gothic" w:hAnsi="Century Gothic"/>
          <w:sz w:val="20"/>
          <w:szCs w:val="20"/>
          <w:lang w:val="sk-SK"/>
        </w:rPr>
        <w:t xml:space="preserve"> ako aj ďalšie výdavky vzniknuté počas prevádzkovej fázy projektu (napr. obnova zariadenia s</w:t>
      </w:r>
      <w:r w:rsidR="0012472A">
        <w:rPr>
          <w:rFonts w:ascii="Century Gothic" w:hAnsi="Century Gothic"/>
          <w:sz w:val="20"/>
          <w:szCs w:val="20"/>
          <w:lang w:val="sk-SK"/>
        </w:rPr>
        <w:t> </w:t>
      </w:r>
      <w:r w:rsidRPr="00A54EE7">
        <w:rPr>
          <w:rFonts w:ascii="Century Gothic" w:hAnsi="Century Gothic"/>
          <w:sz w:val="20"/>
          <w:szCs w:val="20"/>
          <w:lang w:val="sk-SK"/>
        </w:rPr>
        <w:t xml:space="preserve">kratšou životnosťou, mimoriadna údržba). Pri projektoch generujúcich príjmy podľa </w:t>
      </w:r>
      <w:r w:rsidR="00B8537A" w:rsidRPr="00A54EE7">
        <w:rPr>
          <w:rFonts w:ascii="Century Gothic" w:hAnsi="Century Gothic"/>
          <w:sz w:val="20"/>
          <w:szCs w:val="20"/>
          <w:lang w:val="sk-SK"/>
        </w:rPr>
        <w:t xml:space="preserve">čl. </w:t>
      </w:r>
      <w:r w:rsidRPr="00A54EE7">
        <w:rPr>
          <w:rFonts w:ascii="Century Gothic" w:hAnsi="Century Gothic"/>
          <w:sz w:val="20"/>
          <w:szCs w:val="20"/>
          <w:lang w:val="sk-SK"/>
        </w:rPr>
        <w:t xml:space="preserve">65 ods. 8 všeobecného nariadenia, ktoré svojim objemom alebo charakterom nespadajú pod </w:t>
      </w:r>
      <w:r w:rsidR="00B8537A" w:rsidRPr="00A54EE7">
        <w:rPr>
          <w:rFonts w:ascii="Century Gothic" w:hAnsi="Century Gothic"/>
          <w:sz w:val="20"/>
          <w:szCs w:val="20"/>
          <w:lang w:val="sk-SK"/>
        </w:rPr>
        <w:t xml:space="preserve">čl. </w:t>
      </w:r>
      <w:r w:rsidRPr="00A54EE7">
        <w:rPr>
          <w:rFonts w:ascii="Century Gothic" w:hAnsi="Century Gothic"/>
          <w:sz w:val="20"/>
          <w:szCs w:val="20"/>
          <w:lang w:val="sk-SK"/>
        </w:rPr>
        <w:t>61 všeobecného nariadenia, ide o</w:t>
      </w:r>
      <w:r w:rsidR="0012472A">
        <w:rPr>
          <w:rFonts w:ascii="Century Gothic" w:hAnsi="Century Gothic"/>
          <w:sz w:val="20"/>
          <w:szCs w:val="20"/>
          <w:lang w:val="sk-SK"/>
        </w:rPr>
        <w:t> </w:t>
      </w:r>
      <w:r w:rsidRPr="00A54EE7">
        <w:rPr>
          <w:rFonts w:ascii="Century Gothic" w:hAnsi="Century Gothic"/>
          <w:sz w:val="20"/>
          <w:szCs w:val="20"/>
          <w:lang w:val="sk-SK"/>
        </w:rPr>
        <w:t>rozdiel peňažných príjmov a</w:t>
      </w:r>
      <w:r w:rsidR="0012472A">
        <w:rPr>
          <w:rFonts w:ascii="Century Gothic" w:hAnsi="Century Gothic"/>
          <w:sz w:val="20"/>
          <w:szCs w:val="20"/>
          <w:lang w:val="sk-SK"/>
        </w:rPr>
        <w:t> </w:t>
      </w:r>
      <w:r w:rsidRPr="00A54EE7">
        <w:rPr>
          <w:rFonts w:ascii="Century Gothic" w:hAnsi="Century Gothic"/>
          <w:sz w:val="20"/>
          <w:szCs w:val="20"/>
          <w:lang w:val="sk-SK"/>
        </w:rPr>
        <w:t>prevádzkových výdavkov počas obdobia realizácie projektu;</w:t>
      </w:r>
    </w:p>
    <w:p w:rsidR="00A56EF3" w:rsidRPr="00A54EE7" w:rsidRDefault="00A56EF3" w:rsidP="00B20327">
      <w:pPr>
        <w:pStyle w:val="Odsekzoznamu"/>
        <w:numPr>
          <w:ilvl w:val="0"/>
          <w:numId w:val="3"/>
        </w:numPr>
        <w:spacing w:before="120" w:after="120" w:line="240" w:lineRule="auto"/>
        <w:ind w:left="357" w:hanging="357"/>
        <w:contextualSpacing w:val="0"/>
        <w:jc w:val="both"/>
        <w:rPr>
          <w:rFonts w:ascii="Century Gothic" w:hAnsi="Century Gothic"/>
          <w:sz w:val="20"/>
          <w:szCs w:val="20"/>
          <w:lang w:val="sk-SK"/>
        </w:rPr>
      </w:pPr>
      <w:r w:rsidRPr="00A54EE7">
        <w:rPr>
          <w:rFonts w:ascii="Century Gothic" w:hAnsi="Century Gothic"/>
          <w:b/>
          <w:sz w:val="20"/>
          <w:szCs w:val="20"/>
          <w:lang w:val="sk-SK"/>
        </w:rPr>
        <w:t>Deň</w:t>
      </w:r>
      <w:r w:rsidRPr="00A54EE7">
        <w:rPr>
          <w:rFonts w:ascii="Century Gothic" w:hAnsi="Century Gothic"/>
          <w:sz w:val="20"/>
          <w:szCs w:val="20"/>
          <w:lang w:val="sk-SK"/>
        </w:rPr>
        <w:t xml:space="preserve"> – dňom sa rozumie kalendárn</w:t>
      </w:r>
      <w:r w:rsidR="00E9192C" w:rsidRPr="00A54EE7">
        <w:rPr>
          <w:rFonts w:ascii="Century Gothic" w:hAnsi="Century Gothic"/>
          <w:sz w:val="20"/>
          <w:szCs w:val="20"/>
          <w:lang w:val="sk-SK"/>
        </w:rPr>
        <w:t>y</w:t>
      </w:r>
      <w:r w:rsidRPr="00A54EE7">
        <w:rPr>
          <w:rFonts w:ascii="Century Gothic" w:hAnsi="Century Gothic"/>
          <w:sz w:val="20"/>
          <w:szCs w:val="20"/>
          <w:lang w:val="sk-SK"/>
        </w:rPr>
        <w:t xml:space="preserve"> deň, pokiaľ v Príručke pre žiadateľa nie je výslovne uvedené že ide o pracovný deň;</w:t>
      </w:r>
    </w:p>
    <w:p w:rsidR="00F1200F" w:rsidRPr="00A54EE7" w:rsidRDefault="00F1200F" w:rsidP="00B20327">
      <w:pPr>
        <w:pStyle w:val="Odsekzoznamu"/>
        <w:numPr>
          <w:ilvl w:val="0"/>
          <w:numId w:val="3"/>
        </w:numPr>
        <w:spacing w:before="120" w:after="120" w:line="240" w:lineRule="auto"/>
        <w:ind w:left="357" w:hanging="357"/>
        <w:contextualSpacing w:val="0"/>
        <w:jc w:val="both"/>
        <w:rPr>
          <w:rFonts w:ascii="Century Gothic" w:hAnsi="Century Gothic"/>
          <w:sz w:val="20"/>
          <w:szCs w:val="20"/>
          <w:lang w:val="sk-SK"/>
        </w:rPr>
      </w:pPr>
      <w:r w:rsidRPr="00A54EE7">
        <w:rPr>
          <w:rFonts w:ascii="Century Gothic" w:hAnsi="Century Gothic"/>
          <w:b/>
          <w:sz w:val="20"/>
          <w:szCs w:val="20"/>
          <w:lang w:val="sk-SK"/>
        </w:rPr>
        <w:t>Deň doručenia</w:t>
      </w:r>
      <w:r w:rsidRPr="00A54EE7">
        <w:rPr>
          <w:rFonts w:ascii="Century Gothic" w:hAnsi="Century Gothic"/>
          <w:sz w:val="20"/>
          <w:szCs w:val="20"/>
          <w:lang w:val="sk-SK"/>
        </w:rPr>
        <w:t xml:space="preserve"> </w:t>
      </w:r>
      <w:r w:rsidR="0012472A">
        <w:rPr>
          <w:rFonts w:ascii="Century Gothic" w:hAnsi="Century Gothic"/>
          <w:sz w:val="20"/>
          <w:szCs w:val="20"/>
          <w:lang w:val="sk-SK"/>
        </w:rPr>
        <w:t>–</w:t>
      </w:r>
      <w:r w:rsidRPr="00A54EE7">
        <w:rPr>
          <w:rFonts w:ascii="Century Gothic" w:hAnsi="Century Gothic"/>
          <w:sz w:val="20"/>
          <w:szCs w:val="20"/>
          <w:lang w:val="sk-SK"/>
        </w:rPr>
        <w:t xml:space="preserve"> ak</w:t>
      </w:r>
      <w:r w:rsidR="0012472A">
        <w:rPr>
          <w:rFonts w:ascii="Century Gothic" w:hAnsi="Century Gothic"/>
          <w:sz w:val="20"/>
          <w:szCs w:val="20"/>
          <w:lang w:val="sk-SK"/>
        </w:rPr>
        <w:t xml:space="preserve"> </w:t>
      </w:r>
      <w:r w:rsidRPr="00A54EE7">
        <w:rPr>
          <w:rFonts w:ascii="Century Gothic" w:hAnsi="Century Gothic"/>
          <w:sz w:val="20"/>
          <w:szCs w:val="20"/>
          <w:lang w:val="sk-SK"/>
        </w:rPr>
        <w:t>nie je v</w:t>
      </w:r>
      <w:r w:rsidR="009D7930">
        <w:t> </w:t>
      </w:r>
      <w:r w:rsidRPr="00A54EE7">
        <w:rPr>
          <w:rFonts w:ascii="Century Gothic" w:hAnsi="Century Gothic"/>
          <w:sz w:val="20"/>
          <w:szCs w:val="20"/>
          <w:lang w:val="sk-SK"/>
        </w:rPr>
        <w:t>tomto dokumente uvedené inak, za deň doručenia sa v</w:t>
      </w:r>
      <w:r w:rsidR="0012472A">
        <w:rPr>
          <w:rFonts w:ascii="Century Gothic" w:hAnsi="Century Gothic"/>
          <w:sz w:val="20"/>
          <w:szCs w:val="20"/>
          <w:lang w:val="sk-SK"/>
        </w:rPr>
        <w:t> </w:t>
      </w:r>
      <w:r w:rsidRPr="00A54EE7">
        <w:rPr>
          <w:rFonts w:ascii="Century Gothic" w:hAnsi="Century Gothic"/>
          <w:sz w:val="20"/>
          <w:szCs w:val="20"/>
          <w:lang w:val="sk-SK"/>
        </w:rPr>
        <w:t>súvislosti s</w:t>
      </w:r>
      <w:r w:rsidR="0012472A">
        <w:rPr>
          <w:rFonts w:ascii="Century Gothic" w:hAnsi="Century Gothic"/>
          <w:sz w:val="20"/>
          <w:szCs w:val="20"/>
          <w:lang w:val="sk-SK"/>
        </w:rPr>
        <w:t> </w:t>
      </w:r>
      <w:r w:rsidRPr="00A54EE7">
        <w:rPr>
          <w:rFonts w:ascii="Century Gothic" w:hAnsi="Century Gothic"/>
          <w:sz w:val="20"/>
          <w:szCs w:val="20"/>
          <w:lang w:val="sk-SK"/>
        </w:rPr>
        <w:t xml:space="preserve">predkladaním dokumentov na </w:t>
      </w:r>
      <w:r w:rsidR="00F23AC6" w:rsidRPr="00A54EE7">
        <w:rPr>
          <w:rFonts w:ascii="Century Gothic" w:hAnsi="Century Gothic"/>
          <w:sz w:val="20"/>
          <w:szCs w:val="20"/>
          <w:lang w:val="sk-SK"/>
        </w:rPr>
        <w:t>S</w:t>
      </w:r>
      <w:r w:rsidRPr="00A54EE7">
        <w:rPr>
          <w:rFonts w:ascii="Century Gothic" w:hAnsi="Century Gothic"/>
          <w:sz w:val="20"/>
          <w:szCs w:val="20"/>
          <w:lang w:val="sk-SK"/>
        </w:rPr>
        <w:t>O</w:t>
      </w:r>
      <w:r w:rsidR="00F23AC6" w:rsidRPr="00A54EE7">
        <w:rPr>
          <w:rFonts w:ascii="Century Gothic" w:hAnsi="Century Gothic"/>
          <w:sz w:val="20"/>
          <w:szCs w:val="20"/>
          <w:lang w:val="sk-SK"/>
        </w:rPr>
        <w:t xml:space="preserve"> </w:t>
      </w:r>
      <w:r w:rsidR="00F23AC6" w:rsidRPr="00A54EE7">
        <w:rPr>
          <w:rFonts w:ascii="Century Gothic" w:hAnsi="Century Gothic"/>
          <w:spacing w:val="-1"/>
          <w:sz w:val="20"/>
          <w:szCs w:val="20"/>
          <w:lang w:val="sk-SK"/>
        </w:rPr>
        <w:t xml:space="preserve">pre OP </w:t>
      </w:r>
      <w:proofErr w:type="spellStart"/>
      <w:r w:rsidR="00F23AC6" w:rsidRPr="00A54EE7">
        <w:rPr>
          <w:rFonts w:ascii="Century Gothic" w:hAnsi="Century Gothic"/>
          <w:spacing w:val="-1"/>
          <w:sz w:val="20"/>
          <w:szCs w:val="20"/>
          <w:lang w:val="sk-SK"/>
        </w:rPr>
        <w:t>VaI</w:t>
      </w:r>
      <w:proofErr w:type="spellEnd"/>
      <w:r w:rsidRPr="00A54EE7">
        <w:rPr>
          <w:rFonts w:ascii="Century Gothic" w:hAnsi="Century Gothic"/>
          <w:sz w:val="20"/>
          <w:szCs w:val="20"/>
          <w:lang w:val="sk-SK"/>
        </w:rPr>
        <w:t xml:space="preserve"> v</w:t>
      </w:r>
      <w:r w:rsidR="0012472A">
        <w:rPr>
          <w:rFonts w:ascii="Century Gothic" w:hAnsi="Century Gothic"/>
          <w:sz w:val="20"/>
          <w:szCs w:val="20"/>
          <w:lang w:val="sk-SK"/>
        </w:rPr>
        <w:t> </w:t>
      </w:r>
      <w:r w:rsidRPr="00A54EE7">
        <w:rPr>
          <w:rFonts w:ascii="Century Gothic" w:hAnsi="Century Gothic"/>
          <w:sz w:val="20"/>
          <w:szCs w:val="20"/>
          <w:lang w:val="sk-SK"/>
        </w:rPr>
        <w:t>prípade ich osobného doručenia považuje deň fyzického doručenia. V</w:t>
      </w:r>
      <w:r w:rsidR="0012472A">
        <w:rPr>
          <w:rFonts w:ascii="Century Gothic" w:hAnsi="Century Gothic"/>
          <w:sz w:val="20"/>
          <w:szCs w:val="20"/>
          <w:lang w:val="sk-SK"/>
        </w:rPr>
        <w:t> </w:t>
      </w:r>
      <w:r w:rsidRPr="00A54EE7">
        <w:rPr>
          <w:rFonts w:ascii="Century Gothic" w:hAnsi="Century Gothic"/>
          <w:sz w:val="20"/>
          <w:szCs w:val="20"/>
          <w:lang w:val="sk-SK"/>
        </w:rPr>
        <w:t xml:space="preserve">prípade zasielania dokumentov na </w:t>
      </w:r>
      <w:r w:rsidR="00F23AC6" w:rsidRPr="00A54EE7">
        <w:rPr>
          <w:rFonts w:ascii="Century Gothic" w:hAnsi="Century Gothic"/>
          <w:sz w:val="20"/>
          <w:szCs w:val="20"/>
          <w:lang w:val="sk-SK"/>
        </w:rPr>
        <w:t>S</w:t>
      </w:r>
      <w:r w:rsidRPr="00A54EE7">
        <w:rPr>
          <w:rFonts w:ascii="Century Gothic" w:hAnsi="Century Gothic"/>
          <w:sz w:val="20"/>
          <w:szCs w:val="20"/>
          <w:lang w:val="sk-SK"/>
        </w:rPr>
        <w:t>O</w:t>
      </w:r>
      <w:r w:rsidR="00F23AC6" w:rsidRPr="00A54EE7">
        <w:rPr>
          <w:rFonts w:ascii="Century Gothic" w:hAnsi="Century Gothic"/>
          <w:sz w:val="20"/>
          <w:szCs w:val="20"/>
          <w:lang w:val="sk-SK"/>
        </w:rPr>
        <w:t xml:space="preserve"> </w:t>
      </w:r>
      <w:r w:rsidR="00F23AC6" w:rsidRPr="00A54EE7">
        <w:rPr>
          <w:rFonts w:ascii="Century Gothic" w:hAnsi="Century Gothic"/>
          <w:spacing w:val="-1"/>
          <w:sz w:val="20"/>
          <w:szCs w:val="20"/>
          <w:lang w:val="sk-SK"/>
        </w:rPr>
        <w:t xml:space="preserve">pre OP </w:t>
      </w:r>
      <w:proofErr w:type="spellStart"/>
      <w:r w:rsidR="00F23AC6" w:rsidRPr="00A54EE7">
        <w:rPr>
          <w:rFonts w:ascii="Century Gothic" w:hAnsi="Century Gothic"/>
          <w:spacing w:val="-1"/>
          <w:sz w:val="20"/>
          <w:szCs w:val="20"/>
          <w:lang w:val="sk-SK"/>
        </w:rPr>
        <w:t>VaI</w:t>
      </w:r>
      <w:proofErr w:type="spellEnd"/>
      <w:r w:rsidRPr="00A54EE7">
        <w:rPr>
          <w:rFonts w:ascii="Century Gothic" w:hAnsi="Century Gothic"/>
          <w:sz w:val="20"/>
          <w:szCs w:val="20"/>
          <w:lang w:val="sk-SK"/>
        </w:rPr>
        <w:t xml:space="preserve"> poštou/kuriérom sa za deň doručenia dokumentu považuje deň odovzdania dokumentu na takúto prepravu. Deň doručenia je určujúci aj pre posúdenie splnenia podmienky doručenia dokumentu v</w:t>
      </w:r>
      <w:r w:rsidR="0012472A">
        <w:rPr>
          <w:rFonts w:ascii="Century Gothic" w:hAnsi="Century Gothic"/>
          <w:sz w:val="20"/>
          <w:szCs w:val="20"/>
          <w:lang w:val="sk-SK"/>
        </w:rPr>
        <w:t> </w:t>
      </w:r>
      <w:r w:rsidRPr="00A54EE7">
        <w:rPr>
          <w:rFonts w:ascii="Century Gothic" w:hAnsi="Century Gothic"/>
          <w:sz w:val="20"/>
          <w:szCs w:val="20"/>
          <w:lang w:val="sk-SK"/>
        </w:rPr>
        <w:t xml:space="preserve">lehote stanovenej </w:t>
      </w:r>
      <w:r w:rsidR="00F23AC6" w:rsidRPr="00A54EE7">
        <w:rPr>
          <w:rFonts w:ascii="Century Gothic" w:hAnsi="Century Gothic"/>
          <w:sz w:val="20"/>
          <w:szCs w:val="20"/>
          <w:lang w:val="sk-SK"/>
        </w:rPr>
        <w:t>S</w:t>
      </w:r>
      <w:r w:rsidRPr="00A54EE7">
        <w:rPr>
          <w:rFonts w:ascii="Century Gothic" w:hAnsi="Century Gothic"/>
          <w:sz w:val="20"/>
          <w:szCs w:val="20"/>
          <w:lang w:val="sk-SK"/>
        </w:rPr>
        <w:t>O</w:t>
      </w:r>
      <w:r w:rsidR="00F23AC6" w:rsidRPr="00A54EE7">
        <w:rPr>
          <w:rFonts w:ascii="Century Gothic" w:hAnsi="Century Gothic"/>
          <w:sz w:val="20"/>
          <w:szCs w:val="20"/>
          <w:lang w:val="sk-SK"/>
        </w:rPr>
        <w:t xml:space="preserve"> </w:t>
      </w:r>
      <w:r w:rsidR="00F23AC6" w:rsidRPr="00A54EE7">
        <w:rPr>
          <w:rFonts w:ascii="Century Gothic" w:hAnsi="Century Gothic"/>
          <w:spacing w:val="-1"/>
          <w:sz w:val="20"/>
          <w:szCs w:val="20"/>
          <w:lang w:val="sk-SK"/>
        </w:rPr>
        <w:t xml:space="preserve">pre OP </w:t>
      </w:r>
      <w:proofErr w:type="spellStart"/>
      <w:r w:rsidR="00F23AC6" w:rsidRPr="00A54EE7">
        <w:rPr>
          <w:rFonts w:ascii="Century Gothic" w:hAnsi="Century Gothic"/>
          <w:spacing w:val="-1"/>
          <w:sz w:val="20"/>
          <w:szCs w:val="20"/>
          <w:lang w:val="sk-SK"/>
        </w:rPr>
        <w:t>VaI</w:t>
      </w:r>
      <w:proofErr w:type="spellEnd"/>
      <w:r w:rsidRPr="00A54EE7">
        <w:rPr>
          <w:rFonts w:ascii="Century Gothic" w:hAnsi="Century Gothic"/>
          <w:sz w:val="20"/>
          <w:szCs w:val="20"/>
          <w:lang w:val="sk-SK"/>
        </w:rPr>
        <w:t>. V</w:t>
      </w:r>
      <w:r w:rsidR="0012472A">
        <w:rPr>
          <w:rFonts w:ascii="Century Gothic" w:hAnsi="Century Gothic"/>
          <w:sz w:val="20"/>
          <w:szCs w:val="20"/>
          <w:lang w:val="sk-SK"/>
        </w:rPr>
        <w:t> </w:t>
      </w:r>
      <w:r w:rsidRPr="00A54EE7">
        <w:rPr>
          <w:rFonts w:ascii="Century Gothic" w:hAnsi="Century Gothic"/>
          <w:sz w:val="20"/>
          <w:szCs w:val="20"/>
          <w:lang w:val="sk-SK"/>
        </w:rPr>
        <w:t>prípade predkladania písomnej aj elektronickej formy dokumentu sa dátum doručenia dokumentu vzťahuje ku dňu doručenia písomnej formy dokumentu. V</w:t>
      </w:r>
      <w:r w:rsidR="0012472A">
        <w:rPr>
          <w:rFonts w:ascii="Century Gothic" w:hAnsi="Century Gothic"/>
          <w:sz w:val="20"/>
          <w:szCs w:val="20"/>
          <w:lang w:val="sk-SK"/>
        </w:rPr>
        <w:t> </w:t>
      </w:r>
      <w:r w:rsidRPr="00A54EE7">
        <w:rPr>
          <w:rFonts w:ascii="Century Gothic" w:hAnsi="Century Gothic"/>
          <w:sz w:val="20"/>
          <w:szCs w:val="20"/>
          <w:lang w:val="sk-SK"/>
        </w:rPr>
        <w:t xml:space="preserve">prípade zasielania dokumentov </w:t>
      </w:r>
      <w:r w:rsidR="00F23AC6" w:rsidRPr="00A54EE7">
        <w:rPr>
          <w:rFonts w:ascii="Century Gothic" w:hAnsi="Century Gothic"/>
          <w:sz w:val="20"/>
          <w:szCs w:val="20"/>
          <w:lang w:val="sk-SK"/>
        </w:rPr>
        <w:t>S</w:t>
      </w:r>
      <w:r w:rsidRPr="00A54EE7">
        <w:rPr>
          <w:rFonts w:ascii="Century Gothic" w:hAnsi="Century Gothic"/>
          <w:sz w:val="20"/>
          <w:szCs w:val="20"/>
          <w:lang w:val="sk-SK"/>
        </w:rPr>
        <w:t>O</w:t>
      </w:r>
      <w:r w:rsidR="00F23AC6" w:rsidRPr="00A54EE7">
        <w:rPr>
          <w:rFonts w:ascii="Century Gothic" w:hAnsi="Century Gothic"/>
          <w:sz w:val="20"/>
          <w:szCs w:val="20"/>
          <w:lang w:val="sk-SK"/>
        </w:rPr>
        <w:t xml:space="preserve"> </w:t>
      </w:r>
      <w:r w:rsidR="00F23AC6" w:rsidRPr="00A54EE7">
        <w:rPr>
          <w:rFonts w:ascii="Century Gothic" w:hAnsi="Century Gothic"/>
          <w:spacing w:val="-1"/>
          <w:sz w:val="20"/>
          <w:szCs w:val="20"/>
          <w:lang w:val="sk-SK"/>
        </w:rPr>
        <w:t xml:space="preserve">pre OP </w:t>
      </w:r>
      <w:proofErr w:type="spellStart"/>
      <w:r w:rsidR="00F23AC6" w:rsidRPr="00A54EE7">
        <w:rPr>
          <w:rFonts w:ascii="Century Gothic" w:hAnsi="Century Gothic"/>
          <w:spacing w:val="-1"/>
          <w:sz w:val="20"/>
          <w:szCs w:val="20"/>
          <w:lang w:val="sk-SK"/>
        </w:rPr>
        <w:t>VaI</w:t>
      </w:r>
      <w:proofErr w:type="spellEnd"/>
      <w:r w:rsidRPr="00A54EE7">
        <w:rPr>
          <w:rFonts w:ascii="Century Gothic" w:hAnsi="Century Gothic"/>
          <w:sz w:val="20"/>
          <w:szCs w:val="20"/>
          <w:lang w:val="sk-SK"/>
        </w:rPr>
        <w:t xml:space="preserve"> žiadateľovi sa za deň doručenia považuje deň prevzatia dokumentu žiadateľom/prijímateľom. V</w:t>
      </w:r>
      <w:r w:rsidR="0012472A">
        <w:rPr>
          <w:rFonts w:ascii="Century Gothic" w:hAnsi="Century Gothic"/>
          <w:sz w:val="20"/>
          <w:szCs w:val="20"/>
          <w:lang w:val="sk-SK"/>
        </w:rPr>
        <w:t> </w:t>
      </w:r>
      <w:r w:rsidRPr="00A54EE7">
        <w:rPr>
          <w:rFonts w:ascii="Century Gothic" w:hAnsi="Century Gothic"/>
          <w:sz w:val="20"/>
          <w:szCs w:val="20"/>
          <w:lang w:val="sk-SK"/>
        </w:rPr>
        <w:t>rámci konania o</w:t>
      </w:r>
      <w:r w:rsidR="0012472A">
        <w:rPr>
          <w:rFonts w:ascii="Century Gothic" w:hAnsi="Century Gothic"/>
          <w:sz w:val="20"/>
          <w:szCs w:val="20"/>
          <w:lang w:val="sk-SK"/>
        </w:rPr>
        <w:t> </w:t>
      </w:r>
      <w:r w:rsidRPr="00A54EE7">
        <w:rPr>
          <w:rFonts w:ascii="Century Gothic" w:hAnsi="Century Gothic"/>
          <w:sz w:val="20"/>
          <w:szCs w:val="20"/>
          <w:lang w:val="sk-SK"/>
        </w:rPr>
        <w:t>žiadosti o</w:t>
      </w:r>
      <w:r w:rsidR="0012472A">
        <w:rPr>
          <w:rFonts w:ascii="Century Gothic" w:hAnsi="Century Gothic"/>
          <w:sz w:val="20"/>
          <w:szCs w:val="20"/>
          <w:lang w:val="sk-SK"/>
        </w:rPr>
        <w:t> </w:t>
      </w:r>
      <w:r w:rsidRPr="00A54EE7">
        <w:rPr>
          <w:rFonts w:ascii="Century Gothic" w:hAnsi="Century Gothic"/>
          <w:sz w:val="20"/>
          <w:szCs w:val="20"/>
          <w:lang w:val="sk-SK"/>
        </w:rPr>
        <w:t>NFP sa na doručovanie vzťahujú ustanovenia § 24 a § 25 správneho poriadku;</w:t>
      </w:r>
    </w:p>
    <w:p w:rsidR="007A4A6B" w:rsidRPr="00A54EE7" w:rsidRDefault="007A4A6B" w:rsidP="00B20327">
      <w:pPr>
        <w:pStyle w:val="Odsekzoznamu"/>
        <w:numPr>
          <w:ilvl w:val="0"/>
          <w:numId w:val="3"/>
        </w:numPr>
        <w:spacing w:before="120" w:after="120" w:line="240" w:lineRule="auto"/>
        <w:ind w:left="357" w:hanging="357"/>
        <w:contextualSpacing w:val="0"/>
        <w:jc w:val="both"/>
        <w:rPr>
          <w:rFonts w:ascii="Century Gothic" w:hAnsi="Century Gothic"/>
          <w:sz w:val="20"/>
          <w:szCs w:val="20"/>
          <w:lang w:val="sk-SK"/>
        </w:rPr>
      </w:pPr>
      <w:r w:rsidRPr="00A54EE7">
        <w:rPr>
          <w:rFonts w:ascii="Century Gothic" w:hAnsi="Century Gothic"/>
          <w:b/>
          <w:sz w:val="20"/>
          <w:szCs w:val="20"/>
          <w:lang w:val="sk-SK"/>
        </w:rPr>
        <w:t>Európsky fond regionálneho rozvoja (ďalej len „EFRR“)</w:t>
      </w:r>
      <w:r w:rsidRPr="00A54EE7">
        <w:rPr>
          <w:rFonts w:ascii="Century Gothic" w:hAnsi="Century Gothic"/>
          <w:sz w:val="20"/>
          <w:szCs w:val="20"/>
          <w:lang w:val="sk-SK"/>
        </w:rPr>
        <w:t xml:space="preserve"> </w:t>
      </w:r>
      <w:r w:rsidR="0012472A">
        <w:rPr>
          <w:rFonts w:ascii="Century Gothic" w:hAnsi="Century Gothic"/>
          <w:sz w:val="20"/>
          <w:szCs w:val="20"/>
          <w:lang w:val="sk-SK"/>
        </w:rPr>
        <w:t>–</w:t>
      </w:r>
      <w:r w:rsidRPr="00A54EE7">
        <w:rPr>
          <w:rFonts w:ascii="Century Gothic" w:hAnsi="Century Gothic"/>
          <w:sz w:val="20"/>
          <w:szCs w:val="20"/>
          <w:lang w:val="sk-SK"/>
        </w:rPr>
        <w:t xml:space="preserve"> EFRR</w:t>
      </w:r>
      <w:r w:rsidR="0012472A">
        <w:rPr>
          <w:rFonts w:ascii="Century Gothic" w:hAnsi="Century Gothic"/>
          <w:sz w:val="20"/>
          <w:szCs w:val="20"/>
          <w:lang w:val="sk-SK"/>
        </w:rPr>
        <w:t xml:space="preserve"> </w:t>
      </w:r>
      <w:r w:rsidRPr="00A54EE7">
        <w:rPr>
          <w:rFonts w:ascii="Century Gothic" w:hAnsi="Century Gothic"/>
          <w:sz w:val="20"/>
          <w:szCs w:val="20"/>
          <w:lang w:val="sk-SK"/>
        </w:rPr>
        <w:t>sa zameriava na posilnenie hospodárskej, sociálnej a</w:t>
      </w:r>
      <w:r w:rsidR="0012472A">
        <w:rPr>
          <w:rFonts w:ascii="Century Gothic" w:hAnsi="Century Gothic"/>
          <w:sz w:val="20"/>
          <w:szCs w:val="20"/>
          <w:lang w:val="sk-SK"/>
        </w:rPr>
        <w:t> </w:t>
      </w:r>
      <w:r w:rsidRPr="00A54EE7">
        <w:rPr>
          <w:rFonts w:ascii="Century Gothic" w:hAnsi="Century Gothic"/>
          <w:sz w:val="20"/>
          <w:szCs w:val="20"/>
          <w:lang w:val="sk-SK"/>
        </w:rPr>
        <w:t>územnej súdržnosti v</w:t>
      </w:r>
      <w:r w:rsidR="0012472A">
        <w:rPr>
          <w:rFonts w:ascii="Century Gothic" w:hAnsi="Century Gothic"/>
          <w:sz w:val="20"/>
          <w:szCs w:val="20"/>
          <w:lang w:val="sk-SK"/>
        </w:rPr>
        <w:t> </w:t>
      </w:r>
      <w:r w:rsidRPr="00A54EE7">
        <w:rPr>
          <w:rFonts w:ascii="Century Gothic" w:hAnsi="Century Gothic"/>
          <w:sz w:val="20"/>
          <w:szCs w:val="20"/>
          <w:lang w:val="sk-SK"/>
        </w:rPr>
        <w:t>Európskej únii odstraňovaním nerovností medzi jej regiónmi. Investície z</w:t>
      </w:r>
      <w:r w:rsidR="0012472A">
        <w:rPr>
          <w:rFonts w:ascii="Century Gothic" w:hAnsi="Century Gothic"/>
          <w:sz w:val="20"/>
          <w:szCs w:val="20"/>
          <w:lang w:val="sk-SK"/>
        </w:rPr>
        <w:t> </w:t>
      </w:r>
      <w:r w:rsidRPr="00A54EE7">
        <w:rPr>
          <w:rFonts w:ascii="Century Gothic" w:hAnsi="Century Gothic"/>
          <w:sz w:val="20"/>
          <w:szCs w:val="20"/>
          <w:lang w:val="sk-SK"/>
        </w:rPr>
        <w:t xml:space="preserve">EFRR sa zameriavajú na niekoľko kľúčových prioritných oblastí. Tento prístup je </w:t>
      </w:r>
      <w:r w:rsidR="0012472A">
        <w:rPr>
          <w:rFonts w:ascii="Century Gothic" w:hAnsi="Century Gothic"/>
          <w:sz w:val="20"/>
          <w:szCs w:val="20"/>
          <w:lang w:val="sk-SK"/>
        </w:rPr>
        <w:t>definovaný</w:t>
      </w:r>
      <w:r w:rsidR="0012472A" w:rsidRPr="00A54EE7">
        <w:rPr>
          <w:rFonts w:ascii="Century Gothic" w:hAnsi="Century Gothic"/>
          <w:sz w:val="20"/>
          <w:szCs w:val="20"/>
          <w:lang w:val="sk-SK"/>
        </w:rPr>
        <w:t xml:space="preserve"> </w:t>
      </w:r>
      <w:r w:rsidRPr="00A54EE7">
        <w:rPr>
          <w:rFonts w:ascii="Century Gothic" w:hAnsi="Century Gothic"/>
          <w:sz w:val="20"/>
          <w:szCs w:val="20"/>
          <w:lang w:val="sk-SK"/>
        </w:rPr>
        <w:t>ako "tematická koncentrácia": 1. inovácie a</w:t>
      </w:r>
      <w:r w:rsidR="0012472A">
        <w:rPr>
          <w:rFonts w:ascii="Century Gothic" w:hAnsi="Century Gothic"/>
          <w:sz w:val="20"/>
          <w:szCs w:val="20"/>
          <w:lang w:val="sk-SK"/>
        </w:rPr>
        <w:t> </w:t>
      </w:r>
      <w:r w:rsidRPr="00A54EE7">
        <w:rPr>
          <w:rFonts w:ascii="Century Gothic" w:hAnsi="Century Gothic"/>
          <w:sz w:val="20"/>
          <w:szCs w:val="20"/>
          <w:lang w:val="sk-SK"/>
        </w:rPr>
        <w:t>výskum, 2. digitálna agenda, 3. podpora malých a</w:t>
      </w:r>
      <w:r w:rsidR="0012472A">
        <w:rPr>
          <w:rFonts w:ascii="Century Gothic" w:hAnsi="Century Gothic"/>
          <w:sz w:val="20"/>
          <w:szCs w:val="20"/>
          <w:lang w:val="sk-SK"/>
        </w:rPr>
        <w:t> </w:t>
      </w:r>
      <w:r w:rsidRPr="00A54EE7">
        <w:rPr>
          <w:rFonts w:ascii="Century Gothic" w:hAnsi="Century Gothic"/>
          <w:sz w:val="20"/>
          <w:szCs w:val="20"/>
          <w:lang w:val="sk-SK"/>
        </w:rPr>
        <w:t xml:space="preserve">stredných podnikov (MSP), 4. </w:t>
      </w:r>
      <w:proofErr w:type="spellStart"/>
      <w:r w:rsidRPr="00A54EE7">
        <w:rPr>
          <w:rFonts w:ascii="Century Gothic" w:hAnsi="Century Gothic"/>
          <w:sz w:val="20"/>
          <w:szCs w:val="20"/>
          <w:lang w:val="sk-SK"/>
        </w:rPr>
        <w:t>nízkouhlíkové</w:t>
      </w:r>
      <w:proofErr w:type="spellEnd"/>
      <w:r w:rsidRPr="00A54EE7">
        <w:rPr>
          <w:rFonts w:ascii="Century Gothic" w:hAnsi="Century Gothic"/>
          <w:sz w:val="20"/>
          <w:szCs w:val="20"/>
          <w:lang w:val="sk-SK"/>
        </w:rPr>
        <w:t xml:space="preserve"> hospodárstvo. Množstvo zdrojov EFRR priradených k</w:t>
      </w:r>
      <w:r w:rsidR="0012472A">
        <w:rPr>
          <w:rFonts w:ascii="Century Gothic" w:hAnsi="Century Gothic"/>
          <w:sz w:val="20"/>
          <w:szCs w:val="20"/>
          <w:lang w:val="sk-SK"/>
        </w:rPr>
        <w:t> </w:t>
      </w:r>
      <w:r w:rsidRPr="00A54EE7">
        <w:rPr>
          <w:rFonts w:ascii="Century Gothic" w:hAnsi="Century Gothic"/>
          <w:sz w:val="20"/>
          <w:szCs w:val="20"/>
          <w:lang w:val="sk-SK"/>
        </w:rPr>
        <w:t>týmto prioritám bude závisieť od kategórie regiónu. V</w:t>
      </w:r>
      <w:r w:rsidR="0012472A">
        <w:rPr>
          <w:rFonts w:ascii="Century Gothic" w:hAnsi="Century Gothic"/>
          <w:sz w:val="20"/>
          <w:szCs w:val="20"/>
          <w:lang w:val="sk-SK"/>
        </w:rPr>
        <w:t> </w:t>
      </w:r>
      <w:r w:rsidRPr="00A54EE7">
        <w:rPr>
          <w:rFonts w:ascii="Century Gothic" w:hAnsi="Century Gothic"/>
          <w:sz w:val="20"/>
          <w:szCs w:val="20"/>
          <w:lang w:val="sk-SK"/>
        </w:rPr>
        <w:t>rozvinutejších regiónoch sa musí zameriavať na najmenej dve z</w:t>
      </w:r>
      <w:r w:rsidR="0012472A">
        <w:rPr>
          <w:rFonts w:ascii="Century Gothic" w:hAnsi="Century Gothic"/>
          <w:sz w:val="20"/>
          <w:szCs w:val="20"/>
          <w:lang w:val="sk-SK"/>
        </w:rPr>
        <w:t> </w:t>
      </w:r>
      <w:r w:rsidRPr="00A54EE7">
        <w:rPr>
          <w:rFonts w:ascii="Century Gothic" w:hAnsi="Century Gothic"/>
          <w:sz w:val="20"/>
          <w:szCs w:val="20"/>
          <w:lang w:val="sk-SK"/>
        </w:rPr>
        <w:t>týchto priorít minimálne 80 % prostriedkov. V</w:t>
      </w:r>
      <w:r w:rsidR="0012472A">
        <w:rPr>
          <w:rFonts w:ascii="Century Gothic" w:hAnsi="Century Gothic"/>
          <w:sz w:val="20"/>
          <w:szCs w:val="20"/>
          <w:lang w:val="sk-SK"/>
        </w:rPr>
        <w:t> </w:t>
      </w:r>
      <w:r w:rsidRPr="00A54EE7">
        <w:rPr>
          <w:rFonts w:ascii="Century Gothic" w:hAnsi="Century Gothic"/>
          <w:sz w:val="20"/>
          <w:szCs w:val="20"/>
          <w:lang w:val="sk-SK"/>
        </w:rPr>
        <w:t>prechodných regiónoch sa musí takto zameriavať 60 % prostriedkov. V</w:t>
      </w:r>
      <w:r w:rsidR="0012472A">
        <w:rPr>
          <w:rFonts w:ascii="Century Gothic" w:hAnsi="Century Gothic"/>
          <w:sz w:val="20"/>
          <w:szCs w:val="20"/>
          <w:lang w:val="sk-SK"/>
        </w:rPr>
        <w:t> </w:t>
      </w:r>
      <w:r w:rsidRPr="00A54EE7">
        <w:rPr>
          <w:rFonts w:ascii="Century Gothic" w:hAnsi="Century Gothic"/>
          <w:sz w:val="20"/>
          <w:szCs w:val="20"/>
          <w:lang w:val="sk-SK"/>
        </w:rPr>
        <w:t>menej rozvinutých regiónoch ide o</w:t>
      </w:r>
      <w:r w:rsidR="0012472A">
        <w:rPr>
          <w:rFonts w:ascii="Century Gothic" w:hAnsi="Century Gothic"/>
          <w:sz w:val="20"/>
          <w:szCs w:val="20"/>
          <w:lang w:val="sk-SK"/>
        </w:rPr>
        <w:t> </w:t>
      </w:r>
      <w:r w:rsidRPr="00A54EE7">
        <w:rPr>
          <w:rFonts w:ascii="Century Gothic" w:hAnsi="Century Gothic"/>
          <w:sz w:val="20"/>
          <w:szCs w:val="20"/>
          <w:lang w:val="sk-SK"/>
        </w:rPr>
        <w:t xml:space="preserve">50 %. Navyše musia byť určité zdroje EFRR smerované priamo na projekty </w:t>
      </w:r>
      <w:proofErr w:type="spellStart"/>
      <w:r w:rsidRPr="00A54EE7">
        <w:rPr>
          <w:rFonts w:ascii="Century Gothic" w:hAnsi="Century Gothic"/>
          <w:sz w:val="20"/>
          <w:szCs w:val="20"/>
          <w:lang w:val="sk-SK"/>
        </w:rPr>
        <w:t>nízkouhlíkového</w:t>
      </w:r>
      <w:proofErr w:type="spellEnd"/>
      <w:r w:rsidRPr="00A54EE7">
        <w:rPr>
          <w:rFonts w:ascii="Century Gothic" w:hAnsi="Century Gothic"/>
          <w:sz w:val="20"/>
          <w:szCs w:val="20"/>
          <w:lang w:val="sk-SK"/>
        </w:rPr>
        <w:t xml:space="preserve"> hospodárstva: 1. rozvinutejšie regióny: 20</w:t>
      </w:r>
      <w:r w:rsidR="0012472A">
        <w:rPr>
          <w:rFonts w:ascii="Century Gothic" w:hAnsi="Century Gothic"/>
          <w:sz w:val="20"/>
          <w:szCs w:val="20"/>
          <w:lang w:val="sk-SK"/>
        </w:rPr>
        <w:t xml:space="preserve"> </w:t>
      </w:r>
      <w:r w:rsidRPr="00A54EE7">
        <w:rPr>
          <w:rFonts w:ascii="Century Gothic" w:hAnsi="Century Gothic"/>
          <w:sz w:val="20"/>
          <w:szCs w:val="20"/>
          <w:lang w:val="sk-SK"/>
        </w:rPr>
        <w:t>%; 2. prechodné regióny: 15 % a 3. menej rozvinuté regióny: 12</w:t>
      </w:r>
      <w:r w:rsidR="0012472A">
        <w:rPr>
          <w:rFonts w:ascii="Century Gothic" w:hAnsi="Century Gothic"/>
          <w:sz w:val="20"/>
          <w:szCs w:val="20"/>
          <w:lang w:val="sk-SK"/>
        </w:rPr>
        <w:t xml:space="preserve"> </w:t>
      </w:r>
      <w:r w:rsidRPr="00A54EE7">
        <w:rPr>
          <w:rFonts w:ascii="Century Gothic" w:hAnsi="Century Gothic"/>
          <w:sz w:val="20"/>
          <w:szCs w:val="20"/>
          <w:lang w:val="sk-SK"/>
        </w:rPr>
        <w:t>%</w:t>
      </w:r>
      <w:r w:rsidR="00BD46FF" w:rsidRPr="00A54EE7">
        <w:rPr>
          <w:rFonts w:ascii="Century Gothic" w:hAnsi="Century Gothic"/>
          <w:sz w:val="20"/>
          <w:szCs w:val="20"/>
          <w:lang w:val="sk-SK"/>
        </w:rPr>
        <w:t>;</w:t>
      </w:r>
    </w:p>
    <w:p w:rsidR="007A4A6B" w:rsidRPr="00A54EE7" w:rsidRDefault="007A4A6B" w:rsidP="00B20327">
      <w:pPr>
        <w:pStyle w:val="Odsekzoznamu"/>
        <w:numPr>
          <w:ilvl w:val="0"/>
          <w:numId w:val="3"/>
        </w:numPr>
        <w:spacing w:before="120" w:after="120" w:line="240" w:lineRule="auto"/>
        <w:ind w:left="357" w:hanging="357"/>
        <w:contextualSpacing w:val="0"/>
        <w:jc w:val="both"/>
        <w:rPr>
          <w:rFonts w:ascii="Century Gothic" w:hAnsi="Century Gothic"/>
          <w:sz w:val="20"/>
          <w:szCs w:val="20"/>
          <w:lang w:val="sk-SK"/>
        </w:rPr>
      </w:pPr>
      <w:r w:rsidRPr="00A54EE7">
        <w:rPr>
          <w:rFonts w:ascii="Century Gothic" w:hAnsi="Century Gothic"/>
          <w:b/>
          <w:sz w:val="20"/>
          <w:szCs w:val="20"/>
          <w:lang w:val="sk-SK"/>
        </w:rPr>
        <w:t>Experimentálny vývoj</w:t>
      </w:r>
      <w:r w:rsidRPr="00A54EE7">
        <w:rPr>
          <w:rFonts w:ascii="Century Gothic" w:hAnsi="Century Gothic"/>
          <w:sz w:val="20"/>
          <w:szCs w:val="20"/>
          <w:lang w:val="sk-SK"/>
        </w:rPr>
        <w:t xml:space="preserve"> </w:t>
      </w:r>
      <w:r w:rsidR="0012472A">
        <w:rPr>
          <w:rFonts w:ascii="Century Gothic" w:hAnsi="Century Gothic"/>
          <w:sz w:val="20"/>
          <w:szCs w:val="20"/>
          <w:lang w:val="sk-SK"/>
        </w:rPr>
        <w:t>–</w:t>
      </w:r>
      <w:r w:rsidRPr="00A54EE7">
        <w:rPr>
          <w:rFonts w:ascii="Century Gothic" w:hAnsi="Century Gothic"/>
          <w:sz w:val="20"/>
          <w:szCs w:val="20"/>
          <w:lang w:val="sk-SK"/>
        </w:rPr>
        <w:t xml:space="preserve"> predstavuje</w:t>
      </w:r>
      <w:r w:rsidR="0012472A">
        <w:rPr>
          <w:rFonts w:ascii="Century Gothic" w:hAnsi="Century Gothic"/>
          <w:sz w:val="20"/>
          <w:szCs w:val="20"/>
          <w:lang w:val="sk-SK"/>
        </w:rPr>
        <w:t xml:space="preserve"> </w:t>
      </w:r>
      <w:r w:rsidRPr="00A54EE7">
        <w:rPr>
          <w:rFonts w:ascii="Century Gothic" w:hAnsi="Century Gothic"/>
          <w:sz w:val="20"/>
          <w:szCs w:val="20"/>
          <w:lang w:val="sk-SK"/>
        </w:rPr>
        <w:t>získavanie, kombinovanie, formovanie a</w:t>
      </w:r>
      <w:r w:rsidR="0012472A">
        <w:rPr>
          <w:rFonts w:ascii="Century Gothic" w:hAnsi="Century Gothic"/>
          <w:sz w:val="20"/>
          <w:szCs w:val="20"/>
          <w:lang w:val="sk-SK"/>
        </w:rPr>
        <w:t> </w:t>
      </w:r>
      <w:r w:rsidRPr="00A54EE7">
        <w:rPr>
          <w:rFonts w:ascii="Century Gothic" w:hAnsi="Century Gothic"/>
          <w:sz w:val="20"/>
          <w:szCs w:val="20"/>
          <w:lang w:val="sk-SK"/>
        </w:rPr>
        <w:t>používanie existujúcich vedeckých, technologických, obchodných a</w:t>
      </w:r>
      <w:r w:rsidR="0012472A">
        <w:rPr>
          <w:rFonts w:ascii="Century Gothic" w:hAnsi="Century Gothic"/>
          <w:sz w:val="20"/>
          <w:szCs w:val="20"/>
          <w:lang w:val="sk-SK"/>
        </w:rPr>
        <w:t> </w:t>
      </w:r>
      <w:r w:rsidRPr="00A54EE7">
        <w:rPr>
          <w:rFonts w:ascii="Century Gothic" w:hAnsi="Century Gothic"/>
          <w:sz w:val="20"/>
          <w:szCs w:val="20"/>
          <w:lang w:val="sk-SK"/>
        </w:rPr>
        <w:t>iných náležitých poznatkov a</w:t>
      </w:r>
      <w:r w:rsidR="0012472A">
        <w:rPr>
          <w:rFonts w:ascii="Century Gothic" w:hAnsi="Century Gothic"/>
          <w:sz w:val="20"/>
          <w:szCs w:val="20"/>
          <w:lang w:val="sk-SK"/>
        </w:rPr>
        <w:t> </w:t>
      </w:r>
      <w:r w:rsidRPr="00A54EE7">
        <w:rPr>
          <w:rFonts w:ascii="Century Gothic" w:hAnsi="Century Gothic"/>
          <w:sz w:val="20"/>
          <w:szCs w:val="20"/>
          <w:lang w:val="sk-SK"/>
        </w:rPr>
        <w:t>zručností na účely výrobných plánov a</w:t>
      </w:r>
      <w:r w:rsidR="0012472A">
        <w:rPr>
          <w:rFonts w:ascii="Century Gothic" w:hAnsi="Century Gothic"/>
          <w:sz w:val="20"/>
          <w:szCs w:val="20"/>
          <w:lang w:val="sk-SK"/>
        </w:rPr>
        <w:t> </w:t>
      </w:r>
      <w:r w:rsidRPr="00A54EE7">
        <w:rPr>
          <w:rFonts w:ascii="Century Gothic" w:hAnsi="Century Gothic"/>
          <w:sz w:val="20"/>
          <w:szCs w:val="20"/>
          <w:lang w:val="sk-SK"/>
        </w:rPr>
        <w:t>zostáv alebo návrhov nových, zmenených alebo zlepšených výrobkov, postupov alebo služieb. To môže zahŕňať napr. aj ostatné činnosti zamerané na koncepčné návrhy, plánovanie a</w:t>
      </w:r>
      <w:r w:rsidR="0012472A">
        <w:rPr>
          <w:rFonts w:ascii="Century Gothic" w:hAnsi="Century Gothic"/>
          <w:sz w:val="20"/>
          <w:szCs w:val="20"/>
          <w:lang w:val="sk-SK"/>
        </w:rPr>
        <w:t> </w:t>
      </w:r>
      <w:r w:rsidRPr="00A54EE7">
        <w:rPr>
          <w:rFonts w:ascii="Century Gothic" w:hAnsi="Century Gothic"/>
          <w:sz w:val="20"/>
          <w:szCs w:val="20"/>
          <w:lang w:val="sk-SK"/>
        </w:rPr>
        <w:t>dokumentáciu nových výrobkov, postupov a služieb. Činnosti môžu zahŕňať návrhy, nákresy, plány a</w:t>
      </w:r>
      <w:r w:rsidR="0012472A">
        <w:rPr>
          <w:rFonts w:ascii="Century Gothic" w:hAnsi="Century Gothic"/>
          <w:sz w:val="20"/>
          <w:szCs w:val="20"/>
          <w:lang w:val="sk-SK"/>
        </w:rPr>
        <w:t> </w:t>
      </w:r>
      <w:r w:rsidRPr="00A54EE7">
        <w:rPr>
          <w:rFonts w:ascii="Century Gothic" w:hAnsi="Century Gothic"/>
          <w:sz w:val="20"/>
          <w:szCs w:val="20"/>
          <w:lang w:val="sk-SK"/>
        </w:rPr>
        <w:t>ostatnú dokumentáciu za predpokladu, že nie sú určené na komerčné použitie</w:t>
      </w:r>
      <w:r w:rsidR="00BD46FF" w:rsidRPr="00A54EE7">
        <w:rPr>
          <w:rFonts w:ascii="Century Gothic" w:hAnsi="Century Gothic"/>
          <w:sz w:val="20"/>
          <w:szCs w:val="20"/>
          <w:lang w:val="sk-SK"/>
        </w:rPr>
        <w:t>;</w:t>
      </w:r>
    </w:p>
    <w:p w:rsidR="007A4A6B" w:rsidRPr="00A54EE7" w:rsidRDefault="007A4A6B" w:rsidP="00B20327">
      <w:pPr>
        <w:pStyle w:val="Odsekzoznamu"/>
        <w:numPr>
          <w:ilvl w:val="0"/>
          <w:numId w:val="3"/>
        </w:numPr>
        <w:spacing w:before="120" w:after="120" w:line="240" w:lineRule="auto"/>
        <w:ind w:left="357" w:hanging="357"/>
        <w:contextualSpacing w:val="0"/>
        <w:jc w:val="both"/>
        <w:rPr>
          <w:rFonts w:ascii="Century Gothic" w:hAnsi="Century Gothic"/>
          <w:sz w:val="20"/>
          <w:szCs w:val="20"/>
          <w:lang w:val="sk-SK"/>
        </w:rPr>
      </w:pPr>
      <w:proofErr w:type="spellStart"/>
      <w:r w:rsidRPr="00A54EE7">
        <w:rPr>
          <w:rFonts w:ascii="Century Gothic" w:hAnsi="Century Gothic"/>
          <w:b/>
          <w:sz w:val="20"/>
          <w:szCs w:val="20"/>
          <w:lang w:val="sk-SK"/>
        </w:rPr>
        <w:lastRenderedPageBreak/>
        <w:t>Gender</w:t>
      </w:r>
      <w:proofErr w:type="spellEnd"/>
      <w:r w:rsidRPr="00A54EE7">
        <w:rPr>
          <w:rFonts w:ascii="Century Gothic" w:hAnsi="Century Gothic"/>
          <w:b/>
          <w:sz w:val="20"/>
          <w:szCs w:val="20"/>
          <w:lang w:val="sk-SK"/>
        </w:rPr>
        <w:t xml:space="preserve"> </w:t>
      </w:r>
      <w:proofErr w:type="spellStart"/>
      <w:r w:rsidRPr="00A54EE7">
        <w:rPr>
          <w:rFonts w:ascii="Century Gothic" w:hAnsi="Century Gothic"/>
          <w:b/>
          <w:sz w:val="20"/>
          <w:szCs w:val="20"/>
          <w:lang w:val="sk-SK"/>
        </w:rPr>
        <w:t>mainstreaming</w:t>
      </w:r>
      <w:proofErr w:type="spellEnd"/>
      <w:r w:rsidRPr="00A54EE7">
        <w:rPr>
          <w:rFonts w:ascii="Century Gothic" w:hAnsi="Century Gothic"/>
          <w:sz w:val="20"/>
          <w:szCs w:val="20"/>
          <w:lang w:val="sk-SK"/>
        </w:rPr>
        <w:t xml:space="preserve"> – inými slovami princíp zohľadňovania rodového hľadiska – je taký analytický a</w:t>
      </w:r>
      <w:r w:rsidR="0012472A">
        <w:rPr>
          <w:rFonts w:ascii="Century Gothic" w:hAnsi="Century Gothic"/>
          <w:sz w:val="20"/>
          <w:szCs w:val="20"/>
          <w:lang w:val="sk-SK"/>
        </w:rPr>
        <w:t> </w:t>
      </w:r>
      <w:r w:rsidRPr="00A54EE7">
        <w:rPr>
          <w:rFonts w:ascii="Century Gothic" w:hAnsi="Century Gothic"/>
          <w:sz w:val="20"/>
          <w:szCs w:val="20"/>
          <w:lang w:val="sk-SK"/>
        </w:rPr>
        <w:t>rozhodovací postup, pri ktorom všetky koncepčné, strategické, rozhodovacie a</w:t>
      </w:r>
      <w:r w:rsidR="0012472A">
        <w:rPr>
          <w:rFonts w:ascii="Century Gothic" w:hAnsi="Century Gothic"/>
          <w:sz w:val="20"/>
          <w:szCs w:val="20"/>
          <w:lang w:val="sk-SK"/>
        </w:rPr>
        <w:t> </w:t>
      </w:r>
      <w:r w:rsidRPr="00A54EE7">
        <w:rPr>
          <w:rFonts w:ascii="Century Gothic" w:hAnsi="Century Gothic"/>
          <w:sz w:val="20"/>
          <w:szCs w:val="20"/>
          <w:lang w:val="sk-SK"/>
        </w:rPr>
        <w:t>vyhodnocovacie procesy vo všetkých fázach prípravy a</w:t>
      </w:r>
      <w:r w:rsidR="0012472A">
        <w:rPr>
          <w:rFonts w:ascii="Century Gothic" w:hAnsi="Century Gothic"/>
          <w:sz w:val="20"/>
          <w:szCs w:val="20"/>
          <w:lang w:val="sk-SK"/>
        </w:rPr>
        <w:t> </w:t>
      </w:r>
      <w:r w:rsidRPr="00A54EE7">
        <w:rPr>
          <w:rFonts w:ascii="Century Gothic" w:hAnsi="Century Gothic"/>
          <w:sz w:val="20"/>
          <w:szCs w:val="20"/>
          <w:lang w:val="sk-SK"/>
        </w:rPr>
        <w:t>realizácie sú podriadené hľadisku rodovej rovnosti. V</w:t>
      </w:r>
      <w:r w:rsidR="0012472A">
        <w:rPr>
          <w:rFonts w:ascii="Century Gothic" w:hAnsi="Century Gothic"/>
          <w:sz w:val="20"/>
          <w:szCs w:val="20"/>
          <w:lang w:val="sk-SK"/>
        </w:rPr>
        <w:t> </w:t>
      </w:r>
      <w:r w:rsidRPr="00A54EE7">
        <w:rPr>
          <w:rFonts w:ascii="Century Gothic" w:hAnsi="Century Gothic"/>
          <w:sz w:val="20"/>
          <w:szCs w:val="20"/>
          <w:lang w:val="sk-SK"/>
        </w:rPr>
        <w:t>kontexte implementácie štrukturálnej pomoci to znamená, že pri programovaní, monitorovaní a</w:t>
      </w:r>
      <w:r w:rsidR="0012472A">
        <w:rPr>
          <w:rFonts w:ascii="Century Gothic" w:hAnsi="Century Gothic"/>
          <w:sz w:val="20"/>
          <w:szCs w:val="20"/>
          <w:lang w:val="sk-SK"/>
        </w:rPr>
        <w:t> </w:t>
      </w:r>
      <w:r w:rsidRPr="00A54EE7">
        <w:rPr>
          <w:rFonts w:ascii="Century Gothic" w:hAnsi="Century Gothic"/>
          <w:sz w:val="20"/>
          <w:szCs w:val="20"/>
          <w:lang w:val="sk-SK"/>
        </w:rPr>
        <w:t>hodnotení musí byť braný do úvahy prínos k</w:t>
      </w:r>
      <w:r w:rsidR="0012472A">
        <w:rPr>
          <w:rFonts w:ascii="Century Gothic" w:hAnsi="Century Gothic"/>
          <w:sz w:val="20"/>
          <w:szCs w:val="20"/>
          <w:lang w:val="sk-SK"/>
        </w:rPr>
        <w:t> </w:t>
      </w:r>
      <w:r w:rsidRPr="00A54EE7">
        <w:rPr>
          <w:rFonts w:ascii="Century Gothic" w:hAnsi="Century Gothic"/>
          <w:sz w:val="20"/>
          <w:szCs w:val="20"/>
          <w:lang w:val="sk-SK"/>
        </w:rPr>
        <w:t>presadzovaniu rovnosti príležitosti pre všetkých, vrátane osobitného zreteľa na podporu rodovej rovnosti;</w:t>
      </w:r>
    </w:p>
    <w:p w:rsidR="007A4A6B" w:rsidRPr="00A54EE7" w:rsidRDefault="007A4A6B" w:rsidP="00B20327">
      <w:pPr>
        <w:pStyle w:val="Odsekzoznamu"/>
        <w:numPr>
          <w:ilvl w:val="0"/>
          <w:numId w:val="3"/>
        </w:numPr>
        <w:spacing w:before="120" w:after="120" w:line="240" w:lineRule="auto"/>
        <w:ind w:left="357" w:hanging="357"/>
        <w:contextualSpacing w:val="0"/>
        <w:jc w:val="both"/>
        <w:rPr>
          <w:rFonts w:ascii="Century Gothic" w:hAnsi="Century Gothic"/>
          <w:sz w:val="20"/>
          <w:szCs w:val="20"/>
          <w:lang w:val="sk-SK"/>
        </w:rPr>
      </w:pPr>
      <w:r w:rsidRPr="00A54EE7">
        <w:rPr>
          <w:rFonts w:ascii="Century Gothic" w:hAnsi="Century Gothic"/>
          <w:b/>
          <w:sz w:val="20"/>
          <w:szCs w:val="20"/>
          <w:lang w:val="sk-SK"/>
        </w:rPr>
        <w:t>Harmonogram realizácie aktivít projektu</w:t>
      </w:r>
      <w:r w:rsidRPr="00A54EE7">
        <w:rPr>
          <w:rFonts w:ascii="Century Gothic" w:hAnsi="Century Gothic"/>
          <w:sz w:val="20"/>
          <w:szCs w:val="20"/>
          <w:lang w:val="sk-SK"/>
        </w:rPr>
        <w:t xml:space="preserve"> – časový rámec (rozpis, plán) realizácie aktivít projektu, ktoré sú nevyhnutné pre dosiahnutie plánovaného cieľa projektu. Harmonogram realizácie aktivít projektu má z</w:t>
      </w:r>
      <w:r w:rsidR="0012472A">
        <w:rPr>
          <w:rFonts w:ascii="Century Gothic" w:hAnsi="Century Gothic"/>
          <w:sz w:val="20"/>
          <w:szCs w:val="20"/>
          <w:lang w:val="sk-SK"/>
        </w:rPr>
        <w:t> </w:t>
      </w:r>
      <w:r w:rsidRPr="00A54EE7">
        <w:rPr>
          <w:rFonts w:ascii="Century Gothic" w:hAnsi="Century Gothic"/>
          <w:sz w:val="20"/>
          <w:szCs w:val="20"/>
          <w:lang w:val="sk-SK"/>
        </w:rPr>
        <w:t>časového hľadiska vymedzený začiatok a</w:t>
      </w:r>
      <w:r w:rsidR="0012472A">
        <w:rPr>
          <w:rFonts w:ascii="Century Gothic" w:hAnsi="Century Gothic"/>
          <w:sz w:val="20"/>
          <w:szCs w:val="20"/>
          <w:lang w:val="sk-SK"/>
        </w:rPr>
        <w:t> </w:t>
      </w:r>
      <w:r w:rsidRPr="00A54EE7">
        <w:rPr>
          <w:rFonts w:ascii="Century Gothic" w:hAnsi="Century Gothic"/>
          <w:sz w:val="20"/>
          <w:szCs w:val="20"/>
          <w:lang w:val="sk-SK"/>
        </w:rPr>
        <w:t>koniec realizácie jednotlivých aktivít projektu</w:t>
      </w:r>
      <w:r w:rsidR="00BD46FF" w:rsidRPr="00A54EE7">
        <w:rPr>
          <w:rFonts w:ascii="Century Gothic" w:hAnsi="Century Gothic"/>
          <w:sz w:val="20"/>
          <w:szCs w:val="20"/>
          <w:lang w:val="sk-SK"/>
        </w:rPr>
        <w:t>;</w:t>
      </w:r>
    </w:p>
    <w:p w:rsidR="007A4A6B" w:rsidRPr="00A54EE7" w:rsidRDefault="007A4A6B" w:rsidP="00B20327">
      <w:pPr>
        <w:pStyle w:val="Odsekzoznamu"/>
        <w:numPr>
          <w:ilvl w:val="0"/>
          <w:numId w:val="3"/>
        </w:numPr>
        <w:spacing w:before="120" w:after="120" w:line="240" w:lineRule="auto"/>
        <w:ind w:left="357" w:hanging="357"/>
        <w:contextualSpacing w:val="0"/>
        <w:jc w:val="both"/>
        <w:rPr>
          <w:rFonts w:ascii="Century Gothic" w:hAnsi="Century Gothic"/>
          <w:sz w:val="20"/>
          <w:szCs w:val="20"/>
          <w:lang w:val="sk-SK"/>
        </w:rPr>
      </w:pPr>
      <w:r w:rsidRPr="00A54EE7">
        <w:rPr>
          <w:rFonts w:ascii="Century Gothic" w:hAnsi="Century Gothic"/>
          <w:b/>
          <w:sz w:val="20"/>
          <w:szCs w:val="20"/>
          <w:lang w:val="sk-SK"/>
        </w:rPr>
        <w:t>Hospodárnosť</w:t>
      </w:r>
      <w:r w:rsidRPr="00A54EE7">
        <w:rPr>
          <w:rFonts w:ascii="Century Gothic" w:hAnsi="Century Gothic"/>
          <w:sz w:val="20"/>
          <w:szCs w:val="20"/>
          <w:lang w:val="sk-SK"/>
        </w:rPr>
        <w:t xml:space="preserve"> </w:t>
      </w:r>
      <w:r w:rsidR="0012472A">
        <w:rPr>
          <w:rFonts w:ascii="Century Gothic" w:hAnsi="Century Gothic"/>
          <w:sz w:val="20"/>
          <w:szCs w:val="20"/>
          <w:lang w:val="sk-SK"/>
        </w:rPr>
        <w:t>–</w:t>
      </w:r>
      <w:r w:rsidRPr="00A54EE7">
        <w:rPr>
          <w:rFonts w:ascii="Century Gothic" w:hAnsi="Century Gothic"/>
          <w:sz w:val="20"/>
          <w:szCs w:val="20"/>
          <w:lang w:val="sk-SK"/>
        </w:rPr>
        <w:t xml:space="preserve"> minimalizovanie</w:t>
      </w:r>
      <w:r w:rsidR="0012472A">
        <w:rPr>
          <w:rFonts w:ascii="Century Gothic" w:hAnsi="Century Gothic"/>
          <w:sz w:val="20"/>
          <w:szCs w:val="20"/>
          <w:lang w:val="sk-SK"/>
        </w:rPr>
        <w:t xml:space="preserve"> </w:t>
      </w:r>
      <w:r w:rsidRPr="00A54EE7">
        <w:rPr>
          <w:rFonts w:ascii="Century Gothic" w:hAnsi="Century Gothic"/>
          <w:sz w:val="20"/>
          <w:szCs w:val="20"/>
          <w:lang w:val="sk-SK"/>
        </w:rPr>
        <w:t>nákladov na vykonanie činnosti alebo obstaranie tovarov, prác a</w:t>
      </w:r>
      <w:r w:rsidR="0012472A">
        <w:rPr>
          <w:rFonts w:ascii="Century Gothic" w:hAnsi="Century Gothic"/>
          <w:sz w:val="20"/>
          <w:szCs w:val="20"/>
          <w:lang w:val="sk-SK"/>
        </w:rPr>
        <w:t> </w:t>
      </w:r>
      <w:r w:rsidRPr="00A54EE7">
        <w:rPr>
          <w:rFonts w:ascii="Century Gothic" w:hAnsi="Century Gothic"/>
          <w:sz w:val="20"/>
          <w:szCs w:val="20"/>
          <w:lang w:val="sk-SK"/>
        </w:rPr>
        <w:t>služieb pri zachovaní ich primeranej úrovne a</w:t>
      </w:r>
      <w:r w:rsidR="0012472A">
        <w:rPr>
          <w:rFonts w:ascii="Century Gothic" w:hAnsi="Century Gothic"/>
          <w:sz w:val="20"/>
          <w:szCs w:val="20"/>
          <w:lang w:val="sk-SK"/>
        </w:rPr>
        <w:t> </w:t>
      </w:r>
      <w:r w:rsidRPr="00A54EE7">
        <w:rPr>
          <w:rFonts w:ascii="Century Gothic" w:hAnsi="Century Gothic"/>
          <w:sz w:val="20"/>
          <w:szCs w:val="20"/>
          <w:lang w:val="sk-SK"/>
        </w:rPr>
        <w:t>kvality. Zásada hospodárnosti znamená, že žiadateľ pri zabezpečení realizácie projektu postupuje čo možno najhospodárnejšie, t.</w:t>
      </w:r>
      <w:r w:rsidR="0012472A">
        <w:rPr>
          <w:rFonts w:ascii="Century Gothic" w:hAnsi="Century Gothic"/>
          <w:sz w:val="20"/>
          <w:szCs w:val="20"/>
          <w:lang w:val="sk-SK"/>
        </w:rPr>
        <w:t xml:space="preserve"> </w:t>
      </w:r>
      <w:r w:rsidRPr="00A54EE7">
        <w:rPr>
          <w:rFonts w:ascii="Century Gothic" w:hAnsi="Century Gothic"/>
          <w:sz w:val="20"/>
          <w:szCs w:val="20"/>
          <w:lang w:val="sk-SK"/>
        </w:rPr>
        <w:t xml:space="preserve">j., že náklady na akúkoľvek </w:t>
      </w:r>
      <w:proofErr w:type="spellStart"/>
      <w:r w:rsidRPr="00A54EE7">
        <w:rPr>
          <w:rFonts w:ascii="Century Gothic" w:hAnsi="Century Gothic"/>
          <w:sz w:val="20"/>
          <w:szCs w:val="20"/>
          <w:lang w:val="sk-SK"/>
        </w:rPr>
        <w:t>predrealizačnú</w:t>
      </w:r>
      <w:proofErr w:type="spellEnd"/>
      <w:r w:rsidRPr="00A54EE7">
        <w:rPr>
          <w:rFonts w:ascii="Century Gothic" w:hAnsi="Century Gothic"/>
          <w:sz w:val="20"/>
          <w:szCs w:val="20"/>
          <w:lang w:val="sk-SK"/>
        </w:rPr>
        <w:t xml:space="preserve">, realizačnú či </w:t>
      </w:r>
      <w:proofErr w:type="spellStart"/>
      <w:r w:rsidRPr="00A54EE7">
        <w:rPr>
          <w:rFonts w:ascii="Century Gothic" w:hAnsi="Century Gothic"/>
          <w:sz w:val="20"/>
          <w:szCs w:val="20"/>
          <w:lang w:val="sk-SK"/>
        </w:rPr>
        <w:t>porealizačnú</w:t>
      </w:r>
      <w:proofErr w:type="spellEnd"/>
      <w:r w:rsidRPr="00A54EE7">
        <w:rPr>
          <w:rFonts w:ascii="Century Gothic" w:hAnsi="Century Gothic"/>
          <w:sz w:val="20"/>
          <w:szCs w:val="20"/>
          <w:lang w:val="sk-SK"/>
        </w:rPr>
        <w:t xml:space="preserve"> fázu projektu sú minimálne možné a</w:t>
      </w:r>
      <w:r w:rsidR="0012472A">
        <w:rPr>
          <w:rFonts w:ascii="Century Gothic" w:hAnsi="Century Gothic"/>
          <w:sz w:val="20"/>
          <w:szCs w:val="20"/>
          <w:lang w:val="sk-SK"/>
        </w:rPr>
        <w:t> </w:t>
      </w:r>
      <w:r w:rsidRPr="00A54EE7">
        <w:rPr>
          <w:rFonts w:ascii="Century Gothic" w:hAnsi="Century Gothic"/>
          <w:sz w:val="20"/>
          <w:szCs w:val="20"/>
          <w:lang w:val="sk-SK"/>
        </w:rPr>
        <w:t>pritom sa ešte stále dosiahne účel, ktorý chce žiadateľ dosiahnuť</w:t>
      </w:r>
      <w:r w:rsidR="00BD46FF" w:rsidRPr="00A54EE7">
        <w:rPr>
          <w:rFonts w:ascii="Century Gothic" w:hAnsi="Century Gothic"/>
          <w:sz w:val="20"/>
          <w:szCs w:val="20"/>
          <w:lang w:val="sk-SK"/>
        </w:rPr>
        <w:t>;</w:t>
      </w:r>
    </w:p>
    <w:p w:rsidR="00F1200F" w:rsidRPr="00A54EE7" w:rsidRDefault="00F1200F" w:rsidP="00B20327">
      <w:pPr>
        <w:pStyle w:val="Odsekzoznamu"/>
        <w:numPr>
          <w:ilvl w:val="0"/>
          <w:numId w:val="3"/>
        </w:numPr>
        <w:spacing w:before="120" w:after="120" w:line="240" w:lineRule="auto"/>
        <w:ind w:left="357" w:hanging="357"/>
        <w:contextualSpacing w:val="0"/>
        <w:jc w:val="both"/>
        <w:rPr>
          <w:rFonts w:ascii="Century Gothic" w:hAnsi="Century Gothic"/>
          <w:sz w:val="20"/>
          <w:szCs w:val="20"/>
          <w:lang w:val="sk-SK"/>
        </w:rPr>
      </w:pPr>
      <w:r w:rsidRPr="00A54EE7">
        <w:rPr>
          <w:rFonts w:ascii="Century Gothic" w:hAnsi="Century Gothic"/>
          <w:b/>
          <w:sz w:val="20"/>
          <w:szCs w:val="20"/>
          <w:lang w:val="sk-SK"/>
        </w:rPr>
        <w:t>Investičné výdavky</w:t>
      </w:r>
      <w:r w:rsidRPr="00A54EE7">
        <w:rPr>
          <w:rFonts w:ascii="Century Gothic" w:hAnsi="Century Gothic"/>
          <w:sz w:val="20"/>
          <w:szCs w:val="20"/>
          <w:lang w:val="sk-SK"/>
        </w:rPr>
        <w:t xml:space="preserve"> </w:t>
      </w:r>
      <w:r w:rsidR="0012472A">
        <w:rPr>
          <w:rFonts w:ascii="Century Gothic" w:hAnsi="Century Gothic"/>
          <w:sz w:val="20"/>
          <w:szCs w:val="20"/>
          <w:lang w:val="sk-SK"/>
        </w:rPr>
        <w:t>–</w:t>
      </w:r>
      <w:r w:rsidRPr="00A54EE7">
        <w:rPr>
          <w:rFonts w:ascii="Century Gothic" w:hAnsi="Century Gothic"/>
          <w:sz w:val="20"/>
          <w:szCs w:val="20"/>
          <w:lang w:val="sk-SK"/>
        </w:rPr>
        <w:t xml:space="preserve"> výdavky</w:t>
      </w:r>
      <w:r w:rsidR="0012472A">
        <w:rPr>
          <w:rFonts w:ascii="Century Gothic" w:hAnsi="Century Gothic"/>
          <w:sz w:val="20"/>
          <w:szCs w:val="20"/>
          <w:lang w:val="sk-SK"/>
        </w:rPr>
        <w:t xml:space="preserve"> </w:t>
      </w:r>
      <w:r w:rsidRPr="00A54EE7">
        <w:rPr>
          <w:rFonts w:ascii="Century Gothic" w:hAnsi="Century Gothic"/>
          <w:sz w:val="20"/>
          <w:szCs w:val="20"/>
          <w:lang w:val="sk-SK"/>
        </w:rPr>
        <w:t>na obstaranie dlhodobého hmotného a</w:t>
      </w:r>
      <w:r w:rsidR="0012472A">
        <w:rPr>
          <w:rFonts w:ascii="Century Gothic" w:hAnsi="Century Gothic"/>
          <w:sz w:val="20"/>
          <w:szCs w:val="20"/>
          <w:lang w:val="sk-SK"/>
        </w:rPr>
        <w:t> </w:t>
      </w:r>
      <w:r w:rsidRPr="00A54EE7">
        <w:rPr>
          <w:rFonts w:ascii="Century Gothic" w:hAnsi="Century Gothic"/>
          <w:sz w:val="20"/>
          <w:szCs w:val="20"/>
          <w:lang w:val="sk-SK"/>
        </w:rPr>
        <w:t>nehmotného majetku, vrátane výdavkov súvisiacich s</w:t>
      </w:r>
      <w:r w:rsidR="0012472A">
        <w:rPr>
          <w:rFonts w:ascii="Century Gothic" w:hAnsi="Century Gothic"/>
          <w:sz w:val="20"/>
          <w:szCs w:val="20"/>
          <w:lang w:val="sk-SK"/>
        </w:rPr>
        <w:t> </w:t>
      </w:r>
      <w:r w:rsidRPr="00A54EE7">
        <w:rPr>
          <w:rFonts w:ascii="Century Gothic" w:hAnsi="Century Gothic"/>
          <w:sz w:val="20"/>
          <w:szCs w:val="20"/>
          <w:lang w:val="sk-SK"/>
        </w:rPr>
        <w:t>obstaraním tohto majetku v</w:t>
      </w:r>
      <w:r w:rsidR="0012472A">
        <w:rPr>
          <w:rFonts w:ascii="Century Gothic" w:hAnsi="Century Gothic"/>
          <w:sz w:val="20"/>
          <w:szCs w:val="20"/>
          <w:lang w:val="sk-SK"/>
        </w:rPr>
        <w:t> </w:t>
      </w:r>
      <w:r w:rsidRPr="00A54EE7">
        <w:rPr>
          <w:rFonts w:ascii="Century Gothic" w:hAnsi="Century Gothic"/>
          <w:sz w:val="20"/>
          <w:szCs w:val="20"/>
          <w:lang w:val="sk-SK"/>
        </w:rPr>
        <w:t>zmysle zákona o</w:t>
      </w:r>
      <w:r w:rsidR="0012472A">
        <w:rPr>
          <w:rFonts w:ascii="Century Gothic" w:hAnsi="Century Gothic"/>
          <w:sz w:val="20"/>
          <w:szCs w:val="20"/>
          <w:lang w:val="sk-SK"/>
        </w:rPr>
        <w:t> </w:t>
      </w:r>
      <w:r w:rsidRPr="00A54EE7">
        <w:rPr>
          <w:rFonts w:ascii="Century Gothic" w:hAnsi="Century Gothic"/>
          <w:sz w:val="20"/>
          <w:szCs w:val="20"/>
          <w:lang w:val="sk-SK"/>
        </w:rPr>
        <w:t>dani z</w:t>
      </w:r>
      <w:r w:rsidR="0012472A">
        <w:rPr>
          <w:rFonts w:ascii="Century Gothic" w:hAnsi="Century Gothic"/>
          <w:sz w:val="20"/>
          <w:szCs w:val="20"/>
          <w:lang w:val="sk-SK"/>
        </w:rPr>
        <w:t> </w:t>
      </w:r>
      <w:r w:rsidRPr="00A54EE7">
        <w:rPr>
          <w:rFonts w:ascii="Century Gothic" w:hAnsi="Century Gothic"/>
          <w:sz w:val="20"/>
          <w:szCs w:val="20"/>
          <w:lang w:val="sk-SK"/>
        </w:rPr>
        <w:t>príjmov ako aj zákona o</w:t>
      </w:r>
      <w:r w:rsidR="0012472A">
        <w:rPr>
          <w:rFonts w:ascii="Century Gothic" w:hAnsi="Century Gothic"/>
          <w:sz w:val="20"/>
          <w:szCs w:val="20"/>
          <w:lang w:val="sk-SK"/>
        </w:rPr>
        <w:t> </w:t>
      </w:r>
      <w:r w:rsidRPr="00A54EE7">
        <w:rPr>
          <w:rFonts w:ascii="Century Gothic" w:hAnsi="Century Gothic"/>
          <w:sz w:val="20"/>
          <w:szCs w:val="20"/>
          <w:lang w:val="sk-SK"/>
        </w:rPr>
        <w:t>účtovníctve. Investičné výdavky majú priamu väzbu a</w:t>
      </w:r>
      <w:r w:rsidR="0012472A">
        <w:rPr>
          <w:rFonts w:ascii="Century Gothic" w:hAnsi="Century Gothic"/>
          <w:sz w:val="20"/>
          <w:szCs w:val="20"/>
          <w:lang w:val="sk-SK"/>
        </w:rPr>
        <w:t> </w:t>
      </w:r>
      <w:r w:rsidRPr="00A54EE7">
        <w:rPr>
          <w:rFonts w:ascii="Century Gothic" w:hAnsi="Century Gothic"/>
          <w:sz w:val="20"/>
          <w:szCs w:val="20"/>
          <w:lang w:val="sk-SK"/>
        </w:rPr>
        <w:t>súvislosť s projektom;</w:t>
      </w:r>
    </w:p>
    <w:p w:rsidR="00F1200F" w:rsidRPr="00A54EE7" w:rsidRDefault="00F1200F" w:rsidP="00B20327">
      <w:pPr>
        <w:pStyle w:val="Odsekzoznamu"/>
        <w:numPr>
          <w:ilvl w:val="0"/>
          <w:numId w:val="3"/>
        </w:numPr>
        <w:spacing w:before="120" w:after="120" w:line="240" w:lineRule="auto"/>
        <w:ind w:left="357" w:hanging="357"/>
        <w:contextualSpacing w:val="0"/>
        <w:jc w:val="both"/>
        <w:rPr>
          <w:rFonts w:ascii="Century Gothic" w:hAnsi="Century Gothic"/>
          <w:sz w:val="20"/>
          <w:szCs w:val="20"/>
          <w:lang w:val="sk-SK"/>
        </w:rPr>
      </w:pPr>
      <w:r w:rsidRPr="00A54EE7">
        <w:rPr>
          <w:rFonts w:ascii="Century Gothic" w:hAnsi="Century Gothic"/>
          <w:b/>
          <w:sz w:val="20"/>
          <w:szCs w:val="20"/>
          <w:lang w:val="sk-SK"/>
        </w:rPr>
        <w:t>Investičný projekt</w:t>
      </w:r>
      <w:r w:rsidRPr="00A54EE7">
        <w:rPr>
          <w:rFonts w:ascii="Century Gothic" w:hAnsi="Century Gothic"/>
          <w:sz w:val="20"/>
          <w:szCs w:val="20"/>
          <w:lang w:val="sk-SK"/>
        </w:rPr>
        <w:t xml:space="preserve"> </w:t>
      </w:r>
      <w:r w:rsidR="0012472A">
        <w:rPr>
          <w:rFonts w:ascii="Century Gothic" w:hAnsi="Century Gothic"/>
          <w:sz w:val="20"/>
          <w:szCs w:val="20"/>
          <w:lang w:val="sk-SK"/>
        </w:rPr>
        <w:t>–</w:t>
      </w:r>
      <w:r w:rsidRPr="00A54EE7">
        <w:rPr>
          <w:rFonts w:ascii="Century Gothic" w:hAnsi="Century Gothic"/>
          <w:sz w:val="20"/>
          <w:szCs w:val="20"/>
          <w:lang w:val="sk-SK"/>
        </w:rPr>
        <w:t xml:space="preserve"> projekt</w:t>
      </w:r>
      <w:r w:rsidR="0012472A">
        <w:rPr>
          <w:rFonts w:ascii="Century Gothic" w:hAnsi="Century Gothic"/>
          <w:sz w:val="20"/>
          <w:szCs w:val="20"/>
          <w:lang w:val="sk-SK"/>
        </w:rPr>
        <w:t xml:space="preserve"> </w:t>
      </w:r>
      <w:r w:rsidRPr="00A54EE7">
        <w:rPr>
          <w:rFonts w:ascii="Century Gothic" w:hAnsi="Century Gothic"/>
          <w:sz w:val="20"/>
          <w:szCs w:val="20"/>
          <w:lang w:val="sk-SK"/>
        </w:rPr>
        <w:t>zameraný predovšetkým na výstavbu a</w:t>
      </w:r>
      <w:r w:rsidR="0012472A">
        <w:rPr>
          <w:rFonts w:ascii="Century Gothic" w:hAnsi="Century Gothic"/>
          <w:sz w:val="20"/>
          <w:szCs w:val="20"/>
          <w:lang w:val="sk-SK"/>
        </w:rPr>
        <w:t> </w:t>
      </w:r>
      <w:r w:rsidRPr="00A54EE7">
        <w:rPr>
          <w:rFonts w:ascii="Century Gothic" w:hAnsi="Century Gothic"/>
          <w:sz w:val="20"/>
          <w:szCs w:val="20"/>
          <w:lang w:val="sk-SK"/>
        </w:rPr>
        <w:t>nákup nehnuteľností, technické zhodnotenie nehnuteľností, nákup strojov a</w:t>
      </w:r>
      <w:r w:rsidR="0012472A">
        <w:rPr>
          <w:rFonts w:ascii="Century Gothic" w:hAnsi="Century Gothic"/>
          <w:sz w:val="20"/>
          <w:szCs w:val="20"/>
          <w:lang w:val="sk-SK"/>
        </w:rPr>
        <w:t> </w:t>
      </w:r>
      <w:r w:rsidRPr="00A54EE7">
        <w:rPr>
          <w:rFonts w:ascii="Century Gothic" w:hAnsi="Century Gothic"/>
          <w:sz w:val="20"/>
          <w:szCs w:val="20"/>
          <w:lang w:val="sk-SK"/>
        </w:rPr>
        <w:t>technológií a</w:t>
      </w:r>
      <w:r w:rsidR="0012472A">
        <w:rPr>
          <w:rFonts w:ascii="Century Gothic" w:hAnsi="Century Gothic"/>
          <w:sz w:val="20"/>
          <w:szCs w:val="20"/>
          <w:lang w:val="sk-SK"/>
        </w:rPr>
        <w:t> </w:t>
      </w:r>
      <w:r w:rsidRPr="00A54EE7">
        <w:rPr>
          <w:rFonts w:ascii="Century Gothic" w:hAnsi="Century Gothic"/>
          <w:sz w:val="20"/>
          <w:szCs w:val="20"/>
          <w:lang w:val="sk-SK"/>
        </w:rPr>
        <w:t>pod., ktorého výsledkom je dlhodobý hmotný a/alebo nehmotný majetok v</w:t>
      </w:r>
      <w:r w:rsidR="0012472A">
        <w:rPr>
          <w:rFonts w:ascii="Century Gothic" w:hAnsi="Century Gothic"/>
          <w:sz w:val="20"/>
          <w:szCs w:val="20"/>
          <w:lang w:val="sk-SK"/>
        </w:rPr>
        <w:t> </w:t>
      </w:r>
      <w:r w:rsidRPr="00A54EE7">
        <w:rPr>
          <w:rFonts w:ascii="Century Gothic" w:hAnsi="Century Gothic"/>
          <w:sz w:val="20"/>
          <w:szCs w:val="20"/>
          <w:lang w:val="sk-SK"/>
        </w:rPr>
        <w:t>zmysle zákona o</w:t>
      </w:r>
      <w:r w:rsidR="0012472A">
        <w:rPr>
          <w:rFonts w:ascii="Century Gothic" w:hAnsi="Century Gothic"/>
          <w:sz w:val="20"/>
          <w:szCs w:val="20"/>
          <w:lang w:val="sk-SK"/>
        </w:rPr>
        <w:t> </w:t>
      </w:r>
      <w:r w:rsidRPr="00A54EE7">
        <w:rPr>
          <w:rFonts w:ascii="Century Gothic" w:hAnsi="Century Gothic"/>
          <w:sz w:val="20"/>
          <w:szCs w:val="20"/>
          <w:lang w:val="sk-SK"/>
        </w:rPr>
        <w:t>účtovníctve a</w:t>
      </w:r>
      <w:r w:rsidR="0012472A">
        <w:rPr>
          <w:rFonts w:ascii="Century Gothic" w:hAnsi="Century Gothic"/>
          <w:sz w:val="20"/>
          <w:szCs w:val="20"/>
          <w:lang w:val="sk-SK"/>
        </w:rPr>
        <w:t> </w:t>
      </w:r>
      <w:r w:rsidRPr="00A54EE7">
        <w:rPr>
          <w:rFonts w:ascii="Century Gothic" w:hAnsi="Century Gothic"/>
          <w:sz w:val="20"/>
          <w:szCs w:val="20"/>
          <w:lang w:val="sk-SK"/>
        </w:rPr>
        <w:t>zákona o</w:t>
      </w:r>
      <w:r w:rsidR="0012472A">
        <w:rPr>
          <w:rFonts w:ascii="Century Gothic" w:hAnsi="Century Gothic"/>
          <w:sz w:val="20"/>
          <w:szCs w:val="20"/>
          <w:lang w:val="sk-SK"/>
        </w:rPr>
        <w:t> </w:t>
      </w:r>
      <w:r w:rsidRPr="00A54EE7">
        <w:rPr>
          <w:rFonts w:ascii="Century Gothic" w:hAnsi="Century Gothic"/>
          <w:sz w:val="20"/>
          <w:szCs w:val="20"/>
          <w:lang w:val="sk-SK"/>
        </w:rPr>
        <w:t>dani z príjmov, a</w:t>
      </w:r>
      <w:r w:rsidR="0012472A">
        <w:rPr>
          <w:rFonts w:ascii="Century Gothic" w:hAnsi="Century Gothic"/>
          <w:sz w:val="20"/>
          <w:szCs w:val="20"/>
          <w:lang w:val="sk-SK"/>
        </w:rPr>
        <w:t> </w:t>
      </w:r>
      <w:r w:rsidRPr="00A54EE7">
        <w:rPr>
          <w:rFonts w:ascii="Century Gothic" w:hAnsi="Century Gothic"/>
          <w:sz w:val="20"/>
          <w:szCs w:val="20"/>
          <w:lang w:val="sk-SK"/>
        </w:rPr>
        <w:t>v</w:t>
      </w:r>
      <w:r w:rsidR="0012472A">
        <w:rPr>
          <w:rFonts w:ascii="Century Gothic" w:hAnsi="Century Gothic"/>
          <w:sz w:val="20"/>
          <w:szCs w:val="20"/>
          <w:lang w:val="sk-SK"/>
        </w:rPr>
        <w:t> </w:t>
      </w:r>
      <w:r w:rsidRPr="00A54EE7">
        <w:rPr>
          <w:rFonts w:ascii="Century Gothic" w:hAnsi="Century Gothic"/>
          <w:sz w:val="20"/>
          <w:szCs w:val="20"/>
          <w:lang w:val="sk-SK"/>
        </w:rPr>
        <w:t>rámci ktorého výdavky na obstaranie dlhodobého hmotného a</w:t>
      </w:r>
      <w:r w:rsidR="0012472A">
        <w:rPr>
          <w:rFonts w:ascii="Century Gothic" w:hAnsi="Century Gothic"/>
          <w:sz w:val="20"/>
          <w:szCs w:val="20"/>
          <w:lang w:val="sk-SK"/>
        </w:rPr>
        <w:t> </w:t>
      </w:r>
      <w:r w:rsidRPr="00A54EE7">
        <w:rPr>
          <w:rFonts w:ascii="Century Gothic" w:hAnsi="Century Gothic"/>
          <w:sz w:val="20"/>
          <w:szCs w:val="20"/>
          <w:lang w:val="sk-SK"/>
        </w:rPr>
        <w:t>nehmotného majetku prekročia 40 % celkových oprávnených výdavkov projektu;</w:t>
      </w:r>
    </w:p>
    <w:p w:rsidR="00F1200F" w:rsidRPr="00A54EE7" w:rsidRDefault="00F1200F" w:rsidP="00B20327">
      <w:pPr>
        <w:pStyle w:val="Odsekzoznamu"/>
        <w:numPr>
          <w:ilvl w:val="0"/>
          <w:numId w:val="3"/>
        </w:numPr>
        <w:spacing w:before="120" w:after="120" w:line="240" w:lineRule="auto"/>
        <w:ind w:left="357" w:hanging="357"/>
        <w:contextualSpacing w:val="0"/>
        <w:jc w:val="both"/>
        <w:rPr>
          <w:rFonts w:ascii="Century Gothic" w:hAnsi="Century Gothic"/>
          <w:sz w:val="20"/>
          <w:szCs w:val="20"/>
          <w:lang w:val="sk-SK"/>
        </w:rPr>
      </w:pPr>
      <w:r w:rsidRPr="00A54EE7">
        <w:rPr>
          <w:rFonts w:ascii="Century Gothic" w:hAnsi="Century Gothic"/>
          <w:b/>
          <w:sz w:val="20"/>
          <w:szCs w:val="20"/>
          <w:lang w:val="sk-SK"/>
        </w:rPr>
        <w:t>IT monitorovací systém 2014+ alebo ITMS2014+</w:t>
      </w:r>
      <w:r w:rsidRPr="00A54EE7">
        <w:rPr>
          <w:rFonts w:ascii="Century Gothic" w:hAnsi="Century Gothic"/>
          <w:sz w:val="20"/>
          <w:szCs w:val="20"/>
          <w:lang w:val="sk-SK"/>
        </w:rPr>
        <w:t xml:space="preserve"> – informačný systém, ktorý zahŕňa štandardizované procesy programového a</w:t>
      </w:r>
      <w:r w:rsidR="0012472A">
        <w:rPr>
          <w:rFonts w:ascii="Century Gothic" w:hAnsi="Century Gothic"/>
          <w:sz w:val="20"/>
          <w:szCs w:val="20"/>
          <w:lang w:val="sk-SK"/>
        </w:rPr>
        <w:t> </w:t>
      </w:r>
      <w:r w:rsidRPr="00A54EE7">
        <w:rPr>
          <w:rFonts w:ascii="Century Gothic" w:hAnsi="Century Gothic"/>
          <w:sz w:val="20"/>
          <w:szCs w:val="20"/>
          <w:lang w:val="sk-SK"/>
        </w:rPr>
        <w:t>projektového riadenia. Obsahuje údaje, ktoré sú potrebné na transparentné a</w:t>
      </w:r>
      <w:r w:rsidR="0012472A">
        <w:rPr>
          <w:rFonts w:ascii="Century Gothic" w:hAnsi="Century Gothic"/>
          <w:sz w:val="20"/>
          <w:szCs w:val="20"/>
          <w:lang w:val="sk-SK"/>
        </w:rPr>
        <w:t> </w:t>
      </w:r>
      <w:r w:rsidRPr="00A54EE7">
        <w:rPr>
          <w:rFonts w:ascii="Century Gothic" w:hAnsi="Century Gothic"/>
          <w:sz w:val="20"/>
          <w:szCs w:val="20"/>
          <w:lang w:val="sk-SK"/>
        </w:rPr>
        <w:t>efektívne riadenie, finančné riadenie a</w:t>
      </w:r>
      <w:r w:rsidR="0012472A">
        <w:rPr>
          <w:rFonts w:ascii="Century Gothic" w:hAnsi="Century Gothic"/>
          <w:sz w:val="20"/>
          <w:szCs w:val="20"/>
          <w:lang w:val="sk-SK"/>
        </w:rPr>
        <w:t> </w:t>
      </w:r>
      <w:r w:rsidRPr="00A54EE7">
        <w:rPr>
          <w:rFonts w:ascii="Century Gothic" w:hAnsi="Century Gothic"/>
          <w:sz w:val="20"/>
          <w:szCs w:val="20"/>
          <w:lang w:val="sk-SK"/>
        </w:rPr>
        <w:t>kontrolu poskytovania príspevku. Prostredníctvom ITMS2014+ sa elektronicky vymieňajú údaje s</w:t>
      </w:r>
      <w:r w:rsidR="0012472A">
        <w:rPr>
          <w:rFonts w:ascii="Century Gothic" w:hAnsi="Century Gothic"/>
          <w:sz w:val="20"/>
          <w:szCs w:val="20"/>
          <w:lang w:val="sk-SK"/>
        </w:rPr>
        <w:t> </w:t>
      </w:r>
      <w:r w:rsidRPr="00A54EE7">
        <w:rPr>
          <w:rFonts w:ascii="Century Gothic" w:hAnsi="Century Gothic"/>
          <w:sz w:val="20"/>
          <w:szCs w:val="20"/>
          <w:lang w:val="sk-SK"/>
        </w:rPr>
        <w:t>údajmi v</w:t>
      </w:r>
      <w:r w:rsidR="0012472A">
        <w:rPr>
          <w:rFonts w:ascii="Century Gothic" w:hAnsi="Century Gothic"/>
          <w:sz w:val="20"/>
          <w:szCs w:val="20"/>
          <w:lang w:val="sk-SK"/>
        </w:rPr>
        <w:t> </w:t>
      </w:r>
      <w:r w:rsidRPr="00A54EE7">
        <w:rPr>
          <w:rFonts w:ascii="Century Gothic" w:hAnsi="Century Gothic"/>
          <w:sz w:val="20"/>
          <w:szCs w:val="20"/>
          <w:lang w:val="sk-SK"/>
        </w:rPr>
        <w:t>informačných systémoch Európskej komisie určených pre správu európskych štrukturálnych a</w:t>
      </w:r>
      <w:r w:rsidR="0012472A">
        <w:rPr>
          <w:rFonts w:ascii="Century Gothic" w:hAnsi="Century Gothic"/>
          <w:sz w:val="20"/>
          <w:szCs w:val="20"/>
          <w:lang w:val="sk-SK"/>
        </w:rPr>
        <w:t> </w:t>
      </w:r>
      <w:r w:rsidRPr="00A54EE7">
        <w:rPr>
          <w:rFonts w:ascii="Century Gothic" w:hAnsi="Century Gothic"/>
          <w:sz w:val="20"/>
          <w:szCs w:val="20"/>
          <w:lang w:val="sk-SK"/>
        </w:rPr>
        <w:t>investičných fondov a</w:t>
      </w:r>
      <w:r w:rsidR="0012472A">
        <w:rPr>
          <w:rFonts w:ascii="Century Gothic" w:hAnsi="Century Gothic"/>
          <w:sz w:val="20"/>
          <w:szCs w:val="20"/>
          <w:lang w:val="sk-SK"/>
        </w:rPr>
        <w:t> </w:t>
      </w:r>
      <w:r w:rsidRPr="00A54EE7">
        <w:rPr>
          <w:rFonts w:ascii="Century Gothic" w:hAnsi="Century Gothic"/>
          <w:sz w:val="20"/>
          <w:szCs w:val="20"/>
          <w:lang w:val="sk-SK"/>
        </w:rPr>
        <w:t>s</w:t>
      </w:r>
      <w:r w:rsidR="0012472A">
        <w:rPr>
          <w:rFonts w:ascii="Century Gothic" w:hAnsi="Century Gothic"/>
          <w:sz w:val="20"/>
          <w:szCs w:val="20"/>
          <w:lang w:val="sk-SK"/>
        </w:rPr>
        <w:t> </w:t>
      </w:r>
      <w:r w:rsidRPr="00A54EE7">
        <w:rPr>
          <w:rFonts w:ascii="Century Gothic" w:hAnsi="Century Gothic"/>
          <w:sz w:val="20"/>
          <w:szCs w:val="20"/>
          <w:lang w:val="sk-SK"/>
        </w:rPr>
        <w:t>inými vnútroštátnymi informačnými systémami vrátane ISUF, pre ktorý je zdrojovým systémom v</w:t>
      </w:r>
      <w:r w:rsidR="0012472A">
        <w:rPr>
          <w:rFonts w:ascii="Century Gothic" w:hAnsi="Century Gothic"/>
          <w:sz w:val="20"/>
          <w:szCs w:val="20"/>
          <w:lang w:val="sk-SK"/>
        </w:rPr>
        <w:t> </w:t>
      </w:r>
      <w:r w:rsidRPr="00A54EE7">
        <w:rPr>
          <w:rFonts w:ascii="Century Gothic" w:hAnsi="Century Gothic"/>
          <w:sz w:val="20"/>
          <w:szCs w:val="20"/>
          <w:lang w:val="sk-SK"/>
        </w:rPr>
        <w:t>rámci integračného rozhrania;</w:t>
      </w:r>
    </w:p>
    <w:p w:rsidR="00851142" w:rsidRPr="00A54EE7" w:rsidRDefault="00F1200F" w:rsidP="00B20327">
      <w:pPr>
        <w:pStyle w:val="Odsekzoznamu"/>
        <w:numPr>
          <w:ilvl w:val="0"/>
          <w:numId w:val="3"/>
        </w:numPr>
        <w:spacing w:before="120" w:after="120" w:line="240" w:lineRule="auto"/>
        <w:ind w:left="357" w:hanging="357"/>
        <w:contextualSpacing w:val="0"/>
        <w:jc w:val="both"/>
        <w:rPr>
          <w:rFonts w:ascii="Century Gothic" w:hAnsi="Century Gothic"/>
          <w:sz w:val="20"/>
          <w:szCs w:val="20"/>
          <w:lang w:val="sk-SK"/>
        </w:rPr>
      </w:pPr>
      <w:r w:rsidRPr="00A54EE7">
        <w:rPr>
          <w:rFonts w:ascii="Century Gothic" w:hAnsi="Century Gothic"/>
          <w:b/>
          <w:sz w:val="20"/>
          <w:szCs w:val="20"/>
          <w:lang w:val="sk-SK"/>
        </w:rPr>
        <w:t>Konflikt záujmov</w:t>
      </w:r>
      <w:r w:rsidRPr="00A54EE7">
        <w:rPr>
          <w:rFonts w:ascii="Century Gothic" w:hAnsi="Century Gothic"/>
          <w:sz w:val="20"/>
          <w:szCs w:val="20"/>
          <w:lang w:val="sk-SK"/>
        </w:rPr>
        <w:t xml:space="preserve"> </w:t>
      </w:r>
      <w:r w:rsidR="0012472A">
        <w:rPr>
          <w:rFonts w:ascii="Century Gothic" w:hAnsi="Century Gothic"/>
          <w:sz w:val="20"/>
          <w:szCs w:val="20"/>
          <w:lang w:val="sk-SK"/>
        </w:rPr>
        <w:t>–</w:t>
      </w:r>
      <w:r w:rsidRPr="00A54EE7">
        <w:rPr>
          <w:rFonts w:ascii="Century Gothic" w:hAnsi="Century Gothic"/>
          <w:sz w:val="20"/>
          <w:szCs w:val="20"/>
          <w:lang w:val="sk-SK"/>
        </w:rPr>
        <w:t xml:space="preserve"> konfliktom</w:t>
      </w:r>
      <w:r w:rsidR="0012472A">
        <w:rPr>
          <w:rFonts w:ascii="Century Gothic" w:hAnsi="Century Gothic"/>
          <w:sz w:val="20"/>
          <w:szCs w:val="20"/>
          <w:lang w:val="sk-SK"/>
        </w:rPr>
        <w:t xml:space="preserve"> </w:t>
      </w:r>
      <w:r w:rsidRPr="00A54EE7">
        <w:rPr>
          <w:rFonts w:ascii="Century Gothic" w:hAnsi="Century Gothic"/>
          <w:sz w:val="20"/>
          <w:szCs w:val="20"/>
          <w:lang w:val="sk-SK"/>
        </w:rPr>
        <w:t>záujmov sa rozumie skutočnosť, keď z</w:t>
      </w:r>
      <w:r w:rsidR="0012472A">
        <w:rPr>
          <w:rFonts w:ascii="Century Gothic" w:hAnsi="Century Gothic"/>
          <w:sz w:val="20"/>
          <w:szCs w:val="20"/>
          <w:lang w:val="sk-SK"/>
        </w:rPr>
        <w:t> </w:t>
      </w:r>
      <w:r w:rsidRPr="00A54EE7">
        <w:rPr>
          <w:rFonts w:ascii="Century Gothic" w:hAnsi="Century Gothic"/>
          <w:sz w:val="20"/>
          <w:szCs w:val="20"/>
          <w:lang w:val="sk-SK"/>
        </w:rPr>
        <w:t>finančných, osobných, rodinných, politických alebo iných dôvodov je narušený alebo ohrozený nestranný, transparentný, nediskriminačný, efektívny, hospodárny a</w:t>
      </w:r>
      <w:r w:rsidR="0012472A">
        <w:rPr>
          <w:rFonts w:ascii="Century Gothic" w:hAnsi="Century Gothic"/>
          <w:sz w:val="20"/>
          <w:szCs w:val="20"/>
          <w:lang w:val="sk-SK"/>
        </w:rPr>
        <w:t> </w:t>
      </w:r>
      <w:r w:rsidRPr="00A54EE7">
        <w:rPr>
          <w:rFonts w:ascii="Century Gothic" w:hAnsi="Century Gothic"/>
          <w:sz w:val="20"/>
          <w:szCs w:val="20"/>
          <w:lang w:val="sk-SK"/>
        </w:rPr>
        <w:t>objektívny výkon funkcií pri poskytovaní príspevku. Konflikt záujmov je upravený v</w:t>
      </w:r>
      <w:r w:rsidR="0012472A">
        <w:rPr>
          <w:rFonts w:ascii="Century Gothic" w:hAnsi="Century Gothic"/>
          <w:sz w:val="20"/>
          <w:szCs w:val="20"/>
          <w:lang w:val="sk-SK"/>
        </w:rPr>
        <w:t> </w:t>
      </w:r>
      <w:r w:rsidRPr="00A54EE7">
        <w:rPr>
          <w:rFonts w:ascii="Century Gothic" w:hAnsi="Century Gothic"/>
          <w:sz w:val="20"/>
          <w:szCs w:val="20"/>
          <w:lang w:val="sk-SK"/>
        </w:rPr>
        <w:t>§ 46 zákona o</w:t>
      </w:r>
      <w:r w:rsidR="0012472A">
        <w:rPr>
          <w:rFonts w:ascii="Century Gothic" w:hAnsi="Century Gothic"/>
          <w:sz w:val="20"/>
          <w:szCs w:val="20"/>
          <w:lang w:val="sk-SK"/>
        </w:rPr>
        <w:t> </w:t>
      </w:r>
      <w:r w:rsidRPr="00A54EE7">
        <w:rPr>
          <w:rFonts w:ascii="Century Gothic" w:hAnsi="Century Gothic"/>
          <w:sz w:val="20"/>
          <w:szCs w:val="20"/>
          <w:lang w:val="sk-SK"/>
        </w:rPr>
        <w:t>príspevku z</w:t>
      </w:r>
      <w:r w:rsidR="0012472A">
        <w:rPr>
          <w:rFonts w:ascii="Century Gothic" w:hAnsi="Century Gothic"/>
          <w:sz w:val="20"/>
          <w:szCs w:val="20"/>
          <w:lang w:val="sk-SK"/>
        </w:rPr>
        <w:t> </w:t>
      </w:r>
      <w:r w:rsidRPr="00A54EE7">
        <w:rPr>
          <w:rFonts w:ascii="Century Gothic" w:hAnsi="Century Gothic"/>
          <w:sz w:val="20"/>
          <w:szCs w:val="20"/>
          <w:lang w:val="sk-SK"/>
        </w:rPr>
        <w:t>EŠIF, vrátane vymedzenia následkov spojených s</w:t>
      </w:r>
      <w:r w:rsidR="0012472A">
        <w:rPr>
          <w:rFonts w:ascii="Century Gothic" w:hAnsi="Century Gothic"/>
          <w:sz w:val="20"/>
          <w:szCs w:val="20"/>
          <w:lang w:val="sk-SK"/>
        </w:rPr>
        <w:t> </w:t>
      </w:r>
      <w:r w:rsidRPr="00A54EE7">
        <w:rPr>
          <w:rFonts w:ascii="Century Gothic" w:hAnsi="Century Gothic"/>
          <w:sz w:val="20"/>
          <w:szCs w:val="20"/>
          <w:lang w:val="sk-SK"/>
        </w:rPr>
        <w:t>identifikovaním konfliktu záujmov;</w:t>
      </w:r>
    </w:p>
    <w:p w:rsidR="00F1200F" w:rsidRPr="00A54EE7" w:rsidRDefault="00F1200F" w:rsidP="00B20327">
      <w:pPr>
        <w:pStyle w:val="Odsekzoznamu"/>
        <w:numPr>
          <w:ilvl w:val="0"/>
          <w:numId w:val="3"/>
        </w:numPr>
        <w:spacing w:before="120" w:after="120" w:line="240" w:lineRule="auto"/>
        <w:ind w:left="357" w:hanging="357"/>
        <w:contextualSpacing w:val="0"/>
        <w:jc w:val="both"/>
        <w:rPr>
          <w:rFonts w:ascii="Century Gothic" w:hAnsi="Century Gothic"/>
          <w:sz w:val="20"/>
          <w:szCs w:val="20"/>
          <w:lang w:val="sk-SK"/>
        </w:rPr>
      </w:pPr>
      <w:r w:rsidRPr="00A54EE7">
        <w:rPr>
          <w:rFonts w:ascii="Century Gothic" w:hAnsi="Century Gothic"/>
          <w:b/>
          <w:sz w:val="20"/>
          <w:szCs w:val="20"/>
          <w:lang w:val="sk-SK"/>
        </w:rPr>
        <w:t>Kód žiadosti NFP</w:t>
      </w:r>
      <w:r w:rsidRPr="00A54EE7">
        <w:rPr>
          <w:rFonts w:ascii="Century Gothic" w:hAnsi="Century Gothic"/>
          <w:sz w:val="20"/>
          <w:szCs w:val="20"/>
          <w:lang w:val="sk-SK"/>
        </w:rPr>
        <w:t xml:space="preserve"> – 13 miestny kód žiadosti o</w:t>
      </w:r>
      <w:r w:rsidR="0012472A">
        <w:rPr>
          <w:rFonts w:ascii="Century Gothic" w:hAnsi="Century Gothic"/>
          <w:sz w:val="20"/>
          <w:szCs w:val="20"/>
          <w:lang w:val="sk-SK"/>
        </w:rPr>
        <w:t> </w:t>
      </w:r>
      <w:r w:rsidRPr="00A54EE7">
        <w:rPr>
          <w:rFonts w:ascii="Century Gothic" w:hAnsi="Century Gothic"/>
          <w:sz w:val="20"/>
          <w:szCs w:val="20"/>
          <w:lang w:val="sk-SK"/>
        </w:rPr>
        <w:t>NFP pridelený IT monitorovacím systémom 2014+ je</w:t>
      </w:r>
      <w:r w:rsidR="00BD46FF" w:rsidRPr="00A54EE7">
        <w:rPr>
          <w:rFonts w:ascii="Century Gothic" w:hAnsi="Century Gothic"/>
          <w:sz w:val="20"/>
          <w:szCs w:val="20"/>
          <w:lang w:val="sk-SK"/>
        </w:rPr>
        <w:t xml:space="preserve"> </w:t>
      </w:r>
      <w:r w:rsidRPr="00A54EE7">
        <w:rPr>
          <w:rFonts w:ascii="Century Gothic" w:hAnsi="Century Gothic"/>
          <w:sz w:val="20"/>
          <w:szCs w:val="20"/>
          <w:lang w:val="sk-SK"/>
        </w:rPr>
        <w:t>jednoznačný a</w:t>
      </w:r>
      <w:r w:rsidR="0012472A">
        <w:rPr>
          <w:rFonts w:ascii="Century Gothic" w:hAnsi="Century Gothic"/>
          <w:sz w:val="20"/>
          <w:szCs w:val="20"/>
          <w:lang w:val="sk-SK"/>
        </w:rPr>
        <w:t> </w:t>
      </w:r>
      <w:r w:rsidRPr="00A54EE7">
        <w:rPr>
          <w:rFonts w:ascii="Century Gothic" w:hAnsi="Century Gothic"/>
          <w:sz w:val="20"/>
          <w:szCs w:val="20"/>
          <w:lang w:val="sk-SK"/>
        </w:rPr>
        <w:t>jedinečný identifikátor v</w:t>
      </w:r>
      <w:r w:rsidR="0012472A">
        <w:rPr>
          <w:rFonts w:ascii="Century Gothic" w:hAnsi="Century Gothic"/>
          <w:sz w:val="20"/>
          <w:szCs w:val="20"/>
          <w:lang w:val="sk-SK"/>
        </w:rPr>
        <w:t> </w:t>
      </w:r>
      <w:r w:rsidRPr="00A54EE7">
        <w:rPr>
          <w:rFonts w:ascii="Century Gothic" w:hAnsi="Century Gothic"/>
          <w:sz w:val="20"/>
          <w:szCs w:val="20"/>
          <w:lang w:val="sk-SK"/>
        </w:rPr>
        <w:t>rámci celého systému ITMS2014+. Počas celého životného cyklu žiadosti o</w:t>
      </w:r>
      <w:r w:rsidR="0012472A">
        <w:rPr>
          <w:rFonts w:ascii="Century Gothic" w:hAnsi="Century Gothic"/>
          <w:sz w:val="20"/>
          <w:szCs w:val="20"/>
          <w:lang w:val="sk-SK"/>
        </w:rPr>
        <w:t> </w:t>
      </w:r>
      <w:r w:rsidRPr="00A54EE7">
        <w:rPr>
          <w:rFonts w:ascii="Century Gothic" w:hAnsi="Century Gothic"/>
          <w:sz w:val="20"/>
          <w:szCs w:val="20"/>
          <w:lang w:val="sk-SK"/>
        </w:rPr>
        <w:t>NFP je kód nemenný;</w:t>
      </w:r>
    </w:p>
    <w:p w:rsidR="00F1200F" w:rsidRPr="00A54EE7" w:rsidRDefault="00F1200F" w:rsidP="00B20327">
      <w:pPr>
        <w:pStyle w:val="Odsekzoznamu"/>
        <w:numPr>
          <w:ilvl w:val="0"/>
          <w:numId w:val="3"/>
        </w:numPr>
        <w:spacing w:before="120" w:after="120" w:line="240" w:lineRule="auto"/>
        <w:ind w:left="357" w:hanging="357"/>
        <w:contextualSpacing w:val="0"/>
        <w:jc w:val="both"/>
        <w:rPr>
          <w:rFonts w:ascii="Century Gothic" w:hAnsi="Century Gothic"/>
          <w:sz w:val="20"/>
          <w:szCs w:val="20"/>
          <w:lang w:val="sk-SK"/>
        </w:rPr>
      </w:pPr>
      <w:r w:rsidRPr="00A54EE7">
        <w:rPr>
          <w:rFonts w:ascii="Century Gothic" w:hAnsi="Century Gothic"/>
          <w:b/>
          <w:sz w:val="20"/>
          <w:szCs w:val="20"/>
          <w:lang w:val="sk-SK"/>
        </w:rPr>
        <w:t>Lehota</w:t>
      </w:r>
      <w:r w:rsidRPr="00A54EE7">
        <w:rPr>
          <w:rFonts w:ascii="Century Gothic" w:hAnsi="Century Gothic"/>
          <w:sz w:val="20"/>
          <w:szCs w:val="20"/>
          <w:lang w:val="sk-SK"/>
        </w:rPr>
        <w:t xml:space="preserve"> </w:t>
      </w:r>
      <w:r w:rsidR="0012472A">
        <w:rPr>
          <w:rFonts w:ascii="Century Gothic" w:hAnsi="Century Gothic"/>
          <w:sz w:val="20"/>
          <w:szCs w:val="20"/>
          <w:lang w:val="sk-SK"/>
        </w:rPr>
        <w:t>–</w:t>
      </w:r>
      <w:r w:rsidRPr="00A54EE7">
        <w:rPr>
          <w:rFonts w:ascii="Century Gothic" w:hAnsi="Century Gothic"/>
          <w:sz w:val="20"/>
          <w:szCs w:val="20"/>
          <w:lang w:val="sk-SK"/>
        </w:rPr>
        <w:t xml:space="preserve"> ak</w:t>
      </w:r>
      <w:r w:rsidR="0012472A">
        <w:rPr>
          <w:rFonts w:ascii="Century Gothic" w:hAnsi="Century Gothic"/>
          <w:sz w:val="20"/>
          <w:szCs w:val="20"/>
          <w:lang w:val="sk-SK"/>
        </w:rPr>
        <w:t xml:space="preserve"> </w:t>
      </w:r>
      <w:r w:rsidRPr="00A54EE7">
        <w:rPr>
          <w:rFonts w:ascii="Century Gothic" w:hAnsi="Century Gothic"/>
          <w:sz w:val="20"/>
          <w:szCs w:val="20"/>
          <w:lang w:val="sk-SK"/>
        </w:rPr>
        <w:t>nie je v</w:t>
      </w:r>
      <w:r w:rsidR="0012472A">
        <w:rPr>
          <w:rFonts w:ascii="Century Gothic" w:hAnsi="Century Gothic"/>
          <w:sz w:val="20"/>
          <w:szCs w:val="20"/>
          <w:lang w:val="sk-SK"/>
        </w:rPr>
        <w:t> </w:t>
      </w:r>
      <w:r w:rsidRPr="00A54EE7">
        <w:rPr>
          <w:rFonts w:ascii="Century Gothic" w:hAnsi="Century Gothic"/>
          <w:sz w:val="20"/>
          <w:szCs w:val="20"/>
          <w:lang w:val="sk-SK"/>
        </w:rPr>
        <w:t xml:space="preserve">tomto dokumente, uvedené inak, za dni sa považujú </w:t>
      </w:r>
      <w:r w:rsidR="00383396" w:rsidRPr="00A54EE7">
        <w:rPr>
          <w:rFonts w:ascii="Century Gothic" w:hAnsi="Century Gothic"/>
          <w:sz w:val="20"/>
          <w:szCs w:val="20"/>
          <w:lang w:val="sk-SK"/>
        </w:rPr>
        <w:t xml:space="preserve">kalendárne </w:t>
      </w:r>
      <w:r w:rsidRPr="00A54EE7">
        <w:rPr>
          <w:rFonts w:ascii="Century Gothic" w:hAnsi="Century Gothic"/>
          <w:sz w:val="20"/>
          <w:szCs w:val="20"/>
          <w:lang w:val="sk-SK"/>
        </w:rPr>
        <w:t>dni. Do plynutia lehoty sa nezapočítava deň, keď došlo k</w:t>
      </w:r>
      <w:r w:rsidR="0012472A">
        <w:rPr>
          <w:rFonts w:ascii="Century Gothic" w:hAnsi="Century Gothic"/>
          <w:sz w:val="20"/>
          <w:szCs w:val="20"/>
          <w:lang w:val="sk-SK"/>
        </w:rPr>
        <w:t> </w:t>
      </w:r>
      <w:r w:rsidRPr="00A54EE7">
        <w:rPr>
          <w:rFonts w:ascii="Century Gothic" w:hAnsi="Century Gothic"/>
          <w:sz w:val="20"/>
          <w:szCs w:val="20"/>
          <w:lang w:val="sk-SK"/>
        </w:rPr>
        <w:t>skutočnosti určujúcej začiatok lehoty. Lehoty určené podľa týždňov, mesiacov alebo rokov sa končia uplynutím toho dňa, ktorý sa svojím označením zhoduje s</w:t>
      </w:r>
      <w:r w:rsidR="0012472A">
        <w:rPr>
          <w:rFonts w:ascii="Century Gothic" w:hAnsi="Century Gothic"/>
          <w:sz w:val="20"/>
          <w:szCs w:val="20"/>
          <w:lang w:val="sk-SK"/>
        </w:rPr>
        <w:t> </w:t>
      </w:r>
      <w:r w:rsidRPr="00A54EE7">
        <w:rPr>
          <w:rFonts w:ascii="Century Gothic" w:hAnsi="Century Gothic"/>
          <w:sz w:val="20"/>
          <w:szCs w:val="20"/>
          <w:lang w:val="sk-SK"/>
        </w:rPr>
        <w:t>dňom, keď došlo k</w:t>
      </w:r>
      <w:r w:rsidR="0012472A">
        <w:rPr>
          <w:rFonts w:ascii="Century Gothic" w:hAnsi="Century Gothic"/>
          <w:sz w:val="20"/>
          <w:szCs w:val="20"/>
          <w:lang w:val="sk-SK"/>
        </w:rPr>
        <w:t> </w:t>
      </w:r>
      <w:r w:rsidRPr="00A54EE7">
        <w:rPr>
          <w:rFonts w:ascii="Century Gothic" w:hAnsi="Century Gothic"/>
          <w:sz w:val="20"/>
          <w:szCs w:val="20"/>
          <w:lang w:val="sk-SK"/>
        </w:rPr>
        <w:t>skutočnosti určujúcej začiatok lehoty. Ak taký deň v</w:t>
      </w:r>
      <w:r w:rsidR="0012472A">
        <w:rPr>
          <w:rFonts w:ascii="Century Gothic" w:hAnsi="Century Gothic"/>
          <w:sz w:val="20"/>
          <w:szCs w:val="20"/>
          <w:lang w:val="sk-SK"/>
        </w:rPr>
        <w:t> </w:t>
      </w:r>
      <w:r w:rsidRPr="00A54EE7">
        <w:rPr>
          <w:rFonts w:ascii="Century Gothic" w:hAnsi="Century Gothic"/>
          <w:sz w:val="20"/>
          <w:szCs w:val="20"/>
          <w:lang w:val="sk-SK"/>
        </w:rPr>
        <w:t xml:space="preserve">mesiaci nie je, lehota sa končí posledným dňom mesiaca. Ak koniec lehoty pripadne na sobotu, nedeľu alebo na deň pracovného pokoja, je posledným dňom lehoty najbližší nasledujúci pracovný deň. Lehota je zachovaná, ak sa posledný deň lehoty podanie podá na </w:t>
      </w:r>
      <w:r w:rsidR="002D230B" w:rsidRPr="00A54EE7">
        <w:rPr>
          <w:rFonts w:ascii="Century Gothic" w:hAnsi="Century Gothic"/>
          <w:sz w:val="20"/>
          <w:szCs w:val="20"/>
          <w:lang w:val="sk-SK"/>
        </w:rPr>
        <w:t>S</w:t>
      </w:r>
      <w:r w:rsidRPr="00A54EE7">
        <w:rPr>
          <w:rFonts w:ascii="Century Gothic" w:hAnsi="Century Gothic"/>
          <w:sz w:val="20"/>
          <w:szCs w:val="20"/>
          <w:lang w:val="sk-SK"/>
        </w:rPr>
        <w:t>O</w:t>
      </w:r>
      <w:r w:rsidR="002D230B" w:rsidRPr="00A54EE7">
        <w:rPr>
          <w:rFonts w:ascii="Century Gothic" w:hAnsi="Century Gothic"/>
          <w:sz w:val="20"/>
          <w:szCs w:val="20"/>
          <w:lang w:val="sk-SK"/>
        </w:rPr>
        <w:t xml:space="preserve"> pre OP </w:t>
      </w:r>
      <w:proofErr w:type="spellStart"/>
      <w:r w:rsidR="002D230B" w:rsidRPr="00A54EE7">
        <w:rPr>
          <w:rFonts w:ascii="Century Gothic" w:hAnsi="Century Gothic"/>
          <w:sz w:val="20"/>
          <w:szCs w:val="20"/>
          <w:lang w:val="sk-SK"/>
        </w:rPr>
        <w:t>VaI</w:t>
      </w:r>
      <w:proofErr w:type="spellEnd"/>
      <w:r w:rsidRPr="00A54EE7">
        <w:rPr>
          <w:rFonts w:ascii="Century Gothic" w:hAnsi="Century Gothic"/>
          <w:sz w:val="20"/>
          <w:szCs w:val="20"/>
          <w:lang w:val="sk-SK"/>
        </w:rPr>
        <w:t>, alebo ak sa podanie odovzdá na poštovú prepravu, ak nie je v</w:t>
      </w:r>
      <w:r w:rsidR="000617F8">
        <w:rPr>
          <w:rFonts w:ascii="Century Gothic" w:hAnsi="Century Gothic"/>
          <w:sz w:val="20"/>
          <w:szCs w:val="20"/>
          <w:lang w:val="sk-SK"/>
        </w:rPr>
        <w:t> </w:t>
      </w:r>
      <w:r w:rsidRPr="00A54EE7">
        <w:rPr>
          <w:rFonts w:ascii="Century Gothic" w:hAnsi="Century Gothic"/>
          <w:sz w:val="20"/>
          <w:szCs w:val="20"/>
          <w:lang w:val="sk-SK"/>
        </w:rPr>
        <w:t>tomto dokumente uvedené inak. Na počítanie lehôt v</w:t>
      </w:r>
      <w:r w:rsidR="000617F8">
        <w:rPr>
          <w:rFonts w:ascii="Century Gothic" w:hAnsi="Century Gothic"/>
          <w:sz w:val="20"/>
          <w:szCs w:val="20"/>
          <w:lang w:val="sk-SK"/>
        </w:rPr>
        <w:t> </w:t>
      </w:r>
      <w:r w:rsidRPr="00A54EE7">
        <w:rPr>
          <w:rFonts w:ascii="Century Gothic" w:hAnsi="Century Gothic"/>
          <w:sz w:val="20"/>
          <w:szCs w:val="20"/>
          <w:lang w:val="sk-SK"/>
        </w:rPr>
        <w:t>rámci konania o</w:t>
      </w:r>
      <w:r w:rsidR="000617F8">
        <w:rPr>
          <w:rFonts w:ascii="Century Gothic" w:hAnsi="Century Gothic"/>
          <w:sz w:val="20"/>
          <w:szCs w:val="20"/>
          <w:lang w:val="sk-SK"/>
        </w:rPr>
        <w:t>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xml:space="preserve"> a uzatvárania zmluvy o</w:t>
      </w:r>
      <w:r w:rsidR="000617F8">
        <w:rPr>
          <w:rFonts w:ascii="Century Gothic" w:hAnsi="Century Gothic"/>
          <w:sz w:val="20"/>
          <w:szCs w:val="20"/>
          <w:lang w:val="sk-SK"/>
        </w:rPr>
        <w:t> </w:t>
      </w:r>
      <w:r w:rsidRPr="00A54EE7">
        <w:rPr>
          <w:rFonts w:ascii="Century Gothic" w:hAnsi="Century Gothic"/>
          <w:sz w:val="20"/>
          <w:szCs w:val="20"/>
          <w:lang w:val="sk-SK"/>
        </w:rPr>
        <w:t xml:space="preserve">poskytnutí NFP sa vzťahuje § 27 </w:t>
      </w:r>
      <w:r w:rsidRPr="00A54EE7">
        <w:rPr>
          <w:rFonts w:ascii="Century Gothic" w:hAnsi="Century Gothic"/>
          <w:sz w:val="20"/>
          <w:szCs w:val="20"/>
          <w:lang w:val="sk-SK"/>
        </w:rPr>
        <w:lastRenderedPageBreak/>
        <w:t>správneho poriadku. Ustanovenie § 28 správneho poriadku odpustení zmeškania lehoty sa neuplatňuje;</w:t>
      </w:r>
    </w:p>
    <w:p w:rsidR="00F1200F" w:rsidRPr="00A54EE7" w:rsidRDefault="00F1200F" w:rsidP="00B20327">
      <w:pPr>
        <w:pStyle w:val="Odsekzoznamu"/>
        <w:numPr>
          <w:ilvl w:val="0"/>
          <w:numId w:val="3"/>
        </w:numPr>
        <w:spacing w:before="120" w:after="120" w:line="240" w:lineRule="auto"/>
        <w:ind w:left="357" w:hanging="357"/>
        <w:contextualSpacing w:val="0"/>
        <w:jc w:val="both"/>
        <w:rPr>
          <w:rFonts w:ascii="Century Gothic" w:hAnsi="Century Gothic"/>
          <w:sz w:val="20"/>
          <w:szCs w:val="20"/>
          <w:lang w:val="sk-SK"/>
        </w:rPr>
      </w:pPr>
      <w:r w:rsidRPr="00A54EE7">
        <w:rPr>
          <w:rFonts w:ascii="Century Gothic" w:hAnsi="Century Gothic"/>
          <w:b/>
          <w:sz w:val="20"/>
          <w:szCs w:val="20"/>
          <w:lang w:val="sk-SK"/>
        </w:rPr>
        <w:t>Merateľný ukazovateľ</w:t>
      </w:r>
      <w:r w:rsidRPr="00A54EE7">
        <w:rPr>
          <w:rFonts w:ascii="Century Gothic" w:hAnsi="Century Gothic"/>
          <w:sz w:val="20"/>
          <w:szCs w:val="20"/>
          <w:lang w:val="sk-SK"/>
        </w:rPr>
        <w:t xml:space="preserve"> </w:t>
      </w:r>
      <w:r w:rsidR="000617F8">
        <w:rPr>
          <w:rFonts w:ascii="Century Gothic" w:hAnsi="Century Gothic"/>
          <w:sz w:val="20"/>
          <w:szCs w:val="20"/>
          <w:lang w:val="sk-SK"/>
        </w:rPr>
        <w:t>–</w:t>
      </w:r>
      <w:r w:rsidRPr="00A54EE7">
        <w:rPr>
          <w:rFonts w:ascii="Century Gothic" w:hAnsi="Century Gothic"/>
          <w:sz w:val="20"/>
          <w:szCs w:val="20"/>
          <w:lang w:val="sk-SK"/>
        </w:rPr>
        <w:t xml:space="preserve"> </w:t>
      </w:r>
      <w:r w:rsidR="007A4A6B" w:rsidRPr="00A54EE7">
        <w:rPr>
          <w:rFonts w:ascii="Century Gothic" w:hAnsi="Century Gothic"/>
          <w:sz w:val="20"/>
          <w:szCs w:val="20"/>
          <w:lang w:val="sk-SK"/>
        </w:rPr>
        <w:t>nástroj</w:t>
      </w:r>
      <w:r w:rsidR="000617F8">
        <w:rPr>
          <w:rFonts w:ascii="Century Gothic" w:hAnsi="Century Gothic"/>
          <w:sz w:val="20"/>
          <w:szCs w:val="20"/>
          <w:lang w:val="sk-SK"/>
        </w:rPr>
        <w:t xml:space="preserve"> </w:t>
      </w:r>
      <w:r w:rsidR="007A4A6B" w:rsidRPr="00A54EE7">
        <w:rPr>
          <w:rFonts w:ascii="Century Gothic" w:hAnsi="Century Gothic"/>
          <w:sz w:val="20"/>
          <w:szCs w:val="20"/>
          <w:lang w:val="sk-SK"/>
        </w:rPr>
        <w:t>na meranie dosiahnutia cieľa, mobilizácie zdrojov, dosiahnutých výsledkov, meranie kvality alebo kontextovej premennej. Ukazovateľ je tvorený definíciou, mernou jednotkou, časovým vymedzením, počiatočnou hodnotou a</w:t>
      </w:r>
      <w:r w:rsidR="000617F8">
        <w:rPr>
          <w:rFonts w:ascii="Century Gothic" w:hAnsi="Century Gothic"/>
          <w:sz w:val="20"/>
          <w:szCs w:val="20"/>
          <w:lang w:val="sk-SK"/>
        </w:rPr>
        <w:t> </w:t>
      </w:r>
      <w:r w:rsidR="007A4A6B" w:rsidRPr="00A54EE7">
        <w:rPr>
          <w:rFonts w:ascii="Century Gothic" w:hAnsi="Century Gothic"/>
          <w:sz w:val="20"/>
          <w:szCs w:val="20"/>
          <w:lang w:val="sk-SK"/>
        </w:rPr>
        <w:t>požadovanou hodnotou</w:t>
      </w:r>
      <w:r w:rsidRPr="00A54EE7">
        <w:rPr>
          <w:rFonts w:ascii="Century Gothic" w:hAnsi="Century Gothic"/>
          <w:sz w:val="20"/>
          <w:szCs w:val="20"/>
          <w:lang w:val="sk-SK"/>
        </w:rPr>
        <w:t>;</w:t>
      </w:r>
    </w:p>
    <w:p w:rsidR="00FB7E9D" w:rsidRPr="00A54EE7" w:rsidRDefault="00FB7E9D" w:rsidP="00B20327">
      <w:pPr>
        <w:pStyle w:val="Odsekzoznamu"/>
        <w:numPr>
          <w:ilvl w:val="0"/>
          <w:numId w:val="3"/>
        </w:numPr>
        <w:spacing w:before="120" w:after="120" w:line="240" w:lineRule="auto"/>
        <w:ind w:left="357" w:hanging="357"/>
        <w:contextualSpacing w:val="0"/>
        <w:jc w:val="both"/>
        <w:rPr>
          <w:rFonts w:ascii="Century Gothic" w:hAnsi="Century Gothic"/>
          <w:sz w:val="20"/>
          <w:szCs w:val="20"/>
          <w:lang w:val="sk-SK"/>
        </w:rPr>
      </w:pPr>
      <w:r w:rsidRPr="00A54EE7">
        <w:rPr>
          <w:rFonts w:ascii="Century Gothic" w:hAnsi="Century Gothic"/>
          <w:b/>
          <w:sz w:val="20"/>
          <w:szCs w:val="20"/>
          <w:lang w:val="sk-SK"/>
        </w:rPr>
        <w:t>Miera finančnej medzery</w:t>
      </w:r>
      <w:r w:rsidRPr="00A54EE7">
        <w:rPr>
          <w:rFonts w:ascii="Century Gothic" w:hAnsi="Century Gothic"/>
          <w:sz w:val="20"/>
          <w:szCs w:val="20"/>
          <w:lang w:val="sk-SK"/>
        </w:rPr>
        <w:t xml:space="preserve"> </w:t>
      </w:r>
      <w:r w:rsidR="000617F8">
        <w:rPr>
          <w:rFonts w:ascii="Century Gothic" w:hAnsi="Century Gothic"/>
          <w:sz w:val="20"/>
          <w:szCs w:val="20"/>
          <w:lang w:val="sk-SK"/>
        </w:rPr>
        <w:t>–</w:t>
      </w:r>
      <w:r w:rsidRPr="00A54EE7">
        <w:rPr>
          <w:rFonts w:ascii="Century Gothic" w:hAnsi="Century Gothic"/>
          <w:sz w:val="20"/>
          <w:szCs w:val="20"/>
          <w:lang w:val="sk-SK"/>
        </w:rPr>
        <w:t xml:space="preserve"> podiel</w:t>
      </w:r>
      <w:r w:rsidR="000617F8">
        <w:rPr>
          <w:rFonts w:ascii="Century Gothic" w:hAnsi="Century Gothic"/>
          <w:sz w:val="20"/>
          <w:szCs w:val="20"/>
          <w:lang w:val="sk-SK"/>
        </w:rPr>
        <w:t xml:space="preserve"> </w:t>
      </w:r>
      <w:r w:rsidRPr="00A54EE7">
        <w:rPr>
          <w:rFonts w:ascii="Century Gothic" w:hAnsi="Century Gothic"/>
          <w:sz w:val="20"/>
          <w:szCs w:val="20"/>
          <w:lang w:val="sk-SK"/>
        </w:rPr>
        <w:t>diskontovaných nákladov počiatočnej investície, ktorý nie je pokrytý diskontovaným čistým výnosom projektu. V</w:t>
      </w:r>
      <w:r w:rsidR="000617F8">
        <w:rPr>
          <w:rFonts w:ascii="Century Gothic" w:hAnsi="Century Gothic"/>
          <w:sz w:val="20"/>
          <w:szCs w:val="20"/>
          <w:lang w:val="sk-SK"/>
        </w:rPr>
        <w:t> </w:t>
      </w:r>
      <w:r w:rsidRPr="00A54EE7">
        <w:rPr>
          <w:rFonts w:ascii="Century Gothic" w:hAnsi="Century Gothic"/>
          <w:sz w:val="20"/>
          <w:szCs w:val="20"/>
          <w:lang w:val="sk-SK"/>
        </w:rPr>
        <w:t>prípade projektov generujúcich príjmy finančná medzera predstavuje hodnotu celkových oprávnených výdavkov, na ktorú sa uplatňuje miera financovania stanovená Stratégiou financovania Európskych štrukturálnych a</w:t>
      </w:r>
      <w:r w:rsidR="000617F8">
        <w:rPr>
          <w:rFonts w:ascii="Century Gothic" w:hAnsi="Century Gothic"/>
          <w:sz w:val="20"/>
          <w:szCs w:val="20"/>
          <w:lang w:val="sk-SK"/>
        </w:rPr>
        <w:t> </w:t>
      </w:r>
      <w:r w:rsidRPr="00A54EE7">
        <w:rPr>
          <w:rFonts w:ascii="Century Gothic" w:hAnsi="Century Gothic"/>
          <w:sz w:val="20"/>
          <w:szCs w:val="20"/>
          <w:lang w:val="sk-SK"/>
        </w:rPr>
        <w:t>investičných fondov pre programové obdobie 2014 – 2020 v</w:t>
      </w:r>
      <w:r w:rsidR="000617F8">
        <w:rPr>
          <w:rFonts w:ascii="Century Gothic" w:hAnsi="Century Gothic"/>
          <w:sz w:val="20"/>
          <w:szCs w:val="20"/>
          <w:lang w:val="sk-SK"/>
        </w:rPr>
        <w:t> </w:t>
      </w:r>
      <w:r w:rsidRPr="00A54EE7">
        <w:rPr>
          <w:rFonts w:ascii="Century Gothic" w:hAnsi="Century Gothic"/>
          <w:sz w:val="20"/>
          <w:szCs w:val="20"/>
          <w:lang w:val="sk-SK"/>
        </w:rPr>
        <w:t>súlade s</w:t>
      </w:r>
      <w:r w:rsidR="000617F8">
        <w:rPr>
          <w:rFonts w:ascii="Century Gothic" w:hAnsi="Century Gothic"/>
          <w:sz w:val="20"/>
          <w:szCs w:val="20"/>
          <w:lang w:val="sk-SK"/>
        </w:rPr>
        <w:t> </w:t>
      </w:r>
      <w:r w:rsidRPr="00A54EE7">
        <w:rPr>
          <w:rFonts w:ascii="Century Gothic" w:hAnsi="Century Gothic"/>
          <w:sz w:val="20"/>
          <w:szCs w:val="20"/>
          <w:lang w:val="sk-SK"/>
        </w:rPr>
        <w:t>finančným plánom programu</w:t>
      </w:r>
      <w:r w:rsidR="000617F8">
        <w:rPr>
          <w:rFonts w:ascii="Century Gothic" w:hAnsi="Century Gothic"/>
          <w:sz w:val="20"/>
          <w:szCs w:val="20"/>
          <w:lang w:val="sk-SK"/>
        </w:rPr>
        <w:t>;</w:t>
      </w:r>
    </w:p>
    <w:p w:rsidR="00FB7E9D" w:rsidRPr="00A54EE7" w:rsidRDefault="00FB7E9D" w:rsidP="00B20327">
      <w:pPr>
        <w:pStyle w:val="Odsekzoznamu"/>
        <w:numPr>
          <w:ilvl w:val="0"/>
          <w:numId w:val="3"/>
        </w:numPr>
        <w:spacing w:before="120" w:after="120" w:line="240" w:lineRule="auto"/>
        <w:ind w:left="357" w:hanging="357"/>
        <w:contextualSpacing w:val="0"/>
        <w:jc w:val="both"/>
        <w:rPr>
          <w:rFonts w:ascii="Century Gothic" w:hAnsi="Century Gothic"/>
          <w:sz w:val="20"/>
          <w:szCs w:val="20"/>
          <w:lang w:val="sk-SK"/>
        </w:rPr>
      </w:pPr>
      <w:proofErr w:type="spellStart"/>
      <w:r w:rsidRPr="00A54EE7">
        <w:rPr>
          <w:rFonts w:ascii="Century Gothic" w:hAnsi="Century Gothic"/>
          <w:b/>
          <w:sz w:val="20"/>
          <w:szCs w:val="20"/>
          <w:lang w:val="sk-SK"/>
        </w:rPr>
        <w:t>Mikro</w:t>
      </w:r>
      <w:proofErr w:type="spellEnd"/>
      <w:r w:rsidRPr="00A54EE7">
        <w:rPr>
          <w:rFonts w:ascii="Century Gothic" w:hAnsi="Century Gothic"/>
          <w:b/>
          <w:sz w:val="20"/>
          <w:szCs w:val="20"/>
          <w:lang w:val="sk-SK"/>
        </w:rPr>
        <w:t>, malý alebo stredný podnik alebo MSP</w:t>
      </w:r>
      <w:r w:rsidRPr="00A54EE7">
        <w:rPr>
          <w:rFonts w:ascii="Century Gothic" w:hAnsi="Century Gothic"/>
          <w:sz w:val="20"/>
          <w:szCs w:val="20"/>
          <w:lang w:val="sk-SK"/>
        </w:rPr>
        <w:t xml:space="preserve"> – znamená podnik vymedzený v</w:t>
      </w:r>
      <w:r w:rsidR="000617F8">
        <w:rPr>
          <w:rFonts w:ascii="Century Gothic" w:hAnsi="Century Gothic"/>
          <w:sz w:val="20"/>
          <w:szCs w:val="20"/>
          <w:lang w:val="sk-SK"/>
        </w:rPr>
        <w:t> </w:t>
      </w:r>
      <w:r w:rsidRPr="00A54EE7">
        <w:rPr>
          <w:rFonts w:ascii="Century Gothic" w:hAnsi="Century Gothic"/>
          <w:sz w:val="20"/>
          <w:szCs w:val="20"/>
          <w:lang w:val="sk-SK"/>
        </w:rPr>
        <w:t>prílohe č. 1 Nariadenia Komisie (EÚ) č. 651/2014 zo 17. júna 2014 o</w:t>
      </w:r>
      <w:r w:rsidR="000617F8">
        <w:rPr>
          <w:rFonts w:ascii="Century Gothic" w:hAnsi="Century Gothic"/>
          <w:sz w:val="20"/>
          <w:szCs w:val="20"/>
          <w:lang w:val="sk-SK"/>
        </w:rPr>
        <w:t> </w:t>
      </w:r>
      <w:r w:rsidRPr="00A54EE7">
        <w:rPr>
          <w:rFonts w:ascii="Century Gothic" w:hAnsi="Century Gothic"/>
          <w:sz w:val="20"/>
          <w:szCs w:val="20"/>
          <w:lang w:val="sk-SK"/>
        </w:rPr>
        <w:t>vyhlásení určitých kategórií pomoci za zlučiteľné s</w:t>
      </w:r>
      <w:r w:rsidR="000617F8">
        <w:rPr>
          <w:rFonts w:ascii="Century Gothic" w:hAnsi="Century Gothic"/>
          <w:sz w:val="20"/>
          <w:szCs w:val="20"/>
          <w:lang w:val="sk-SK"/>
        </w:rPr>
        <w:t> </w:t>
      </w:r>
      <w:r w:rsidRPr="00A54EE7">
        <w:rPr>
          <w:rFonts w:ascii="Century Gothic" w:hAnsi="Century Gothic"/>
          <w:sz w:val="20"/>
          <w:szCs w:val="20"/>
          <w:lang w:val="sk-SK"/>
        </w:rPr>
        <w:t>vnútorným trhom podľa článkov 107 a</w:t>
      </w:r>
      <w:r w:rsidR="000617F8">
        <w:rPr>
          <w:rFonts w:ascii="Century Gothic" w:hAnsi="Century Gothic"/>
          <w:sz w:val="20"/>
          <w:szCs w:val="20"/>
          <w:lang w:val="sk-SK"/>
        </w:rPr>
        <w:t> </w:t>
      </w:r>
      <w:r w:rsidRPr="00A54EE7">
        <w:rPr>
          <w:rFonts w:ascii="Century Gothic" w:hAnsi="Century Gothic"/>
          <w:sz w:val="20"/>
          <w:szCs w:val="20"/>
          <w:lang w:val="sk-SK"/>
        </w:rPr>
        <w:t>108 zmluvy;</w:t>
      </w:r>
    </w:p>
    <w:p w:rsidR="007A4A6B" w:rsidRDefault="007A4A6B" w:rsidP="00B20327">
      <w:pPr>
        <w:pStyle w:val="Odsekzoznamu"/>
        <w:numPr>
          <w:ilvl w:val="0"/>
          <w:numId w:val="3"/>
        </w:numPr>
        <w:spacing w:before="120" w:after="120" w:line="240" w:lineRule="auto"/>
        <w:ind w:left="357" w:hanging="357"/>
        <w:contextualSpacing w:val="0"/>
        <w:jc w:val="both"/>
        <w:rPr>
          <w:rFonts w:ascii="Century Gothic" w:hAnsi="Century Gothic"/>
          <w:sz w:val="20"/>
          <w:szCs w:val="20"/>
          <w:lang w:val="sk-SK"/>
        </w:rPr>
      </w:pPr>
      <w:r w:rsidRPr="00A54EE7">
        <w:rPr>
          <w:rFonts w:ascii="Century Gothic" w:hAnsi="Century Gothic"/>
          <w:b/>
          <w:sz w:val="20"/>
          <w:szCs w:val="20"/>
          <w:lang w:val="sk-SK"/>
        </w:rPr>
        <w:t>Monitorovací výbor pre operačný program Výskum a</w:t>
      </w:r>
      <w:r w:rsidR="000617F8">
        <w:rPr>
          <w:rFonts w:ascii="Century Gothic" w:hAnsi="Century Gothic"/>
          <w:b/>
          <w:sz w:val="20"/>
          <w:szCs w:val="20"/>
          <w:lang w:val="sk-SK"/>
        </w:rPr>
        <w:t> </w:t>
      </w:r>
      <w:r w:rsidRPr="00A54EE7">
        <w:rPr>
          <w:rFonts w:ascii="Century Gothic" w:hAnsi="Century Gothic"/>
          <w:b/>
          <w:sz w:val="20"/>
          <w:szCs w:val="20"/>
          <w:lang w:val="sk-SK"/>
        </w:rPr>
        <w:t>inovácie</w:t>
      </w:r>
      <w:r w:rsidRPr="00A54EE7">
        <w:rPr>
          <w:rFonts w:ascii="Century Gothic" w:hAnsi="Century Gothic"/>
          <w:sz w:val="20"/>
          <w:szCs w:val="20"/>
          <w:lang w:val="sk-SK"/>
        </w:rPr>
        <w:t xml:space="preserve"> </w:t>
      </w:r>
      <w:r w:rsidR="000617F8">
        <w:rPr>
          <w:rFonts w:ascii="Century Gothic" w:hAnsi="Century Gothic"/>
          <w:sz w:val="20"/>
          <w:szCs w:val="20"/>
          <w:lang w:val="sk-SK"/>
        </w:rPr>
        <w:t>–</w:t>
      </w:r>
      <w:r w:rsidRPr="00A54EE7">
        <w:rPr>
          <w:rFonts w:ascii="Century Gothic" w:hAnsi="Century Gothic"/>
          <w:sz w:val="20"/>
          <w:szCs w:val="20"/>
          <w:lang w:val="sk-SK"/>
        </w:rPr>
        <w:t xml:space="preserve"> </w:t>
      </w:r>
      <w:r w:rsidR="00627902" w:rsidRPr="00A54EE7">
        <w:rPr>
          <w:rFonts w:ascii="Century Gothic" w:hAnsi="Century Gothic"/>
          <w:sz w:val="20"/>
          <w:szCs w:val="20"/>
          <w:lang w:val="sk-SK"/>
        </w:rPr>
        <w:t>Ministerstvo</w:t>
      </w:r>
      <w:r w:rsidR="000617F8">
        <w:rPr>
          <w:rFonts w:ascii="Century Gothic" w:hAnsi="Century Gothic"/>
          <w:sz w:val="20"/>
          <w:szCs w:val="20"/>
          <w:lang w:val="sk-SK"/>
        </w:rPr>
        <w:t xml:space="preserve"> </w:t>
      </w:r>
      <w:r w:rsidR="00627902" w:rsidRPr="00A54EE7">
        <w:rPr>
          <w:rFonts w:ascii="Century Gothic" w:hAnsi="Century Gothic"/>
          <w:sz w:val="20"/>
          <w:szCs w:val="20"/>
          <w:lang w:val="sk-SK"/>
        </w:rPr>
        <w:t>školstva, vedy, výskumu a</w:t>
      </w:r>
      <w:r w:rsidR="000617F8">
        <w:rPr>
          <w:rFonts w:ascii="Century Gothic" w:hAnsi="Century Gothic"/>
          <w:sz w:val="20"/>
          <w:szCs w:val="20"/>
          <w:lang w:val="sk-SK"/>
        </w:rPr>
        <w:t> </w:t>
      </w:r>
      <w:r w:rsidR="00627902" w:rsidRPr="00A54EE7">
        <w:rPr>
          <w:rFonts w:ascii="Century Gothic" w:hAnsi="Century Gothic"/>
          <w:sz w:val="20"/>
          <w:szCs w:val="20"/>
          <w:lang w:val="sk-SK"/>
        </w:rPr>
        <w:t>športu Slovenskej republiky ako riadiaci orgán pre operačný program Výskum a</w:t>
      </w:r>
      <w:r w:rsidR="000617F8">
        <w:rPr>
          <w:rFonts w:ascii="Century Gothic" w:hAnsi="Century Gothic"/>
          <w:sz w:val="20"/>
          <w:szCs w:val="20"/>
          <w:lang w:val="sk-SK"/>
        </w:rPr>
        <w:t> </w:t>
      </w:r>
      <w:r w:rsidR="00627902" w:rsidRPr="00A54EE7">
        <w:rPr>
          <w:rFonts w:ascii="Century Gothic" w:hAnsi="Century Gothic"/>
          <w:sz w:val="20"/>
          <w:szCs w:val="20"/>
          <w:lang w:val="sk-SK"/>
        </w:rPr>
        <w:t>inovácie zriadilo v</w:t>
      </w:r>
      <w:r w:rsidR="000617F8">
        <w:rPr>
          <w:rFonts w:ascii="Century Gothic" w:hAnsi="Century Gothic"/>
          <w:sz w:val="20"/>
          <w:szCs w:val="20"/>
          <w:lang w:val="sk-SK"/>
        </w:rPr>
        <w:t> </w:t>
      </w:r>
      <w:r w:rsidR="00627902" w:rsidRPr="00A54EE7">
        <w:rPr>
          <w:rFonts w:ascii="Century Gothic" w:hAnsi="Century Gothic"/>
          <w:sz w:val="20"/>
          <w:szCs w:val="20"/>
          <w:lang w:val="sk-SK"/>
        </w:rPr>
        <w:t>súlade s čl. 47 a</w:t>
      </w:r>
      <w:r w:rsidR="00B8537A" w:rsidRPr="00A54EE7">
        <w:rPr>
          <w:rFonts w:ascii="Century Gothic" w:hAnsi="Century Gothic"/>
          <w:sz w:val="20"/>
          <w:szCs w:val="20"/>
          <w:lang w:val="sk-SK"/>
        </w:rPr>
        <w:t> čl.</w:t>
      </w:r>
      <w:r w:rsidR="00627902" w:rsidRPr="00A54EE7">
        <w:rPr>
          <w:rFonts w:ascii="Century Gothic" w:hAnsi="Century Gothic"/>
          <w:sz w:val="20"/>
          <w:szCs w:val="20"/>
          <w:lang w:val="sk-SK"/>
        </w:rPr>
        <w:t xml:space="preserve"> 48 </w:t>
      </w:r>
      <w:r w:rsidR="00B8537A" w:rsidRPr="00A54EE7">
        <w:rPr>
          <w:rFonts w:ascii="Century Gothic" w:hAnsi="Century Gothic"/>
          <w:sz w:val="20"/>
          <w:szCs w:val="20"/>
          <w:lang w:val="sk-SK"/>
        </w:rPr>
        <w:t xml:space="preserve">všeobecného </w:t>
      </w:r>
      <w:r w:rsidR="00627902" w:rsidRPr="00A54EE7">
        <w:rPr>
          <w:rFonts w:ascii="Century Gothic" w:hAnsi="Century Gothic"/>
          <w:sz w:val="20"/>
          <w:szCs w:val="20"/>
          <w:lang w:val="sk-SK"/>
        </w:rPr>
        <w:t>nariadenia Monitorovací výbor pre operačný program Výskum a</w:t>
      </w:r>
      <w:r w:rsidR="000617F8">
        <w:rPr>
          <w:rFonts w:ascii="Century Gothic" w:hAnsi="Century Gothic"/>
          <w:sz w:val="20"/>
          <w:szCs w:val="20"/>
          <w:lang w:val="sk-SK"/>
        </w:rPr>
        <w:t> </w:t>
      </w:r>
      <w:r w:rsidR="00627902" w:rsidRPr="00A54EE7">
        <w:rPr>
          <w:rFonts w:ascii="Century Gothic" w:hAnsi="Century Gothic"/>
          <w:sz w:val="20"/>
          <w:szCs w:val="20"/>
          <w:lang w:val="sk-SK"/>
        </w:rPr>
        <w:t xml:space="preserve">inovácie. </w:t>
      </w:r>
      <w:r w:rsidR="000617F8">
        <w:rPr>
          <w:rFonts w:ascii="Century Gothic" w:hAnsi="Century Gothic"/>
          <w:sz w:val="20"/>
          <w:szCs w:val="20"/>
          <w:lang w:val="sk-SK"/>
        </w:rPr>
        <w:t>Monitorovací v</w:t>
      </w:r>
      <w:r w:rsidR="00627902" w:rsidRPr="00A54EE7">
        <w:rPr>
          <w:rFonts w:ascii="Century Gothic" w:hAnsi="Century Gothic"/>
          <w:sz w:val="20"/>
          <w:szCs w:val="20"/>
          <w:lang w:val="sk-SK"/>
        </w:rPr>
        <w:t>ýbor je orgán, ktorý na základe čl. 49</w:t>
      </w:r>
      <w:r w:rsidR="00BD46FF" w:rsidRPr="00A54EE7">
        <w:rPr>
          <w:rFonts w:ascii="Century Gothic" w:hAnsi="Century Gothic"/>
          <w:sz w:val="20"/>
          <w:szCs w:val="20"/>
          <w:lang w:val="sk-SK"/>
        </w:rPr>
        <w:t xml:space="preserve"> všeobecného</w:t>
      </w:r>
      <w:r w:rsidR="00627902" w:rsidRPr="00A54EE7">
        <w:rPr>
          <w:rFonts w:ascii="Century Gothic" w:hAnsi="Century Gothic"/>
          <w:sz w:val="20"/>
          <w:szCs w:val="20"/>
          <w:lang w:val="sk-SK"/>
        </w:rPr>
        <w:t xml:space="preserve"> nariadenia preskúmava vykonávanie OP </w:t>
      </w:r>
      <w:proofErr w:type="spellStart"/>
      <w:r w:rsidR="00627902" w:rsidRPr="00A54EE7">
        <w:rPr>
          <w:rFonts w:ascii="Century Gothic" w:hAnsi="Century Gothic"/>
          <w:sz w:val="20"/>
          <w:szCs w:val="20"/>
          <w:lang w:val="sk-SK"/>
        </w:rPr>
        <w:t>VaI</w:t>
      </w:r>
      <w:proofErr w:type="spellEnd"/>
      <w:r w:rsidR="00627902" w:rsidRPr="00A54EE7">
        <w:rPr>
          <w:rFonts w:ascii="Century Gothic" w:hAnsi="Century Gothic"/>
          <w:sz w:val="20"/>
          <w:szCs w:val="20"/>
          <w:lang w:val="sk-SK"/>
        </w:rPr>
        <w:t xml:space="preserve"> a</w:t>
      </w:r>
      <w:r w:rsidR="000617F8">
        <w:rPr>
          <w:rFonts w:ascii="Century Gothic" w:hAnsi="Century Gothic"/>
          <w:sz w:val="20"/>
          <w:szCs w:val="20"/>
          <w:lang w:val="sk-SK"/>
        </w:rPr>
        <w:t> </w:t>
      </w:r>
      <w:r w:rsidR="00627902" w:rsidRPr="00A54EE7">
        <w:rPr>
          <w:rFonts w:ascii="Century Gothic" w:hAnsi="Century Gothic"/>
          <w:sz w:val="20"/>
          <w:szCs w:val="20"/>
          <w:lang w:val="sk-SK"/>
        </w:rPr>
        <w:t>pokrok dosiahnutý pri plnení jeho cieľov. Pri tom zohľadňuje finančné údaje, spoločné a</w:t>
      </w:r>
      <w:r w:rsidR="000617F8">
        <w:rPr>
          <w:rFonts w:ascii="Century Gothic" w:hAnsi="Century Gothic"/>
          <w:sz w:val="20"/>
          <w:szCs w:val="20"/>
          <w:lang w:val="sk-SK"/>
        </w:rPr>
        <w:t> </w:t>
      </w:r>
      <w:r w:rsidR="00627902" w:rsidRPr="00A54EE7">
        <w:rPr>
          <w:rFonts w:ascii="Century Gothic" w:hAnsi="Century Gothic"/>
          <w:sz w:val="20"/>
          <w:szCs w:val="20"/>
          <w:lang w:val="sk-SK"/>
        </w:rPr>
        <w:t xml:space="preserve">špecifické ukazovatele týkajúce sa OP </w:t>
      </w:r>
      <w:proofErr w:type="spellStart"/>
      <w:r w:rsidR="00627902" w:rsidRPr="00A54EE7">
        <w:rPr>
          <w:rFonts w:ascii="Century Gothic" w:hAnsi="Century Gothic"/>
          <w:sz w:val="20"/>
          <w:szCs w:val="20"/>
          <w:lang w:val="sk-SK"/>
        </w:rPr>
        <w:t>VaI</w:t>
      </w:r>
      <w:proofErr w:type="spellEnd"/>
      <w:r w:rsidR="00627902" w:rsidRPr="00A54EE7">
        <w:rPr>
          <w:rFonts w:ascii="Century Gothic" w:hAnsi="Century Gothic"/>
          <w:sz w:val="20"/>
          <w:szCs w:val="20"/>
          <w:lang w:val="sk-SK"/>
        </w:rPr>
        <w:t xml:space="preserve"> vrátane zmien v</w:t>
      </w:r>
      <w:r w:rsidR="000617F8">
        <w:rPr>
          <w:rFonts w:ascii="Century Gothic" w:hAnsi="Century Gothic"/>
          <w:sz w:val="20"/>
          <w:szCs w:val="20"/>
          <w:lang w:val="sk-SK"/>
        </w:rPr>
        <w:t> </w:t>
      </w:r>
      <w:r w:rsidR="00627902" w:rsidRPr="00A54EE7">
        <w:rPr>
          <w:rFonts w:ascii="Century Gothic" w:hAnsi="Century Gothic"/>
          <w:sz w:val="20"/>
          <w:szCs w:val="20"/>
          <w:lang w:val="sk-SK"/>
        </w:rPr>
        <w:t>hodnotách ukazovateľov výsledkov a</w:t>
      </w:r>
      <w:r w:rsidR="000617F8">
        <w:rPr>
          <w:rFonts w:ascii="Century Gothic" w:hAnsi="Century Gothic"/>
          <w:sz w:val="20"/>
          <w:szCs w:val="20"/>
          <w:lang w:val="sk-SK"/>
        </w:rPr>
        <w:t> </w:t>
      </w:r>
      <w:r w:rsidR="00627902" w:rsidRPr="00A54EE7">
        <w:rPr>
          <w:rFonts w:ascii="Century Gothic" w:hAnsi="Century Gothic"/>
          <w:sz w:val="20"/>
          <w:szCs w:val="20"/>
          <w:lang w:val="sk-SK"/>
        </w:rPr>
        <w:t>pokroku pri plnení kvantifikovaných cieľových hodnôt a</w:t>
      </w:r>
      <w:r w:rsidR="000617F8">
        <w:rPr>
          <w:rFonts w:ascii="Century Gothic" w:hAnsi="Century Gothic"/>
          <w:sz w:val="20"/>
          <w:szCs w:val="20"/>
          <w:lang w:val="sk-SK"/>
        </w:rPr>
        <w:t> </w:t>
      </w:r>
      <w:r w:rsidR="00627902" w:rsidRPr="00A54EE7">
        <w:rPr>
          <w:rFonts w:ascii="Century Gothic" w:hAnsi="Century Gothic"/>
          <w:sz w:val="20"/>
          <w:szCs w:val="20"/>
          <w:lang w:val="sk-SK"/>
        </w:rPr>
        <w:t>čiastkové ciele stanovené vo výkonnostnom rámci uvedenom v</w:t>
      </w:r>
      <w:r w:rsidR="000617F8">
        <w:rPr>
          <w:rFonts w:ascii="Century Gothic" w:hAnsi="Century Gothic"/>
          <w:sz w:val="20"/>
          <w:szCs w:val="20"/>
          <w:lang w:val="sk-SK"/>
        </w:rPr>
        <w:t> </w:t>
      </w:r>
      <w:r w:rsidR="00627902" w:rsidRPr="00A54EE7">
        <w:rPr>
          <w:rFonts w:ascii="Century Gothic" w:hAnsi="Century Gothic"/>
          <w:sz w:val="20"/>
          <w:szCs w:val="20"/>
          <w:lang w:val="sk-SK"/>
        </w:rPr>
        <w:t>čl. 21 ods. 1</w:t>
      </w:r>
      <w:r w:rsidR="00BD46FF" w:rsidRPr="00A54EE7">
        <w:rPr>
          <w:rFonts w:ascii="Century Gothic" w:hAnsi="Century Gothic"/>
          <w:sz w:val="20"/>
          <w:szCs w:val="20"/>
          <w:lang w:val="sk-SK"/>
        </w:rPr>
        <w:t xml:space="preserve"> všeobecného</w:t>
      </w:r>
      <w:r w:rsidR="00627902" w:rsidRPr="00A54EE7">
        <w:rPr>
          <w:rFonts w:ascii="Century Gothic" w:hAnsi="Century Gothic"/>
          <w:sz w:val="20"/>
          <w:szCs w:val="20"/>
          <w:lang w:val="sk-SK"/>
        </w:rPr>
        <w:t xml:space="preserve"> nariadenia a</w:t>
      </w:r>
      <w:r w:rsidR="000617F8">
        <w:rPr>
          <w:rFonts w:ascii="Century Gothic" w:hAnsi="Century Gothic"/>
          <w:sz w:val="20"/>
          <w:szCs w:val="20"/>
          <w:lang w:val="sk-SK"/>
        </w:rPr>
        <w:t> </w:t>
      </w:r>
      <w:r w:rsidR="00627902" w:rsidRPr="00A54EE7">
        <w:rPr>
          <w:rFonts w:ascii="Century Gothic" w:hAnsi="Century Gothic"/>
          <w:sz w:val="20"/>
          <w:szCs w:val="20"/>
          <w:lang w:val="sk-SK"/>
        </w:rPr>
        <w:t xml:space="preserve">podľa potreby výsledky kvalitatívnych analýz. </w:t>
      </w:r>
      <w:r w:rsidRPr="00A54EE7">
        <w:rPr>
          <w:rFonts w:ascii="Century Gothic" w:hAnsi="Century Gothic"/>
          <w:sz w:val="20"/>
          <w:szCs w:val="20"/>
          <w:lang w:val="sk-SK"/>
        </w:rPr>
        <w:t>Je zložený zo zástupcov príslušného riadiaceho orgánu pre operačný program, certifikačného orgánu a</w:t>
      </w:r>
      <w:r w:rsidR="000617F8">
        <w:rPr>
          <w:rFonts w:ascii="Century Gothic" w:hAnsi="Century Gothic"/>
          <w:sz w:val="20"/>
          <w:szCs w:val="20"/>
          <w:lang w:val="sk-SK"/>
        </w:rPr>
        <w:t> </w:t>
      </w:r>
      <w:r w:rsidRPr="00A54EE7">
        <w:rPr>
          <w:rFonts w:ascii="Century Gothic" w:hAnsi="Century Gothic"/>
          <w:sz w:val="20"/>
          <w:szCs w:val="20"/>
          <w:lang w:val="sk-SK"/>
        </w:rPr>
        <w:t>ostatných</w:t>
      </w:r>
      <w:r w:rsidR="000617F8">
        <w:rPr>
          <w:rFonts w:ascii="Century Gothic" w:hAnsi="Century Gothic"/>
          <w:sz w:val="20"/>
          <w:szCs w:val="20"/>
          <w:lang w:val="sk-SK"/>
        </w:rPr>
        <w:t> </w:t>
      </w:r>
      <w:r w:rsidRPr="00A54EE7">
        <w:rPr>
          <w:rFonts w:ascii="Century Gothic" w:hAnsi="Century Gothic"/>
          <w:sz w:val="20"/>
          <w:szCs w:val="20"/>
          <w:lang w:val="sk-SK"/>
        </w:rPr>
        <w:t>zainteresovaných subjektov. Na zasadnutí monitorovacieho výboru sa zúčastňuje aj zástupca Európskej komisie v pozícii poradcu</w:t>
      </w:r>
      <w:r w:rsidR="00BD46FF" w:rsidRPr="00A54EE7">
        <w:rPr>
          <w:rFonts w:ascii="Century Gothic" w:hAnsi="Century Gothic"/>
          <w:sz w:val="20"/>
          <w:szCs w:val="20"/>
          <w:lang w:val="sk-SK"/>
        </w:rPr>
        <w:t>;</w:t>
      </w:r>
    </w:p>
    <w:p w:rsidR="00AB29D3" w:rsidRPr="00AB29D3" w:rsidRDefault="00AB29D3" w:rsidP="00B20327">
      <w:pPr>
        <w:pStyle w:val="Odsekzoznamu"/>
        <w:numPr>
          <w:ilvl w:val="0"/>
          <w:numId w:val="3"/>
        </w:numPr>
        <w:spacing w:before="120" w:after="120" w:line="240" w:lineRule="auto"/>
        <w:ind w:left="357" w:hanging="357"/>
        <w:contextualSpacing w:val="0"/>
        <w:jc w:val="both"/>
        <w:rPr>
          <w:rFonts w:ascii="Century Gothic" w:hAnsi="Century Gothic"/>
          <w:sz w:val="20"/>
          <w:szCs w:val="20"/>
          <w:lang w:val="sk-SK"/>
        </w:rPr>
      </w:pPr>
      <w:r w:rsidRPr="00A54EE7">
        <w:rPr>
          <w:rFonts w:ascii="Century Gothic" w:hAnsi="Century Gothic"/>
          <w:b/>
          <w:sz w:val="20"/>
          <w:szCs w:val="20"/>
          <w:lang w:val="sk-SK"/>
        </w:rPr>
        <w:t>Nariadenie 1300</w:t>
      </w:r>
      <w:r w:rsidRPr="00A54EE7">
        <w:rPr>
          <w:rFonts w:ascii="Century Gothic" w:hAnsi="Century Gothic"/>
          <w:sz w:val="20"/>
          <w:szCs w:val="20"/>
          <w:lang w:val="sk-SK"/>
        </w:rPr>
        <w:t xml:space="preserve"> </w:t>
      </w:r>
      <w:r w:rsidR="000617F8">
        <w:rPr>
          <w:rFonts w:ascii="Century Gothic" w:hAnsi="Century Gothic"/>
          <w:sz w:val="20"/>
          <w:szCs w:val="20"/>
          <w:lang w:val="sk-SK"/>
        </w:rPr>
        <w:t>–</w:t>
      </w:r>
      <w:r w:rsidRPr="00A54EE7">
        <w:rPr>
          <w:rFonts w:ascii="Century Gothic" w:hAnsi="Century Gothic"/>
          <w:sz w:val="20"/>
          <w:szCs w:val="20"/>
          <w:lang w:val="sk-SK"/>
        </w:rPr>
        <w:t xml:space="preserve"> nariadenie</w:t>
      </w:r>
      <w:r w:rsidR="000617F8">
        <w:rPr>
          <w:rFonts w:ascii="Century Gothic" w:hAnsi="Century Gothic"/>
          <w:sz w:val="20"/>
          <w:szCs w:val="20"/>
          <w:lang w:val="sk-SK"/>
        </w:rPr>
        <w:t xml:space="preserve"> </w:t>
      </w:r>
      <w:r w:rsidRPr="00A54EE7">
        <w:rPr>
          <w:rFonts w:ascii="Century Gothic" w:hAnsi="Century Gothic"/>
          <w:sz w:val="20"/>
          <w:szCs w:val="20"/>
          <w:lang w:val="sk-SK"/>
        </w:rPr>
        <w:t>Európskeho parlamentu a</w:t>
      </w:r>
      <w:r w:rsidR="000617F8">
        <w:rPr>
          <w:rFonts w:ascii="Century Gothic" w:hAnsi="Century Gothic"/>
          <w:sz w:val="20"/>
          <w:szCs w:val="20"/>
          <w:lang w:val="sk-SK"/>
        </w:rPr>
        <w:t> </w:t>
      </w:r>
      <w:r w:rsidRPr="00A54EE7">
        <w:rPr>
          <w:rFonts w:ascii="Century Gothic" w:hAnsi="Century Gothic"/>
          <w:sz w:val="20"/>
          <w:szCs w:val="20"/>
          <w:lang w:val="sk-SK"/>
        </w:rPr>
        <w:t>Rady (EÚ) č. 1300/2013 o</w:t>
      </w:r>
      <w:r w:rsidR="000617F8">
        <w:rPr>
          <w:rFonts w:ascii="Century Gothic" w:hAnsi="Century Gothic"/>
          <w:sz w:val="20"/>
          <w:szCs w:val="20"/>
          <w:lang w:val="sk-SK"/>
        </w:rPr>
        <w:t> </w:t>
      </w:r>
      <w:r w:rsidRPr="00A54EE7">
        <w:rPr>
          <w:rFonts w:ascii="Century Gothic" w:hAnsi="Century Gothic"/>
          <w:sz w:val="20"/>
          <w:szCs w:val="20"/>
          <w:lang w:val="sk-SK"/>
        </w:rPr>
        <w:t>Kohéznom fonde, ktorým sa zrušuje nariadenie Rady (ES) č. 1084/2006 ;v platnom znení;</w:t>
      </w:r>
    </w:p>
    <w:p w:rsidR="00FB7E9D" w:rsidRDefault="00FB7E9D" w:rsidP="00B20327">
      <w:pPr>
        <w:pStyle w:val="Odsekzoznamu"/>
        <w:numPr>
          <w:ilvl w:val="0"/>
          <w:numId w:val="3"/>
        </w:numPr>
        <w:spacing w:before="120" w:after="120" w:line="240" w:lineRule="auto"/>
        <w:ind w:left="357" w:hanging="357"/>
        <w:contextualSpacing w:val="0"/>
        <w:jc w:val="both"/>
        <w:rPr>
          <w:rFonts w:ascii="Century Gothic" w:hAnsi="Century Gothic"/>
          <w:sz w:val="20"/>
          <w:szCs w:val="20"/>
          <w:lang w:val="sk-SK"/>
        </w:rPr>
      </w:pPr>
      <w:r w:rsidRPr="00A54EE7">
        <w:rPr>
          <w:rFonts w:ascii="Century Gothic" w:hAnsi="Century Gothic"/>
          <w:b/>
          <w:sz w:val="20"/>
          <w:szCs w:val="20"/>
          <w:lang w:val="sk-SK"/>
        </w:rPr>
        <w:t>Nariadenie 1301</w:t>
      </w:r>
      <w:r w:rsidRPr="00A54EE7">
        <w:rPr>
          <w:rFonts w:ascii="Century Gothic" w:hAnsi="Century Gothic"/>
          <w:sz w:val="20"/>
          <w:szCs w:val="20"/>
          <w:lang w:val="sk-SK"/>
        </w:rPr>
        <w:t xml:space="preserve"> </w:t>
      </w:r>
      <w:r w:rsidR="000617F8">
        <w:rPr>
          <w:rFonts w:ascii="Century Gothic" w:hAnsi="Century Gothic"/>
          <w:sz w:val="20"/>
          <w:szCs w:val="20"/>
          <w:lang w:val="sk-SK"/>
        </w:rPr>
        <w:t>–</w:t>
      </w:r>
      <w:r w:rsidRPr="00A54EE7">
        <w:rPr>
          <w:rFonts w:ascii="Century Gothic" w:hAnsi="Century Gothic"/>
          <w:sz w:val="20"/>
          <w:szCs w:val="20"/>
          <w:lang w:val="sk-SK"/>
        </w:rPr>
        <w:t xml:space="preserve"> nariadenie</w:t>
      </w:r>
      <w:r w:rsidR="000617F8">
        <w:rPr>
          <w:rFonts w:ascii="Century Gothic" w:hAnsi="Century Gothic"/>
          <w:sz w:val="20"/>
          <w:szCs w:val="20"/>
          <w:lang w:val="sk-SK"/>
        </w:rPr>
        <w:t xml:space="preserve"> </w:t>
      </w:r>
      <w:r w:rsidRPr="00A54EE7">
        <w:rPr>
          <w:rFonts w:ascii="Century Gothic" w:hAnsi="Century Gothic"/>
          <w:sz w:val="20"/>
          <w:szCs w:val="20"/>
          <w:lang w:val="sk-SK"/>
        </w:rPr>
        <w:t>Európskeho parlamentu a</w:t>
      </w:r>
      <w:r w:rsidR="000617F8">
        <w:rPr>
          <w:rFonts w:ascii="Century Gothic" w:hAnsi="Century Gothic"/>
          <w:sz w:val="20"/>
          <w:szCs w:val="20"/>
          <w:lang w:val="sk-SK"/>
        </w:rPr>
        <w:t> </w:t>
      </w:r>
      <w:r w:rsidRPr="00A54EE7">
        <w:rPr>
          <w:rFonts w:ascii="Century Gothic" w:hAnsi="Century Gothic"/>
          <w:sz w:val="20"/>
          <w:szCs w:val="20"/>
          <w:lang w:val="sk-SK"/>
        </w:rPr>
        <w:t>Rady (EÚ) č. 1301/2013 o</w:t>
      </w:r>
      <w:r w:rsidR="000617F8">
        <w:rPr>
          <w:rFonts w:ascii="Century Gothic" w:hAnsi="Century Gothic"/>
          <w:sz w:val="20"/>
          <w:szCs w:val="20"/>
          <w:lang w:val="sk-SK"/>
        </w:rPr>
        <w:t> </w:t>
      </w:r>
      <w:r w:rsidRPr="00A54EE7">
        <w:rPr>
          <w:rFonts w:ascii="Century Gothic" w:hAnsi="Century Gothic"/>
          <w:sz w:val="20"/>
          <w:szCs w:val="20"/>
          <w:lang w:val="sk-SK"/>
        </w:rPr>
        <w:t>Európskom fonde regionálneho rozvoja a</w:t>
      </w:r>
      <w:r w:rsidR="000617F8">
        <w:rPr>
          <w:rFonts w:ascii="Century Gothic" w:hAnsi="Century Gothic"/>
          <w:sz w:val="20"/>
          <w:szCs w:val="20"/>
          <w:lang w:val="sk-SK"/>
        </w:rPr>
        <w:t> </w:t>
      </w:r>
      <w:r w:rsidRPr="00A54EE7">
        <w:rPr>
          <w:rFonts w:ascii="Century Gothic" w:hAnsi="Century Gothic"/>
          <w:sz w:val="20"/>
          <w:szCs w:val="20"/>
          <w:lang w:val="sk-SK"/>
        </w:rPr>
        <w:t>o</w:t>
      </w:r>
      <w:r w:rsidR="000617F8">
        <w:rPr>
          <w:rFonts w:ascii="Century Gothic" w:hAnsi="Century Gothic"/>
          <w:sz w:val="20"/>
          <w:szCs w:val="20"/>
          <w:lang w:val="sk-SK"/>
        </w:rPr>
        <w:t> </w:t>
      </w:r>
      <w:r w:rsidRPr="00A54EE7">
        <w:rPr>
          <w:rFonts w:ascii="Century Gothic" w:hAnsi="Century Gothic"/>
          <w:sz w:val="20"/>
          <w:szCs w:val="20"/>
          <w:lang w:val="sk-SK"/>
        </w:rPr>
        <w:t>osobitných ustanoveniach týkajúcich sa cieľa Investovanie do rastu a</w:t>
      </w:r>
      <w:r w:rsidR="000617F8">
        <w:rPr>
          <w:rFonts w:ascii="Century Gothic" w:hAnsi="Century Gothic"/>
          <w:sz w:val="20"/>
          <w:szCs w:val="20"/>
          <w:lang w:val="sk-SK"/>
        </w:rPr>
        <w:t> </w:t>
      </w:r>
      <w:r w:rsidRPr="00A54EE7">
        <w:rPr>
          <w:rFonts w:ascii="Century Gothic" w:hAnsi="Century Gothic"/>
          <w:sz w:val="20"/>
          <w:szCs w:val="20"/>
          <w:lang w:val="sk-SK"/>
        </w:rPr>
        <w:t>zamestnanosti, a</w:t>
      </w:r>
      <w:r w:rsidR="000617F8">
        <w:rPr>
          <w:rFonts w:ascii="Century Gothic" w:hAnsi="Century Gothic"/>
          <w:sz w:val="20"/>
          <w:szCs w:val="20"/>
          <w:lang w:val="sk-SK"/>
        </w:rPr>
        <w:t> </w:t>
      </w:r>
      <w:r w:rsidRPr="00A54EE7">
        <w:rPr>
          <w:rFonts w:ascii="Century Gothic" w:hAnsi="Century Gothic"/>
          <w:sz w:val="20"/>
          <w:szCs w:val="20"/>
          <w:lang w:val="sk-SK"/>
        </w:rPr>
        <w:t>ktorým sa zrušuje nariadenie (ES) č.</w:t>
      </w:r>
      <w:r w:rsidR="000617F8">
        <w:rPr>
          <w:rFonts w:ascii="Century Gothic" w:hAnsi="Century Gothic"/>
          <w:sz w:val="20"/>
          <w:szCs w:val="20"/>
          <w:lang w:val="sk-SK"/>
        </w:rPr>
        <w:t> </w:t>
      </w:r>
      <w:r w:rsidRPr="00A54EE7">
        <w:rPr>
          <w:rFonts w:ascii="Century Gothic" w:hAnsi="Century Gothic"/>
          <w:sz w:val="20"/>
          <w:szCs w:val="20"/>
          <w:lang w:val="sk-SK"/>
        </w:rPr>
        <w:t>1080/2006 v</w:t>
      </w:r>
      <w:r w:rsidR="000617F8">
        <w:rPr>
          <w:rFonts w:ascii="Century Gothic" w:hAnsi="Century Gothic"/>
          <w:sz w:val="20"/>
          <w:szCs w:val="20"/>
          <w:lang w:val="sk-SK"/>
        </w:rPr>
        <w:t> </w:t>
      </w:r>
      <w:r w:rsidRPr="00A54EE7">
        <w:rPr>
          <w:rFonts w:ascii="Century Gothic" w:hAnsi="Century Gothic"/>
          <w:sz w:val="20"/>
          <w:szCs w:val="20"/>
          <w:lang w:val="sk-SK"/>
        </w:rPr>
        <w:t>platnom znení;</w:t>
      </w:r>
    </w:p>
    <w:p w:rsidR="00AB29D3" w:rsidRPr="00AB29D3" w:rsidRDefault="00AB29D3" w:rsidP="00B20327">
      <w:pPr>
        <w:pStyle w:val="Odsekzoznamu"/>
        <w:numPr>
          <w:ilvl w:val="0"/>
          <w:numId w:val="3"/>
        </w:numPr>
        <w:spacing w:before="120" w:after="120" w:line="240" w:lineRule="auto"/>
        <w:ind w:left="357" w:hanging="357"/>
        <w:contextualSpacing w:val="0"/>
        <w:jc w:val="both"/>
        <w:rPr>
          <w:rFonts w:ascii="Century Gothic" w:hAnsi="Century Gothic"/>
          <w:sz w:val="20"/>
          <w:szCs w:val="20"/>
          <w:lang w:val="sk-SK"/>
        </w:rPr>
      </w:pPr>
      <w:r w:rsidRPr="00A54EE7">
        <w:rPr>
          <w:rFonts w:ascii="Century Gothic" w:hAnsi="Century Gothic"/>
          <w:b/>
          <w:sz w:val="20"/>
          <w:szCs w:val="20"/>
          <w:lang w:val="sk-SK"/>
        </w:rPr>
        <w:t>Nariadenie 1302</w:t>
      </w:r>
      <w:r w:rsidRPr="00A54EE7">
        <w:rPr>
          <w:rFonts w:ascii="Century Gothic" w:hAnsi="Century Gothic"/>
          <w:sz w:val="20"/>
          <w:szCs w:val="20"/>
          <w:lang w:val="sk-SK"/>
        </w:rPr>
        <w:t xml:space="preserve"> </w:t>
      </w:r>
      <w:r w:rsidR="000617F8">
        <w:rPr>
          <w:rFonts w:ascii="Century Gothic" w:hAnsi="Century Gothic"/>
          <w:sz w:val="20"/>
          <w:szCs w:val="20"/>
          <w:lang w:val="sk-SK"/>
        </w:rPr>
        <w:t>–</w:t>
      </w:r>
      <w:r w:rsidRPr="00A54EE7">
        <w:rPr>
          <w:rFonts w:ascii="Century Gothic" w:hAnsi="Century Gothic"/>
          <w:sz w:val="20"/>
          <w:szCs w:val="20"/>
          <w:lang w:val="sk-SK"/>
        </w:rPr>
        <w:t xml:space="preserve"> nariadenie</w:t>
      </w:r>
      <w:r w:rsidR="000617F8">
        <w:rPr>
          <w:rFonts w:ascii="Century Gothic" w:hAnsi="Century Gothic"/>
          <w:sz w:val="20"/>
          <w:szCs w:val="20"/>
          <w:lang w:val="sk-SK"/>
        </w:rPr>
        <w:t xml:space="preserve"> </w:t>
      </w:r>
      <w:r w:rsidRPr="00A54EE7">
        <w:rPr>
          <w:rFonts w:ascii="Century Gothic" w:hAnsi="Century Gothic"/>
          <w:sz w:val="20"/>
          <w:szCs w:val="20"/>
          <w:lang w:val="sk-SK"/>
        </w:rPr>
        <w:t>Európskeho parlamentu a Rady (EÚ) č. 1302/2013, ktorým sa mení nariadenie (ES) č. 1082/2006 o</w:t>
      </w:r>
      <w:r w:rsidR="000617F8">
        <w:rPr>
          <w:rFonts w:ascii="Century Gothic" w:hAnsi="Century Gothic"/>
          <w:sz w:val="20"/>
          <w:szCs w:val="20"/>
          <w:lang w:val="sk-SK"/>
        </w:rPr>
        <w:t> </w:t>
      </w:r>
      <w:r w:rsidRPr="00A54EE7">
        <w:rPr>
          <w:rFonts w:ascii="Century Gothic" w:hAnsi="Century Gothic"/>
          <w:sz w:val="20"/>
          <w:szCs w:val="20"/>
          <w:lang w:val="sk-SK"/>
        </w:rPr>
        <w:t>Európskom zoskupení územnej spolupráce (EZÚS), pokiaľ ide o</w:t>
      </w:r>
      <w:r w:rsidR="000617F8">
        <w:rPr>
          <w:rFonts w:ascii="Century Gothic" w:hAnsi="Century Gothic"/>
          <w:sz w:val="20"/>
          <w:szCs w:val="20"/>
          <w:lang w:val="sk-SK"/>
        </w:rPr>
        <w:t> </w:t>
      </w:r>
      <w:r w:rsidRPr="00A54EE7">
        <w:rPr>
          <w:rFonts w:ascii="Century Gothic" w:hAnsi="Century Gothic"/>
          <w:sz w:val="20"/>
          <w:szCs w:val="20"/>
          <w:lang w:val="sk-SK"/>
        </w:rPr>
        <w:t>vyjasnenie, zjednodušenie a</w:t>
      </w:r>
      <w:r w:rsidR="000617F8">
        <w:rPr>
          <w:rFonts w:ascii="Century Gothic" w:hAnsi="Century Gothic"/>
          <w:sz w:val="20"/>
          <w:szCs w:val="20"/>
          <w:lang w:val="sk-SK"/>
        </w:rPr>
        <w:t> </w:t>
      </w:r>
      <w:r w:rsidRPr="00A54EE7">
        <w:rPr>
          <w:rFonts w:ascii="Century Gothic" w:hAnsi="Century Gothic"/>
          <w:sz w:val="20"/>
          <w:szCs w:val="20"/>
          <w:lang w:val="sk-SK"/>
        </w:rPr>
        <w:t>zlepšenie zakladania a</w:t>
      </w:r>
      <w:r w:rsidR="000617F8">
        <w:rPr>
          <w:rFonts w:ascii="Century Gothic" w:hAnsi="Century Gothic"/>
          <w:sz w:val="20"/>
          <w:szCs w:val="20"/>
          <w:lang w:val="sk-SK"/>
        </w:rPr>
        <w:t> </w:t>
      </w:r>
      <w:r w:rsidRPr="00A54EE7">
        <w:rPr>
          <w:rFonts w:ascii="Century Gothic" w:hAnsi="Century Gothic"/>
          <w:sz w:val="20"/>
          <w:szCs w:val="20"/>
          <w:lang w:val="sk-SK"/>
        </w:rPr>
        <w:t>fungovania takýchto zoskupení v platnom znení;</w:t>
      </w:r>
    </w:p>
    <w:p w:rsidR="00FB7E9D" w:rsidRDefault="00FB7E9D" w:rsidP="00B20327">
      <w:pPr>
        <w:pStyle w:val="Odsekzoznamu"/>
        <w:numPr>
          <w:ilvl w:val="0"/>
          <w:numId w:val="3"/>
        </w:numPr>
        <w:spacing w:before="120" w:after="120" w:line="240" w:lineRule="auto"/>
        <w:ind w:left="357" w:hanging="357"/>
        <w:contextualSpacing w:val="0"/>
        <w:jc w:val="both"/>
        <w:rPr>
          <w:rFonts w:ascii="Century Gothic" w:hAnsi="Century Gothic"/>
          <w:sz w:val="20"/>
          <w:szCs w:val="20"/>
          <w:lang w:val="sk-SK"/>
        </w:rPr>
      </w:pPr>
      <w:r w:rsidRPr="00A54EE7">
        <w:rPr>
          <w:rFonts w:ascii="Century Gothic" w:hAnsi="Century Gothic"/>
          <w:b/>
          <w:sz w:val="20"/>
          <w:szCs w:val="20"/>
          <w:lang w:val="sk-SK"/>
        </w:rPr>
        <w:t>Nariadenie 1303</w:t>
      </w:r>
      <w:r w:rsidRPr="00A54EE7">
        <w:rPr>
          <w:rFonts w:ascii="Century Gothic" w:hAnsi="Century Gothic"/>
          <w:sz w:val="20"/>
          <w:szCs w:val="20"/>
          <w:lang w:val="sk-SK"/>
        </w:rPr>
        <w:t xml:space="preserve"> alebo </w:t>
      </w:r>
      <w:r w:rsidRPr="00A54EE7">
        <w:rPr>
          <w:rFonts w:ascii="Century Gothic" w:hAnsi="Century Gothic"/>
          <w:b/>
          <w:sz w:val="20"/>
          <w:szCs w:val="20"/>
          <w:lang w:val="sk-SK"/>
        </w:rPr>
        <w:t>všeobecné nariadenie</w:t>
      </w:r>
      <w:r w:rsidRPr="00A54EE7">
        <w:rPr>
          <w:rFonts w:ascii="Century Gothic" w:hAnsi="Century Gothic"/>
          <w:sz w:val="20"/>
          <w:szCs w:val="20"/>
          <w:lang w:val="sk-SK"/>
        </w:rPr>
        <w:t xml:space="preserve"> </w:t>
      </w:r>
      <w:r w:rsidR="000617F8">
        <w:rPr>
          <w:rFonts w:ascii="Century Gothic" w:hAnsi="Century Gothic"/>
          <w:sz w:val="20"/>
          <w:szCs w:val="20"/>
          <w:lang w:val="sk-SK"/>
        </w:rPr>
        <w:t>–</w:t>
      </w:r>
      <w:r w:rsidRPr="00A54EE7">
        <w:rPr>
          <w:rFonts w:ascii="Century Gothic" w:hAnsi="Century Gothic"/>
          <w:sz w:val="20"/>
          <w:szCs w:val="20"/>
          <w:lang w:val="sk-SK"/>
        </w:rPr>
        <w:t xml:space="preserve"> nariadenie</w:t>
      </w:r>
      <w:r w:rsidR="000617F8">
        <w:rPr>
          <w:rFonts w:ascii="Century Gothic" w:hAnsi="Century Gothic"/>
          <w:sz w:val="20"/>
          <w:szCs w:val="20"/>
          <w:lang w:val="sk-SK"/>
        </w:rPr>
        <w:t xml:space="preserve"> </w:t>
      </w:r>
      <w:r w:rsidRPr="00A54EE7">
        <w:rPr>
          <w:rFonts w:ascii="Century Gothic" w:hAnsi="Century Gothic"/>
          <w:sz w:val="20"/>
          <w:szCs w:val="20"/>
          <w:lang w:val="sk-SK"/>
        </w:rPr>
        <w:t>Európskeho parlamentu a</w:t>
      </w:r>
      <w:r w:rsidR="000617F8">
        <w:rPr>
          <w:rFonts w:ascii="Century Gothic" w:hAnsi="Century Gothic"/>
          <w:sz w:val="20"/>
          <w:szCs w:val="20"/>
          <w:lang w:val="sk-SK"/>
        </w:rPr>
        <w:t> </w:t>
      </w:r>
      <w:r w:rsidRPr="00A54EE7">
        <w:rPr>
          <w:rFonts w:ascii="Century Gothic" w:hAnsi="Century Gothic"/>
          <w:sz w:val="20"/>
          <w:szCs w:val="20"/>
          <w:lang w:val="sk-SK"/>
        </w:rPr>
        <w:t>Rady (EÚ) č. 1303/2013, ktorým sa stanovujú spoločné ustanovenia o</w:t>
      </w:r>
      <w:r w:rsidR="000617F8">
        <w:rPr>
          <w:rFonts w:ascii="Century Gothic" w:hAnsi="Century Gothic"/>
          <w:sz w:val="20"/>
          <w:szCs w:val="20"/>
          <w:lang w:val="sk-SK"/>
        </w:rPr>
        <w:t> </w:t>
      </w:r>
      <w:r w:rsidRPr="00A54EE7">
        <w:rPr>
          <w:rFonts w:ascii="Century Gothic" w:hAnsi="Century Gothic"/>
          <w:sz w:val="20"/>
          <w:szCs w:val="20"/>
          <w:lang w:val="sk-SK"/>
        </w:rPr>
        <w:t>Európskom fonde regionálneho rozvoja, Európskom sociálnom fonde, Kohéznom fonde, Európskom poľnohospodárskom fonde pre rozvoj vidieka a Európskom námornom a rybárskom fonde a</w:t>
      </w:r>
      <w:r w:rsidR="000617F8">
        <w:rPr>
          <w:rFonts w:ascii="Century Gothic" w:hAnsi="Century Gothic"/>
          <w:sz w:val="20"/>
          <w:szCs w:val="20"/>
          <w:lang w:val="sk-SK"/>
        </w:rPr>
        <w:t> </w:t>
      </w:r>
      <w:r w:rsidRPr="00A54EE7">
        <w:rPr>
          <w:rFonts w:ascii="Century Gothic" w:hAnsi="Century Gothic"/>
          <w:sz w:val="20"/>
          <w:szCs w:val="20"/>
          <w:lang w:val="sk-SK"/>
        </w:rPr>
        <w:t>ktorým sa stanovujú všeobecné ustanovenia o</w:t>
      </w:r>
      <w:r w:rsidR="000617F8">
        <w:rPr>
          <w:rFonts w:ascii="Century Gothic" w:hAnsi="Century Gothic"/>
          <w:sz w:val="20"/>
          <w:szCs w:val="20"/>
          <w:lang w:val="sk-SK"/>
        </w:rPr>
        <w:t> </w:t>
      </w:r>
      <w:r w:rsidRPr="00A54EE7">
        <w:rPr>
          <w:rFonts w:ascii="Century Gothic" w:hAnsi="Century Gothic"/>
          <w:sz w:val="20"/>
          <w:szCs w:val="20"/>
          <w:lang w:val="sk-SK"/>
        </w:rPr>
        <w:t>Európskom fonde regionálneho rozvoja, Európskom sociálnom fonde, Kohéznom fonde a</w:t>
      </w:r>
      <w:r w:rsidR="000617F8">
        <w:rPr>
          <w:rFonts w:ascii="Century Gothic" w:hAnsi="Century Gothic"/>
          <w:sz w:val="20"/>
          <w:szCs w:val="20"/>
          <w:lang w:val="sk-SK"/>
        </w:rPr>
        <w:t> </w:t>
      </w:r>
      <w:r w:rsidRPr="00A54EE7">
        <w:rPr>
          <w:rFonts w:ascii="Century Gothic" w:hAnsi="Century Gothic"/>
          <w:sz w:val="20"/>
          <w:szCs w:val="20"/>
          <w:lang w:val="sk-SK"/>
        </w:rPr>
        <w:t>Európskom námornom a</w:t>
      </w:r>
      <w:r w:rsidR="000617F8">
        <w:rPr>
          <w:rFonts w:ascii="Century Gothic" w:hAnsi="Century Gothic"/>
          <w:sz w:val="20"/>
          <w:szCs w:val="20"/>
          <w:lang w:val="sk-SK"/>
        </w:rPr>
        <w:t> </w:t>
      </w:r>
      <w:r w:rsidRPr="00A54EE7">
        <w:rPr>
          <w:rFonts w:ascii="Century Gothic" w:hAnsi="Century Gothic"/>
          <w:sz w:val="20"/>
          <w:szCs w:val="20"/>
          <w:lang w:val="sk-SK"/>
        </w:rPr>
        <w:t>rybárskom fonde, a ktorým sa zrušuje nariadenie Rady (ES) č. 1083/2006 v platnom znení;</w:t>
      </w:r>
    </w:p>
    <w:p w:rsidR="00AB29D3" w:rsidRPr="00AB29D3" w:rsidRDefault="00AB29D3" w:rsidP="00B20327">
      <w:pPr>
        <w:pStyle w:val="Odsekzoznamu"/>
        <w:numPr>
          <w:ilvl w:val="0"/>
          <w:numId w:val="3"/>
        </w:numPr>
        <w:spacing w:before="120" w:after="120" w:line="240" w:lineRule="auto"/>
        <w:ind w:left="357" w:hanging="357"/>
        <w:contextualSpacing w:val="0"/>
        <w:jc w:val="both"/>
        <w:rPr>
          <w:rFonts w:ascii="Century Gothic" w:hAnsi="Century Gothic"/>
          <w:sz w:val="20"/>
          <w:szCs w:val="20"/>
          <w:lang w:val="sk-SK"/>
        </w:rPr>
      </w:pPr>
      <w:r w:rsidRPr="00A54EE7">
        <w:rPr>
          <w:rFonts w:ascii="Century Gothic" w:hAnsi="Century Gothic"/>
          <w:b/>
          <w:sz w:val="20"/>
          <w:szCs w:val="20"/>
          <w:lang w:val="sk-SK"/>
        </w:rPr>
        <w:t>Nariadenie 1304</w:t>
      </w:r>
      <w:r w:rsidRPr="00A54EE7">
        <w:rPr>
          <w:rFonts w:ascii="Century Gothic" w:hAnsi="Century Gothic"/>
          <w:sz w:val="20"/>
          <w:szCs w:val="20"/>
          <w:lang w:val="sk-SK"/>
        </w:rPr>
        <w:t xml:space="preserve"> </w:t>
      </w:r>
      <w:r w:rsidR="000617F8">
        <w:rPr>
          <w:rFonts w:ascii="Century Gothic" w:hAnsi="Century Gothic"/>
          <w:sz w:val="20"/>
          <w:szCs w:val="20"/>
          <w:lang w:val="sk-SK"/>
        </w:rPr>
        <w:t>–</w:t>
      </w:r>
      <w:r w:rsidRPr="00A54EE7">
        <w:rPr>
          <w:rFonts w:ascii="Century Gothic" w:hAnsi="Century Gothic"/>
          <w:sz w:val="20"/>
          <w:szCs w:val="20"/>
          <w:lang w:val="sk-SK"/>
        </w:rPr>
        <w:t xml:space="preserve"> nariadenie</w:t>
      </w:r>
      <w:r w:rsidR="000617F8">
        <w:rPr>
          <w:rFonts w:ascii="Century Gothic" w:hAnsi="Century Gothic"/>
          <w:sz w:val="20"/>
          <w:szCs w:val="20"/>
          <w:lang w:val="sk-SK"/>
        </w:rPr>
        <w:t xml:space="preserve"> </w:t>
      </w:r>
      <w:r w:rsidRPr="00A54EE7">
        <w:rPr>
          <w:rFonts w:ascii="Century Gothic" w:hAnsi="Century Gothic"/>
          <w:sz w:val="20"/>
          <w:szCs w:val="20"/>
          <w:lang w:val="sk-SK"/>
        </w:rPr>
        <w:t>Európskeho parlamentu a</w:t>
      </w:r>
      <w:r w:rsidR="000617F8">
        <w:rPr>
          <w:rFonts w:ascii="Century Gothic" w:hAnsi="Century Gothic"/>
          <w:sz w:val="20"/>
          <w:szCs w:val="20"/>
          <w:lang w:val="sk-SK"/>
        </w:rPr>
        <w:t> </w:t>
      </w:r>
      <w:r w:rsidRPr="00A54EE7">
        <w:rPr>
          <w:rFonts w:ascii="Century Gothic" w:hAnsi="Century Gothic"/>
          <w:sz w:val="20"/>
          <w:szCs w:val="20"/>
          <w:lang w:val="sk-SK"/>
        </w:rPr>
        <w:t>Rady (EÚ) č. 1304/2013 o</w:t>
      </w:r>
      <w:r w:rsidR="000617F8">
        <w:rPr>
          <w:rFonts w:ascii="Century Gothic" w:hAnsi="Century Gothic"/>
          <w:sz w:val="20"/>
          <w:szCs w:val="20"/>
          <w:lang w:val="sk-SK"/>
        </w:rPr>
        <w:t> </w:t>
      </w:r>
      <w:r w:rsidRPr="00A54EE7">
        <w:rPr>
          <w:rFonts w:ascii="Century Gothic" w:hAnsi="Century Gothic"/>
          <w:sz w:val="20"/>
          <w:szCs w:val="20"/>
          <w:lang w:val="sk-SK"/>
        </w:rPr>
        <w:t>Európskom sociálnom fonde a</w:t>
      </w:r>
      <w:r w:rsidR="000617F8">
        <w:rPr>
          <w:rFonts w:ascii="Century Gothic" w:hAnsi="Century Gothic"/>
          <w:sz w:val="20"/>
          <w:szCs w:val="20"/>
          <w:lang w:val="sk-SK"/>
        </w:rPr>
        <w:t> </w:t>
      </w:r>
      <w:r w:rsidRPr="00A54EE7">
        <w:rPr>
          <w:rFonts w:ascii="Century Gothic" w:hAnsi="Century Gothic"/>
          <w:sz w:val="20"/>
          <w:szCs w:val="20"/>
          <w:lang w:val="sk-SK"/>
        </w:rPr>
        <w:t>o</w:t>
      </w:r>
      <w:r w:rsidR="000617F8">
        <w:rPr>
          <w:rFonts w:ascii="Century Gothic" w:hAnsi="Century Gothic"/>
          <w:sz w:val="20"/>
          <w:szCs w:val="20"/>
          <w:lang w:val="sk-SK"/>
        </w:rPr>
        <w:t> </w:t>
      </w:r>
      <w:r w:rsidRPr="00A54EE7">
        <w:rPr>
          <w:rFonts w:ascii="Century Gothic" w:hAnsi="Century Gothic"/>
          <w:sz w:val="20"/>
          <w:szCs w:val="20"/>
          <w:lang w:val="sk-SK"/>
        </w:rPr>
        <w:t>zrušení nariadenia Rady (ES) č. 1081/2006 v platnom znení;</w:t>
      </w:r>
    </w:p>
    <w:p w:rsidR="00FB7E9D" w:rsidRPr="006979F5" w:rsidRDefault="00FB7E9D" w:rsidP="00B20327">
      <w:pPr>
        <w:pStyle w:val="Odsekzoznamu"/>
        <w:numPr>
          <w:ilvl w:val="0"/>
          <w:numId w:val="3"/>
        </w:numPr>
        <w:spacing w:before="120" w:after="120" w:line="240" w:lineRule="auto"/>
        <w:ind w:left="357" w:hanging="357"/>
        <w:contextualSpacing w:val="0"/>
        <w:jc w:val="both"/>
        <w:rPr>
          <w:rFonts w:ascii="Century Gothic" w:hAnsi="Century Gothic"/>
          <w:sz w:val="20"/>
          <w:szCs w:val="20"/>
          <w:lang w:val="sk-SK"/>
        </w:rPr>
      </w:pPr>
      <w:r w:rsidRPr="006979F5">
        <w:rPr>
          <w:rFonts w:ascii="Century Gothic" w:hAnsi="Century Gothic"/>
          <w:b/>
          <w:sz w:val="20"/>
          <w:szCs w:val="20"/>
          <w:lang w:val="sk-SK"/>
        </w:rPr>
        <w:t xml:space="preserve">Nariadenia k jednotlivým európskym štrukturálnym a investičným fondom </w:t>
      </w:r>
      <w:r w:rsidRPr="006979F5">
        <w:rPr>
          <w:rFonts w:ascii="Century Gothic" w:hAnsi="Century Gothic"/>
          <w:sz w:val="20"/>
          <w:szCs w:val="20"/>
          <w:lang w:val="sk-SK"/>
        </w:rPr>
        <w:t xml:space="preserve">alebo </w:t>
      </w:r>
      <w:r w:rsidRPr="006979F5">
        <w:rPr>
          <w:rFonts w:ascii="Century Gothic" w:hAnsi="Century Gothic"/>
          <w:b/>
          <w:sz w:val="20"/>
          <w:szCs w:val="20"/>
          <w:lang w:val="sk-SK"/>
        </w:rPr>
        <w:t xml:space="preserve">nariadenia k jednotlivým EŠIF </w:t>
      </w:r>
      <w:r w:rsidRPr="006979F5">
        <w:rPr>
          <w:rFonts w:ascii="Century Gothic" w:hAnsi="Century Gothic"/>
          <w:sz w:val="20"/>
          <w:szCs w:val="20"/>
          <w:lang w:val="sk-SK"/>
        </w:rPr>
        <w:t>– zahŕňajú pre účely Zmluvy o poskytnutí NFP nariadenie 1300, nariadenie 1301, nariadenie 1302, nariadenie 1304 a nariadenie 508 v platnom znení;</w:t>
      </w:r>
    </w:p>
    <w:p w:rsidR="00FB7E9D" w:rsidRPr="00A54EE7" w:rsidRDefault="00FB7E9D" w:rsidP="00B20327">
      <w:pPr>
        <w:pStyle w:val="Odsekzoznamu"/>
        <w:numPr>
          <w:ilvl w:val="0"/>
          <w:numId w:val="3"/>
        </w:numPr>
        <w:spacing w:before="120" w:after="120" w:line="240" w:lineRule="auto"/>
        <w:ind w:left="357" w:hanging="357"/>
        <w:contextualSpacing w:val="0"/>
        <w:jc w:val="both"/>
        <w:rPr>
          <w:rFonts w:ascii="Century Gothic" w:hAnsi="Century Gothic"/>
          <w:sz w:val="20"/>
          <w:szCs w:val="20"/>
          <w:lang w:val="sk-SK"/>
        </w:rPr>
      </w:pPr>
      <w:r w:rsidRPr="00A54EE7">
        <w:rPr>
          <w:rFonts w:ascii="Century Gothic" w:hAnsi="Century Gothic"/>
          <w:b/>
          <w:sz w:val="20"/>
          <w:szCs w:val="20"/>
          <w:lang w:val="sk-SK"/>
        </w:rPr>
        <w:lastRenderedPageBreak/>
        <w:t xml:space="preserve">Nariadenie 966/2012 </w:t>
      </w:r>
      <w:r w:rsidRPr="00BA2D0D">
        <w:rPr>
          <w:rFonts w:ascii="Century Gothic" w:hAnsi="Century Gothic"/>
          <w:sz w:val="20"/>
          <w:szCs w:val="20"/>
          <w:lang w:val="sk-SK"/>
        </w:rPr>
        <w:t>–</w:t>
      </w:r>
      <w:r w:rsidRPr="00A54EE7">
        <w:rPr>
          <w:rFonts w:ascii="Century Gothic" w:hAnsi="Century Gothic"/>
          <w:b/>
          <w:sz w:val="20"/>
          <w:szCs w:val="20"/>
          <w:lang w:val="sk-SK"/>
        </w:rPr>
        <w:t xml:space="preserve"> </w:t>
      </w:r>
      <w:r w:rsidRPr="00A54EE7">
        <w:rPr>
          <w:rStyle w:val="Siln"/>
          <w:rFonts w:ascii="Century Gothic" w:hAnsi="Century Gothic"/>
          <w:b w:val="0"/>
          <w:sz w:val="20"/>
          <w:szCs w:val="20"/>
          <w:lang w:val="sk-SK"/>
        </w:rPr>
        <w:t xml:space="preserve">Nariadenie Európskeho parlamentu a Rady (EÚ, </w:t>
      </w:r>
      <w:proofErr w:type="spellStart"/>
      <w:r w:rsidRPr="00A54EE7">
        <w:rPr>
          <w:rStyle w:val="Siln"/>
          <w:rFonts w:ascii="Century Gothic" w:hAnsi="Century Gothic"/>
          <w:b w:val="0"/>
          <w:sz w:val="20"/>
          <w:szCs w:val="20"/>
          <w:lang w:val="sk-SK"/>
        </w:rPr>
        <w:t>Euratom</w:t>
      </w:r>
      <w:proofErr w:type="spellEnd"/>
      <w:r w:rsidRPr="00A54EE7">
        <w:rPr>
          <w:rStyle w:val="Siln"/>
          <w:rFonts w:ascii="Century Gothic" w:hAnsi="Century Gothic"/>
          <w:b w:val="0"/>
          <w:sz w:val="20"/>
          <w:szCs w:val="20"/>
          <w:lang w:val="sk-SK"/>
        </w:rPr>
        <w:t xml:space="preserve">) č. 966/2012 z  25. októbra 2012, o rozpočtových pravidlách, ktoré sa vzťahujú na všeobecný rozpočet Únie, a zrušení nariadenia Rady (ES, </w:t>
      </w:r>
      <w:proofErr w:type="spellStart"/>
      <w:r w:rsidRPr="00A54EE7">
        <w:rPr>
          <w:rStyle w:val="Siln"/>
          <w:rFonts w:ascii="Century Gothic" w:hAnsi="Century Gothic"/>
          <w:b w:val="0"/>
          <w:sz w:val="20"/>
          <w:szCs w:val="20"/>
          <w:lang w:val="sk-SK"/>
        </w:rPr>
        <w:t>Euratom</w:t>
      </w:r>
      <w:proofErr w:type="spellEnd"/>
      <w:r w:rsidRPr="00A54EE7">
        <w:rPr>
          <w:rStyle w:val="Siln"/>
          <w:rFonts w:ascii="Century Gothic" w:hAnsi="Century Gothic"/>
          <w:b w:val="0"/>
          <w:sz w:val="20"/>
          <w:szCs w:val="20"/>
          <w:lang w:val="sk-SK"/>
        </w:rPr>
        <w:t xml:space="preserve">) č. 1605/2002 </w:t>
      </w:r>
      <w:r w:rsidRPr="00A54EE7">
        <w:rPr>
          <w:rFonts w:ascii="Century Gothic" w:hAnsi="Century Gothic"/>
          <w:sz w:val="20"/>
          <w:szCs w:val="20"/>
          <w:lang w:val="sk-SK"/>
        </w:rPr>
        <w:t>v platnom znení</w:t>
      </w:r>
      <w:r w:rsidRPr="00A54EE7">
        <w:rPr>
          <w:rStyle w:val="Siln"/>
          <w:rFonts w:ascii="Century Gothic" w:hAnsi="Century Gothic"/>
          <w:b w:val="0"/>
          <w:sz w:val="20"/>
          <w:szCs w:val="20"/>
          <w:lang w:val="sk-SK"/>
        </w:rPr>
        <w:t>;</w:t>
      </w:r>
    </w:p>
    <w:p w:rsidR="00627902" w:rsidRPr="00A54EE7" w:rsidRDefault="00627902" w:rsidP="00B20327">
      <w:pPr>
        <w:pStyle w:val="Odsekzoznamu"/>
        <w:numPr>
          <w:ilvl w:val="0"/>
          <w:numId w:val="3"/>
        </w:numPr>
        <w:spacing w:before="120" w:after="120" w:line="240" w:lineRule="auto"/>
        <w:ind w:left="357" w:hanging="357"/>
        <w:contextualSpacing w:val="0"/>
        <w:jc w:val="both"/>
        <w:rPr>
          <w:rFonts w:ascii="Century Gothic" w:hAnsi="Century Gothic"/>
          <w:sz w:val="20"/>
          <w:szCs w:val="20"/>
          <w:lang w:val="sk-SK"/>
        </w:rPr>
      </w:pPr>
      <w:r w:rsidRPr="00A54EE7">
        <w:rPr>
          <w:rFonts w:ascii="Century Gothic" w:hAnsi="Century Gothic"/>
          <w:b/>
          <w:sz w:val="20"/>
          <w:szCs w:val="20"/>
          <w:lang w:val="sk-SK"/>
        </w:rPr>
        <w:t>Národný projekt</w:t>
      </w:r>
      <w:r w:rsidRPr="00A54EE7">
        <w:rPr>
          <w:rFonts w:ascii="Century Gothic" w:hAnsi="Century Gothic"/>
          <w:sz w:val="20"/>
          <w:szCs w:val="20"/>
          <w:lang w:val="sk-SK"/>
        </w:rPr>
        <w:t xml:space="preserve"> </w:t>
      </w:r>
      <w:r w:rsidR="000617F8">
        <w:rPr>
          <w:rFonts w:ascii="Century Gothic" w:hAnsi="Century Gothic"/>
          <w:sz w:val="20"/>
          <w:szCs w:val="20"/>
          <w:lang w:val="sk-SK"/>
        </w:rPr>
        <w:t>–</w:t>
      </w:r>
      <w:r w:rsidRPr="00A54EE7">
        <w:rPr>
          <w:rFonts w:ascii="Century Gothic" w:hAnsi="Century Gothic"/>
          <w:sz w:val="20"/>
          <w:szCs w:val="20"/>
          <w:lang w:val="sk-SK"/>
        </w:rPr>
        <w:t xml:space="preserve"> individuálny</w:t>
      </w:r>
      <w:r w:rsidR="000617F8">
        <w:rPr>
          <w:rFonts w:ascii="Century Gothic" w:hAnsi="Century Gothic"/>
          <w:sz w:val="20"/>
          <w:szCs w:val="20"/>
          <w:lang w:val="sk-SK"/>
        </w:rPr>
        <w:t xml:space="preserve"> </w:t>
      </w:r>
      <w:r w:rsidRPr="00A54EE7">
        <w:rPr>
          <w:rFonts w:ascii="Century Gothic" w:hAnsi="Century Gothic"/>
          <w:sz w:val="20"/>
          <w:szCs w:val="20"/>
          <w:lang w:val="sk-SK"/>
        </w:rPr>
        <w:t>projekt investičného alebo neinvestičného charakteru s</w:t>
      </w:r>
      <w:r w:rsidR="000617F8">
        <w:rPr>
          <w:rFonts w:ascii="Century Gothic" w:hAnsi="Century Gothic"/>
          <w:sz w:val="20"/>
          <w:szCs w:val="20"/>
          <w:lang w:val="sk-SK"/>
        </w:rPr>
        <w:t> </w:t>
      </w:r>
      <w:r w:rsidRPr="00A54EE7">
        <w:rPr>
          <w:rFonts w:ascii="Century Gothic" w:hAnsi="Century Gothic"/>
          <w:sz w:val="20"/>
          <w:szCs w:val="20"/>
          <w:lang w:val="sk-SK"/>
        </w:rPr>
        <w:t xml:space="preserve">riadiacim orgánom </w:t>
      </w:r>
      <w:r w:rsidR="00BD46FF" w:rsidRPr="00A54EE7">
        <w:rPr>
          <w:rFonts w:ascii="Century Gothic" w:hAnsi="Century Gothic"/>
          <w:sz w:val="20"/>
          <w:szCs w:val="20"/>
          <w:lang w:val="sk-SK"/>
        </w:rPr>
        <w:t xml:space="preserve">vopred </w:t>
      </w:r>
      <w:r w:rsidRPr="00A54EE7">
        <w:rPr>
          <w:rFonts w:ascii="Century Gothic" w:hAnsi="Century Gothic"/>
          <w:sz w:val="20"/>
          <w:szCs w:val="20"/>
          <w:lang w:val="sk-SK"/>
        </w:rPr>
        <w:t>vymedzeným predmetom projektu, ktorý realizuje riadiacim orgánom vopred určený subjekt vzhľadom na jeho jedinečné postavenie a</w:t>
      </w:r>
      <w:r w:rsidR="000617F8">
        <w:rPr>
          <w:rFonts w:ascii="Century Gothic" w:hAnsi="Century Gothic"/>
          <w:sz w:val="20"/>
          <w:szCs w:val="20"/>
          <w:lang w:val="sk-SK"/>
        </w:rPr>
        <w:t> </w:t>
      </w:r>
      <w:r w:rsidRPr="00A54EE7">
        <w:rPr>
          <w:rFonts w:ascii="Century Gothic" w:hAnsi="Century Gothic"/>
          <w:sz w:val="20"/>
          <w:szCs w:val="20"/>
          <w:lang w:val="sk-SK"/>
        </w:rPr>
        <w:t>funkcie (napr. osoba podľa osobitného predpisu alebo osoba určená štatutárnym orgánom RO). Národný projekt je založený na realizácii aktivít a</w:t>
      </w:r>
      <w:r w:rsidR="000617F8">
        <w:rPr>
          <w:rFonts w:ascii="Century Gothic" w:hAnsi="Century Gothic"/>
          <w:sz w:val="20"/>
          <w:szCs w:val="20"/>
          <w:lang w:val="sk-SK"/>
        </w:rPr>
        <w:t> </w:t>
      </w:r>
      <w:r w:rsidRPr="00A54EE7">
        <w:rPr>
          <w:rFonts w:ascii="Century Gothic" w:hAnsi="Century Gothic"/>
          <w:sz w:val="20"/>
          <w:szCs w:val="20"/>
          <w:lang w:val="sk-SK"/>
        </w:rPr>
        <w:t>činností, ktoré vychádzajú z</w:t>
      </w:r>
      <w:r w:rsidR="000617F8">
        <w:rPr>
          <w:rFonts w:ascii="Century Gothic" w:hAnsi="Century Gothic"/>
          <w:sz w:val="20"/>
          <w:szCs w:val="20"/>
          <w:lang w:val="sk-SK"/>
        </w:rPr>
        <w:t> </w:t>
      </w:r>
      <w:r w:rsidRPr="00A54EE7">
        <w:rPr>
          <w:rFonts w:ascii="Century Gothic" w:hAnsi="Century Gothic"/>
          <w:sz w:val="20"/>
          <w:szCs w:val="20"/>
          <w:lang w:val="sk-SK"/>
        </w:rPr>
        <w:t>jasne stanovených regionálnych alebo národných politík alebo ktoré tieto politiky dopĺňajú. Národný projekt je viazaný na stratégiu definovanú v</w:t>
      </w:r>
      <w:r w:rsidR="000617F8">
        <w:rPr>
          <w:rFonts w:ascii="Century Gothic" w:hAnsi="Century Gothic"/>
          <w:sz w:val="20"/>
          <w:szCs w:val="20"/>
          <w:lang w:val="sk-SK"/>
        </w:rPr>
        <w:t> </w:t>
      </w:r>
      <w:r w:rsidRPr="00A54EE7">
        <w:rPr>
          <w:rFonts w:ascii="Century Gothic" w:hAnsi="Century Gothic"/>
          <w:sz w:val="20"/>
          <w:szCs w:val="20"/>
          <w:lang w:val="sk-SK"/>
        </w:rPr>
        <w:t>rámci príslušného OP a</w:t>
      </w:r>
      <w:r w:rsidR="000617F8">
        <w:rPr>
          <w:rFonts w:ascii="Century Gothic" w:hAnsi="Century Gothic"/>
          <w:sz w:val="20"/>
          <w:szCs w:val="20"/>
          <w:lang w:val="sk-SK"/>
        </w:rPr>
        <w:t> </w:t>
      </w:r>
      <w:r w:rsidRPr="00A54EE7">
        <w:rPr>
          <w:rFonts w:ascii="Century Gothic" w:hAnsi="Century Gothic"/>
          <w:sz w:val="20"/>
          <w:szCs w:val="20"/>
          <w:lang w:val="sk-SK"/>
        </w:rPr>
        <w:t>realizovaný najmä s</w:t>
      </w:r>
      <w:r w:rsidR="000617F8">
        <w:rPr>
          <w:rFonts w:ascii="Century Gothic" w:hAnsi="Century Gothic"/>
          <w:sz w:val="20"/>
          <w:szCs w:val="20"/>
          <w:lang w:val="sk-SK"/>
        </w:rPr>
        <w:t> </w:t>
      </w:r>
      <w:r w:rsidRPr="00A54EE7">
        <w:rPr>
          <w:rFonts w:ascii="Century Gothic" w:hAnsi="Century Gothic"/>
          <w:sz w:val="20"/>
          <w:szCs w:val="20"/>
          <w:lang w:val="sk-SK"/>
        </w:rPr>
        <w:t>dôrazom na odstraňovanie regionálnych disparít, pričom rešpektuje územné a</w:t>
      </w:r>
      <w:r w:rsidR="000617F8">
        <w:rPr>
          <w:rFonts w:ascii="Century Gothic" w:hAnsi="Century Gothic"/>
          <w:sz w:val="20"/>
          <w:szCs w:val="20"/>
          <w:lang w:val="sk-SK"/>
        </w:rPr>
        <w:t> </w:t>
      </w:r>
      <w:r w:rsidRPr="00A54EE7">
        <w:rPr>
          <w:rFonts w:ascii="Century Gothic" w:hAnsi="Century Gothic"/>
          <w:sz w:val="20"/>
          <w:szCs w:val="20"/>
          <w:lang w:val="sk-SK"/>
        </w:rPr>
        <w:t>odvetvové aspekty rozvoja daného územia</w:t>
      </w:r>
      <w:r w:rsidR="00BD46FF" w:rsidRPr="00A54EE7">
        <w:rPr>
          <w:rFonts w:ascii="Century Gothic" w:hAnsi="Century Gothic"/>
          <w:sz w:val="20"/>
          <w:szCs w:val="20"/>
          <w:lang w:val="sk-SK"/>
        </w:rPr>
        <w:t>;</w:t>
      </w:r>
    </w:p>
    <w:p w:rsidR="00627902" w:rsidRPr="00A54EE7" w:rsidRDefault="00627902" w:rsidP="00B20327">
      <w:pPr>
        <w:pStyle w:val="Odsekzoznamu"/>
        <w:numPr>
          <w:ilvl w:val="0"/>
          <w:numId w:val="3"/>
        </w:numPr>
        <w:spacing w:before="120" w:after="120" w:line="240" w:lineRule="auto"/>
        <w:ind w:left="357" w:hanging="357"/>
        <w:contextualSpacing w:val="0"/>
        <w:jc w:val="both"/>
        <w:rPr>
          <w:rFonts w:ascii="Century Gothic" w:hAnsi="Century Gothic"/>
          <w:sz w:val="20"/>
          <w:szCs w:val="20"/>
          <w:lang w:val="sk-SK"/>
        </w:rPr>
      </w:pPr>
      <w:r w:rsidRPr="00A54EE7">
        <w:rPr>
          <w:rFonts w:ascii="Century Gothic" w:hAnsi="Century Gothic"/>
          <w:b/>
          <w:sz w:val="20"/>
          <w:szCs w:val="20"/>
          <w:lang w:val="sk-SK"/>
        </w:rPr>
        <w:t>Nenávratný finančný príspevok (ďalej aj „NFP“)</w:t>
      </w:r>
      <w:r w:rsidRPr="00A54EE7">
        <w:rPr>
          <w:rFonts w:ascii="Century Gothic" w:hAnsi="Century Gothic"/>
          <w:sz w:val="20"/>
          <w:szCs w:val="20"/>
          <w:lang w:val="sk-SK"/>
        </w:rPr>
        <w:t xml:space="preserve"> </w:t>
      </w:r>
      <w:r w:rsidR="000617F8">
        <w:rPr>
          <w:rFonts w:ascii="Century Gothic" w:hAnsi="Century Gothic"/>
          <w:sz w:val="20"/>
          <w:szCs w:val="20"/>
          <w:lang w:val="sk-SK"/>
        </w:rPr>
        <w:t>–</w:t>
      </w:r>
      <w:r w:rsidRPr="00A54EE7">
        <w:rPr>
          <w:rFonts w:ascii="Century Gothic" w:hAnsi="Century Gothic"/>
          <w:sz w:val="20"/>
          <w:szCs w:val="20"/>
          <w:lang w:val="sk-SK"/>
        </w:rPr>
        <w:t xml:space="preserve"> suma</w:t>
      </w:r>
      <w:r w:rsidR="000617F8">
        <w:rPr>
          <w:rFonts w:ascii="Century Gothic" w:hAnsi="Century Gothic"/>
          <w:sz w:val="20"/>
          <w:szCs w:val="20"/>
          <w:lang w:val="sk-SK"/>
        </w:rPr>
        <w:t xml:space="preserve"> </w:t>
      </w:r>
      <w:r w:rsidRPr="00A54EE7">
        <w:rPr>
          <w:rFonts w:ascii="Century Gothic" w:hAnsi="Century Gothic"/>
          <w:sz w:val="20"/>
          <w:szCs w:val="20"/>
          <w:lang w:val="sk-SK"/>
        </w:rPr>
        <w:t>finančných prostriedkov poskytnutá prijímateľovi na základe schváleného projektu podľa podmienok zmluvy o</w:t>
      </w:r>
      <w:r w:rsidR="000617F8">
        <w:rPr>
          <w:rFonts w:ascii="Century Gothic" w:hAnsi="Century Gothic"/>
          <w:sz w:val="20"/>
          <w:szCs w:val="20"/>
          <w:lang w:val="sk-SK"/>
        </w:rPr>
        <w:t> </w:t>
      </w:r>
      <w:r w:rsidRPr="00A54EE7">
        <w:rPr>
          <w:rFonts w:ascii="Century Gothic" w:hAnsi="Century Gothic"/>
          <w:sz w:val="20"/>
          <w:szCs w:val="20"/>
          <w:lang w:val="sk-SK"/>
        </w:rPr>
        <w:t xml:space="preserve">poskytnutí </w:t>
      </w:r>
      <w:r w:rsidR="000617F8">
        <w:rPr>
          <w:rFonts w:ascii="Century Gothic" w:hAnsi="Century Gothic"/>
          <w:sz w:val="20"/>
          <w:szCs w:val="20"/>
          <w:lang w:val="sk-SK"/>
        </w:rPr>
        <w:t>NFP</w:t>
      </w:r>
      <w:r w:rsidRPr="00A54EE7">
        <w:rPr>
          <w:rFonts w:ascii="Century Gothic" w:hAnsi="Century Gothic"/>
          <w:sz w:val="20"/>
          <w:szCs w:val="20"/>
          <w:lang w:val="sk-SK"/>
        </w:rPr>
        <w:t xml:space="preserve"> z</w:t>
      </w:r>
      <w:r w:rsidR="000617F8">
        <w:rPr>
          <w:rFonts w:ascii="Century Gothic" w:hAnsi="Century Gothic"/>
          <w:sz w:val="20"/>
          <w:szCs w:val="20"/>
          <w:lang w:val="sk-SK"/>
        </w:rPr>
        <w:t> </w:t>
      </w:r>
      <w:r w:rsidRPr="00A54EE7">
        <w:rPr>
          <w:rFonts w:ascii="Century Gothic" w:hAnsi="Century Gothic"/>
          <w:sz w:val="20"/>
          <w:szCs w:val="20"/>
          <w:lang w:val="sk-SK"/>
        </w:rPr>
        <w:t>verejných prostriedkov v</w:t>
      </w:r>
      <w:r w:rsidR="000617F8">
        <w:rPr>
          <w:rFonts w:ascii="Century Gothic" w:hAnsi="Century Gothic"/>
          <w:sz w:val="20"/>
          <w:szCs w:val="20"/>
          <w:lang w:val="sk-SK"/>
        </w:rPr>
        <w:t> </w:t>
      </w:r>
      <w:r w:rsidRPr="00A54EE7">
        <w:rPr>
          <w:rFonts w:ascii="Century Gothic" w:hAnsi="Century Gothic"/>
          <w:sz w:val="20"/>
          <w:szCs w:val="20"/>
          <w:lang w:val="sk-SK"/>
        </w:rPr>
        <w:t>súlade so zákonom o</w:t>
      </w:r>
      <w:r w:rsidR="000617F8">
        <w:rPr>
          <w:rFonts w:ascii="Century Gothic" w:hAnsi="Century Gothic"/>
          <w:sz w:val="20"/>
          <w:szCs w:val="20"/>
          <w:lang w:val="sk-SK"/>
        </w:rPr>
        <w:t> </w:t>
      </w:r>
      <w:r w:rsidRPr="00A54EE7">
        <w:rPr>
          <w:rFonts w:ascii="Century Gothic" w:hAnsi="Century Gothic"/>
          <w:sz w:val="20"/>
          <w:szCs w:val="20"/>
          <w:lang w:val="sk-SK"/>
        </w:rPr>
        <w:t>rozpočtových pravidlách verejnej správy</w:t>
      </w:r>
      <w:r w:rsidR="00BD46FF" w:rsidRPr="00A54EE7">
        <w:rPr>
          <w:rFonts w:ascii="Century Gothic" w:hAnsi="Century Gothic"/>
          <w:sz w:val="20"/>
          <w:szCs w:val="20"/>
          <w:lang w:val="sk-SK"/>
        </w:rPr>
        <w:t>;</w:t>
      </w:r>
    </w:p>
    <w:p w:rsidR="00627902" w:rsidRPr="00A54EE7" w:rsidRDefault="00627902" w:rsidP="00B20327">
      <w:pPr>
        <w:pStyle w:val="Odsekzoznamu"/>
        <w:numPr>
          <w:ilvl w:val="0"/>
          <w:numId w:val="3"/>
        </w:numPr>
        <w:spacing w:before="120" w:after="120" w:line="240" w:lineRule="auto"/>
        <w:ind w:left="357" w:hanging="357"/>
        <w:contextualSpacing w:val="0"/>
        <w:jc w:val="both"/>
        <w:rPr>
          <w:rFonts w:ascii="Century Gothic" w:hAnsi="Century Gothic"/>
          <w:sz w:val="20"/>
          <w:szCs w:val="20"/>
          <w:lang w:val="sk-SK"/>
        </w:rPr>
      </w:pPr>
      <w:r w:rsidRPr="00A54EE7">
        <w:rPr>
          <w:rFonts w:ascii="Century Gothic" w:hAnsi="Century Gothic"/>
          <w:b/>
          <w:sz w:val="20"/>
          <w:szCs w:val="20"/>
          <w:lang w:val="sk-SK"/>
        </w:rPr>
        <w:t>Neoprávnené výdavky</w:t>
      </w:r>
      <w:r w:rsidRPr="00A54EE7">
        <w:rPr>
          <w:rFonts w:ascii="Century Gothic" w:hAnsi="Century Gothic"/>
          <w:sz w:val="20"/>
          <w:szCs w:val="20"/>
          <w:lang w:val="sk-SK"/>
        </w:rPr>
        <w:t xml:space="preserve"> </w:t>
      </w:r>
      <w:r w:rsidR="000617F8">
        <w:rPr>
          <w:rFonts w:ascii="Century Gothic" w:hAnsi="Century Gothic"/>
          <w:sz w:val="20"/>
          <w:szCs w:val="20"/>
          <w:lang w:val="sk-SK"/>
        </w:rPr>
        <w:t>–</w:t>
      </w:r>
      <w:r w:rsidRPr="00A54EE7">
        <w:rPr>
          <w:rFonts w:ascii="Century Gothic" w:hAnsi="Century Gothic"/>
          <w:sz w:val="20"/>
          <w:szCs w:val="20"/>
          <w:lang w:val="sk-SK"/>
        </w:rPr>
        <w:t xml:space="preserve"> sú</w:t>
      </w:r>
      <w:r w:rsidR="000617F8">
        <w:rPr>
          <w:rFonts w:ascii="Century Gothic" w:hAnsi="Century Gothic"/>
          <w:sz w:val="20"/>
          <w:szCs w:val="20"/>
          <w:lang w:val="sk-SK"/>
        </w:rPr>
        <w:t xml:space="preserve"> </w:t>
      </w:r>
      <w:r w:rsidRPr="00A54EE7">
        <w:rPr>
          <w:rFonts w:ascii="Century Gothic" w:hAnsi="Century Gothic"/>
          <w:sz w:val="20"/>
          <w:szCs w:val="20"/>
          <w:lang w:val="sk-SK"/>
        </w:rPr>
        <w:t>výdavky, ktoré vznikli mimo obdobia oprávnenosti výdavkov alebo boli predmetom financovania inej nenávratnej pomoci alebo spadajú do účtovnej kategórie neoprávnenej na spolufinancovanie z</w:t>
      </w:r>
      <w:r w:rsidR="000617F8">
        <w:rPr>
          <w:rFonts w:ascii="Century Gothic" w:hAnsi="Century Gothic"/>
          <w:sz w:val="20"/>
          <w:szCs w:val="20"/>
          <w:lang w:val="sk-SK"/>
        </w:rPr>
        <w:t> </w:t>
      </w:r>
      <w:r w:rsidRPr="00A54EE7">
        <w:rPr>
          <w:rFonts w:ascii="Century Gothic" w:hAnsi="Century Gothic"/>
          <w:sz w:val="20"/>
          <w:szCs w:val="20"/>
          <w:lang w:val="sk-SK"/>
        </w:rPr>
        <w:t>prostriedkov OP alebo nesúvisia s</w:t>
      </w:r>
      <w:r w:rsidR="000617F8">
        <w:rPr>
          <w:rFonts w:ascii="Century Gothic" w:hAnsi="Century Gothic"/>
          <w:sz w:val="20"/>
          <w:szCs w:val="20"/>
          <w:lang w:val="sk-SK"/>
        </w:rPr>
        <w:t> </w:t>
      </w:r>
      <w:r w:rsidRPr="00A54EE7">
        <w:rPr>
          <w:rFonts w:ascii="Century Gothic" w:hAnsi="Century Gothic"/>
          <w:sz w:val="20"/>
          <w:szCs w:val="20"/>
          <w:lang w:val="sk-SK"/>
        </w:rPr>
        <w:t>činnosťami nevyhnutnými pre úspešnú realizáciu projektu alebo sú v</w:t>
      </w:r>
      <w:r w:rsidR="000617F8">
        <w:rPr>
          <w:rFonts w:ascii="Century Gothic" w:hAnsi="Century Gothic"/>
          <w:sz w:val="20"/>
          <w:szCs w:val="20"/>
          <w:lang w:val="sk-SK"/>
        </w:rPr>
        <w:t> </w:t>
      </w:r>
      <w:r w:rsidRPr="00A54EE7">
        <w:rPr>
          <w:rFonts w:ascii="Century Gothic" w:hAnsi="Century Gothic"/>
          <w:sz w:val="20"/>
          <w:szCs w:val="20"/>
          <w:lang w:val="sk-SK"/>
        </w:rPr>
        <w:t>rozpore so zmluvou o</w:t>
      </w:r>
      <w:r w:rsidR="000617F8">
        <w:rPr>
          <w:rFonts w:ascii="Century Gothic" w:hAnsi="Century Gothic"/>
          <w:sz w:val="20"/>
          <w:szCs w:val="20"/>
          <w:lang w:val="sk-SK"/>
        </w:rPr>
        <w:t> </w:t>
      </w:r>
      <w:r w:rsidRPr="00A54EE7">
        <w:rPr>
          <w:rFonts w:ascii="Century Gothic" w:hAnsi="Century Gothic"/>
          <w:sz w:val="20"/>
          <w:szCs w:val="20"/>
          <w:lang w:val="sk-SK"/>
        </w:rPr>
        <w:t>poskytnutí NFP</w:t>
      </w:r>
      <w:r w:rsidR="00BD46FF" w:rsidRPr="00A54EE7">
        <w:rPr>
          <w:rFonts w:ascii="Century Gothic" w:hAnsi="Century Gothic"/>
          <w:sz w:val="20"/>
          <w:szCs w:val="20"/>
          <w:lang w:val="sk-SK"/>
        </w:rPr>
        <w:t>;</w:t>
      </w:r>
    </w:p>
    <w:p w:rsidR="00627902" w:rsidRPr="00A54EE7" w:rsidRDefault="00627902" w:rsidP="00B20327">
      <w:pPr>
        <w:pStyle w:val="Odsekzoznamu"/>
        <w:numPr>
          <w:ilvl w:val="0"/>
          <w:numId w:val="3"/>
        </w:numPr>
        <w:spacing w:before="120" w:after="120" w:line="240" w:lineRule="auto"/>
        <w:ind w:left="357" w:hanging="357"/>
        <w:contextualSpacing w:val="0"/>
        <w:jc w:val="both"/>
        <w:rPr>
          <w:rFonts w:ascii="Century Gothic" w:hAnsi="Century Gothic"/>
          <w:sz w:val="20"/>
          <w:szCs w:val="20"/>
          <w:lang w:val="sk-SK"/>
        </w:rPr>
      </w:pPr>
      <w:r w:rsidRPr="00A54EE7">
        <w:rPr>
          <w:rFonts w:ascii="Century Gothic" w:hAnsi="Century Gothic"/>
          <w:b/>
          <w:sz w:val="20"/>
          <w:szCs w:val="20"/>
          <w:lang w:val="sk-SK"/>
        </w:rPr>
        <w:t>Nepriama diskriminácia</w:t>
      </w:r>
      <w:r w:rsidRPr="00A54EE7">
        <w:rPr>
          <w:rFonts w:ascii="Century Gothic" w:hAnsi="Century Gothic"/>
          <w:sz w:val="20"/>
          <w:szCs w:val="20"/>
          <w:lang w:val="sk-SK"/>
        </w:rPr>
        <w:t xml:space="preserve"> </w:t>
      </w:r>
      <w:r w:rsidR="000617F8">
        <w:rPr>
          <w:rFonts w:ascii="Century Gothic" w:hAnsi="Century Gothic"/>
          <w:sz w:val="20"/>
          <w:szCs w:val="20"/>
          <w:lang w:val="sk-SK"/>
        </w:rPr>
        <w:t>–</w:t>
      </w:r>
      <w:r w:rsidRPr="00A54EE7">
        <w:rPr>
          <w:rFonts w:ascii="Century Gothic" w:hAnsi="Century Gothic"/>
          <w:sz w:val="20"/>
          <w:szCs w:val="20"/>
          <w:lang w:val="sk-SK"/>
        </w:rPr>
        <w:t xml:space="preserve"> navonok</w:t>
      </w:r>
      <w:r w:rsidR="000617F8">
        <w:rPr>
          <w:rFonts w:ascii="Century Gothic" w:hAnsi="Century Gothic"/>
          <w:sz w:val="20"/>
          <w:szCs w:val="20"/>
          <w:lang w:val="sk-SK"/>
        </w:rPr>
        <w:t xml:space="preserve"> </w:t>
      </w:r>
      <w:r w:rsidRPr="00A54EE7">
        <w:rPr>
          <w:rFonts w:ascii="Century Gothic" w:hAnsi="Century Gothic"/>
          <w:sz w:val="20"/>
          <w:szCs w:val="20"/>
          <w:lang w:val="sk-SK"/>
        </w:rPr>
        <w:t>neutrálny predpis, rozhodnutie, pokyn alebo prax, ktoré znevýhodňujú osobu určitého pohlavia, náboženského vyznania alebo viery, rasového pôvodu, národnostného alebo etnického pôvodu, zdravotného postihnutia, veku a</w:t>
      </w:r>
      <w:r w:rsidR="000617F8">
        <w:rPr>
          <w:rFonts w:ascii="Century Gothic" w:hAnsi="Century Gothic"/>
          <w:sz w:val="20"/>
          <w:szCs w:val="20"/>
          <w:lang w:val="sk-SK"/>
        </w:rPr>
        <w:t> </w:t>
      </w:r>
      <w:r w:rsidRPr="00A54EE7">
        <w:rPr>
          <w:rFonts w:ascii="Century Gothic" w:hAnsi="Century Gothic"/>
          <w:sz w:val="20"/>
          <w:szCs w:val="20"/>
          <w:lang w:val="sk-SK"/>
        </w:rPr>
        <w:t>sexuálnej orientácie v porovnaní s</w:t>
      </w:r>
      <w:r w:rsidR="000617F8">
        <w:rPr>
          <w:rFonts w:ascii="Century Gothic" w:hAnsi="Century Gothic"/>
          <w:sz w:val="20"/>
          <w:szCs w:val="20"/>
          <w:lang w:val="sk-SK"/>
        </w:rPr>
        <w:t> </w:t>
      </w:r>
      <w:r w:rsidRPr="00A54EE7">
        <w:rPr>
          <w:rFonts w:ascii="Century Gothic" w:hAnsi="Century Gothic"/>
          <w:sz w:val="20"/>
          <w:szCs w:val="20"/>
          <w:lang w:val="sk-SK"/>
        </w:rPr>
        <w:t>inou osobou; nepriama diskriminácia nie je, ak takýto predpis,</w:t>
      </w:r>
      <w:r w:rsidR="00112096" w:rsidRPr="00A54EE7">
        <w:rPr>
          <w:rFonts w:ascii="Century Gothic" w:hAnsi="Century Gothic"/>
          <w:sz w:val="20"/>
          <w:szCs w:val="20"/>
          <w:lang w:val="sk-SK"/>
        </w:rPr>
        <w:t xml:space="preserve"> </w:t>
      </w:r>
      <w:r w:rsidRPr="00A54EE7">
        <w:rPr>
          <w:rFonts w:ascii="Century Gothic" w:hAnsi="Century Gothic"/>
          <w:sz w:val="20"/>
          <w:szCs w:val="20"/>
          <w:lang w:val="sk-SK"/>
        </w:rPr>
        <w:t>rozhodnutie, pokyn alebo prax sú objektívne odôvodnené sledovaním oprávneného záujmu a</w:t>
      </w:r>
      <w:r w:rsidR="000617F8">
        <w:rPr>
          <w:rFonts w:ascii="Century Gothic" w:hAnsi="Century Gothic"/>
          <w:sz w:val="20"/>
          <w:szCs w:val="20"/>
          <w:lang w:val="sk-SK"/>
        </w:rPr>
        <w:t> </w:t>
      </w:r>
      <w:r w:rsidRPr="00A54EE7">
        <w:rPr>
          <w:rFonts w:ascii="Century Gothic" w:hAnsi="Century Gothic"/>
          <w:sz w:val="20"/>
          <w:szCs w:val="20"/>
          <w:lang w:val="sk-SK"/>
        </w:rPr>
        <w:t>sú primerané a</w:t>
      </w:r>
      <w:r w:rsidR="000617F8">
        <w:rPr>
          <w:rFonts w:ascii="Century Gothic" w:hAnsi="Century Gothic"/>
          <w:sz w:val="20"/>
          <w:szCs w:val="20"/>
          <w:lang w:val="sk-SK"/>
        </w:rPr>
        <w:t> </w:t>
      </w:r>
      <w:r w:rsidRPr="00A54EE7">
        <w:rPr>
          <w:rFonts w:ascii="Century Gothic" w:hAnsi="Century Gothic"/>
          <w:sz w:val="20"/>
          <w:szCs w:val="20"/>
          <w:lang w:val="sk-SK"/>
        </w:rPr>
        <w:t>nevyhnutné na dosiahnutie takého záujmu</w:t>
      </w:r>
      <w:r w:rsidR="00BD46FF" w:rsidRPr="00A54EE7">
        <w:rPr>
          <w:rFonts w:ascii="Century Gothic" w:hAnsi="Century Gothic"/>
          <w:sz w:val="20"/>
          <w:szCs w:val="20"/>
          <w:lang w:val="sk-SK"/>
        </w:rPr>
        <w:t>;</w:t>
      </w:r>
    </w:p>
    <w:p w:rsidR="00FB7E9D" w:rsidRPr="00A54EE7" w:rsidRDefault="00FB7E9D" w:rsidP="00B20327">
      <w:pPr>
        <w:pStyle w:val="Odsekzoznamu"/>
        <w:numPr>
          <w:ilvl w:val="0"/>
          <w:numId w:val="3"/>
        </w:numPr>
        <w:spacing w:before="120" w:after="60" w:line="240" w:lineRule="auto"/>
        <w:ind w:left="357" w:hanging="357"/>
        <w:contextualSpacing w:val="0"/>
        <w:jc w:val="both"/>
        <w:rPr>
          <w:rFonts w:ascii="Century Gothic" w:hAnsi="Century Gothic"/>
          <w:sz w:val="20"/>
          <w:szCs w:val="20"/>
          <w:lang w:val="sk-SK"/>
        </w:rPr>
      </w:pPr>
      <w:r w:rsidRPr="00A54EE7">
        <w:rPr>
          <w:rFonts w:ascii="Century Gothic" w:hAnsi="Century Gothic"/>
          <w:b/>
          <w:bCs/>
          <w:sz w:val="20"/>
          <w:szCs w:val="20"/>
          <w:lang w:val="sk-SK"/>
        </w:rPr>
        <w:t>Okolnosť vylučujúca zodpovednosť</w:t>
      </w:r>
      <w:r w:rsidRPr="00A54EE7">
        <w:rPr>
          <w:rFonts w:ascii="Century Gothic" w:hAnsi="Century Gothic"/>
          <w:bCs/>
          <w:sz w:val="20"/>
          <w:szCs w:val="20"/>
          <w:lang w:val="sk-SK"/>
        </w:rPr>
        <w:t xml:space="preserve"> alebo </w:t>
      </w:r>
      <w:r w:rsidRPr="00A54EE7">
        <w:rPr>
          <w:rFonts w:ascii="Century Gothic" w:hAnsi="Century Gothic"/>
          <w:b/>
          <w:bCs/>
          <w:sz w:val="20"/>
          <w:szCs w:val="20"/>
          <w:lang w:val="sk-SK"/>
        </w:rPr>
        <w:t>OVZ</w:t>
      </w:r>
      <w:r w:rsidRPr="00A54EE7">
        <w:rPr>
          <w:rFonts w:ascii="Century Gothic" w:hAnsi="Century Gothic"/>
          <w:bCs/>
          <w:sz w:val="20"/>
          <w:szCs w:val="20"/>
          <w:lang w:val="sk-SK"/>
        </w:rPr>
        <w:t xml:space="preserve"> </w:t>
      </w:r>
      <w:r w:rsidR="000617F8">
        <w:rPr>
          <w:rFonts w:ascii="Century Gothic" w:hAnsi="Century Gothic"/>
          <w:bCs/>
          <w:sz w:val="20"/>
          <w:szCs w:val="20"/>
          <w:lang w:val="sk-SK"/>
        </w:rPr>
        <w:t>–</w:t>
      </w:r>
      <w:r w:rsidRPr="00A54EE7">
        <w:rPr>
          <w:rFonts w:ascii="Century Gothic" w:hAnsi="Century Gothic"/>
          <w:bCs/>
          <w:sz w:val="20"/>
          <w:szCs w:val="20"/>
          <w:lang w:val="sk-SK"/>
        </w:rPr>
        <w:t xml:space="preserve"> prekážka, ktorá nastala nezávisle od vôle, konania alebo opomenutia Zmluvnej strany a</w:t>
      </w:r>
      <w:r w:rsidR="000617F8">
        <w:rPr>
          <w:rFonts w:ascii="Century Gothic" w:hAnsi="Century Gothic"/>
          <w:bCs/>
          <w:sz w:val="20"/>
          <w:szCs w:val="20"/>
          <w:lang w:val="sk-SK"/>
        </w:rPr>
        <w:t> </w:t>
      </w:r>
      <w:r w:rsidRPr="00A54EE7">
        <w:rPr>
          <w:rFonts w:ascii="Century Gothic" w:hAnsi="Century Gothic"/>
          <w:bCs/>
          <w:sz w:val="20"/>
          <w:szCs w:val="20"/>
          <w:lang w:val="sk-SK"/>
        </w:rPr>
        <w:t>bráni jej v</w:t>
      </w:r>
      <w:r w:rsidR="000617F8">
        <w:rPr>
          <w:rFonts w:ascii="Century Gothic" w:hAnsi="Century Gothic"/>
          <w:bCs/>
          <w:sz w:val="20"/>
          <w:szCs w:val="20"/>
          <w:lang w:val="sk-SK"/>
        </w:rPr>
        <w:t> </w:t>
      </w:r>
      <w:r w:rsidRPr="00A54EE7">
        <w:rPr>
          <w:rFonts w:ascii="Century Gothic" w:hAnsi="Century Gothic"/>
          <w:bCs/>
          <w:sz w:val="20"/>
          <w:szCs w:val="20"/>
          <w:lang w:val="sk-SK"/>
        </w:rPr>
        <w:t>splnení jej povinnosti, ak nemožno rozumne predpokladať, že by Zmluvná strana túto prekážku alebo jej následky odvrátila alebo prekonala, a</w:t>
      </w:r>
      <w:r w:rsidR="000617F8">
        <w:rPr>
          <w:rFonts w:ascii="Century Gothic" w:hAnsi="Century Gothic"/>
          <w:bCs/>
          <w:sz w:val="20"/>
          <w:szCs w:val="20"/>
          <w:lang w:val="sk-SK"/>
        </w:rPr>
        <w:t> </w:t>
      </w:r>
      <w:r w:rsidRPr="00A54EE7">
        <w:rPr>
          <w:rFonts w:ascii="Century Gothic" w:hAnsi="Century Gothic"/>
          <w:bCs/>
          <w:sz w:val="20"/>
          <w:szCs w:val="20"/>
          <w:lang w:val="sk-SK"/>
        </w:rPr>
        <w:t xml:space="preserve">ďalej že by v čase vzniku záväzku túto prekážku predvídala. Účinky vylučujúce zodpovednosť sú obmedzené iba na dobu pokiaľ trvá prekážka, s ktorou sú tieto účinky spojené. Zodpovednosť Zmluvnej strany nevylučuje prekážka, ktorá nastala až v čase, keď bola Zmluvná strana v omeškaní s plnením svojej povinnosti, alebo vznikla z jej hospodárskych pomerov. Na posúdenie toho, či určitá udalosť je OVZ, sa použije </w:t>
      </w:r>
      <w:r w:rsidRPr="00A54EE7">
        <w:rPr>
          <w:rFonts w:ascii="Century Gothic" w:hAnsi="Century Gothic"/>
          <w:sz w:val="20"/>
          <w:szCs w:val="20"/>
          <w:lang w:val="sk-SK"/>
        </w:rPr>
        <w:t>ustanovenie §</w:t>
      </w:r>
      <w:r w:rsidR="000617F8">
        <w:rPr>
          <w:rFonts w:ascii="Century Gothic" w:hAnsi="Century Gothic"/>
          <w:sz w:val="20"/>
          <w:szCs w:val="20"/>
          <w:lang w:val="sk-SK"/>
        </w:rPr>
        <w:t xml:space="preserve"> </w:t>
      </w:r>
      <w:r w:rsidRPr="00A54EE7">
        <w:rPr>
          <w:rFonts w:ascii="Century Gothic" w:hAnsi="Century Gothic"/>
          <w:sz w:val="20"/>
          <w:szCs w:val="20"/>
          <w:lang w:val="sk-SK"/>
        </w:rPr>
        <w:t>374 Obchodného zákonníka a ustálené výklady alebo judikatúra k tomuto ustanoveniu.</w:t>
      </w:r>
    </w:p>
    <w:p w:rsidR="00FB7E9D" w:rsidRPr="00B20327" w:rsidRDefault="00FB7E9D" w:rsidP="00B20327">
      <w:pPr>
        <w:pStyle w:val="Odsekzoznamu"/>
        <w:spacing w:before="60" w:after="60" w:line="240" w:lineRule="auto"/>
        <w:ind w:left="357"/>
        <w:contextualSpacing w:val="0"/>
        <w:jc w:val="both"/>
        <w:rPr>
          <w:rFonts w:ascii="Century Gothic" w:hAnsi="Century Gothic"/>
          <w:sz w:val="20"/>
          <w:szCs w:val="20"/>
          <w:lang w:val="sk-SK"/>
        </w:rPr>
      </w:pPr>
      <w:r w:rsidRPr="00B20327">
        <w:rPr>
          <w:rFonts w:ascii="Century Gothic" w:hAnsi="Century Gothic"/>
          <w:sz w:val="20"/>
          <w:szCs w:val="20"/>
          <w:lang w:val="sk-SK"/>
        </w:rPr>
        <w:t>V</w:t>
      </w:r>
      <w:r w:rsidR="0035073F">
        <w:rPr>
          <w:rFonts w:ascii="Century Gothic" w:hAnsi="Century Gothic"/>
          <w:sz w:val="20"/>
          <w:szCs w:val="20"/>
          <w:lang w:val="sk-SK"/>
        </w:rPr>
        <w:t> </w:t>
      </w:r>
      <w:r w:rsidRPr="00B20327">
        <w:rPr>
          <w:rFonts w:ascii="Century Gothic" w:hAnsi="Century Gothic"/>
          <w:sz w:val="20"/>
          <w:szCs w:val="20"/>
          <w:lang w:val="sk-SK"/>
        </w:rPr>
        <w:t>zmysle uvedeného udalosť, ktorá má byť OVZ, musí spĺňať všetky nasledovné podmienky:</w:t>
      </w:r>
    </w:p>
    <w:p w:rsidR="00FB7E9D" w:rsidRPr="00A54EE7" w:rsidRDefault="00FB7E9D" w:rsidP="00B20327">
      <w:pPr>
        <w:pStyle w:val="Odsekzoznamu"/>
        <w:numPr>
          <w:ilvl w:val="0"/>
          <w:numId w:val="52"/>
        </w:numPr>
        <w:spacing w:before="60" w:after="60" w:line="240" w:lineRule="auto"/>
        <w:ind w:hanging="720"/>
        <w:contextualSpacing w:val="0"/>
        <w:jc w:val="both"/>
        <w:rPr>
          <w:rFonts w:ascii="Century Gothic" w:hAnsi="Century Gothic"/>
          <w:sz w:val="20"/>
          <w:szCs w:val="20"/>
          <w:lang w:val="sk-SK"/>
        </w:rPr>
      </w:pPr>
      <w:r w:rsidRPr="00A54EE7">
        <w:rPr>
          <w:rFonts w:ascii="Century Gothic" w:hAnsi="Century Gothic"/>
          <w:sz w:val="20"/>
          <w:szCs w:val="20"/>
          <w:lang w:val="sk-SK"/>
        </w:rPr>
        <w:t>dočasný charakter prekážky, ktorý bráni Zmluvnej strane plniť si povinnosti zo záväzku po určitú dobu, ktoré inak je možné splniť a ktorý je základným rozlišovacím znakom od dodatočnej objektívnej nemožnosti plnenia, kedy povinnosť dlžníka zanikne, s</w:t>
      </w:r>
      <w:r w:rsidR="0035073F">
        <w:rPr>
          <w:rFonts w:ascii="Century Gothic" w:hAnsi="Century Gothic"/>
          <w:sz w:val="20"/>
          <w:szCs w:val="20"/>
          <w:lang w:val="sk-SK"/>
        </w:rPr>
        <w:t> </w:t>
      </w:r>
      <w:r w:rsidRPr="00A54EE7">
        <w:rPr>
          <w:rFonts w:ascii="Century Gothic" w:hAnsi="Century Gothic"/>
          <w:sz w:val="20"/>
          <w:szCs w:val="20"/>
          <w:lang w:val="sk-SK"/>
        </w:rPr>
        <w:t>ohľadom na to, že dodatočná nemožnosť plnenia má trvalý, nie dočasný charakter,</w:t>
      </w:r>
    </w:p>
    <w:p w:rsidR="00FB7E9D" w:rsidRPr="00A54EE7" w:rsidRDefault="00FB7E9D" w:rsidP="00B20327">
      <w:pPr>
        <w:pStyle w:val="Odsekzoznamu"/>
        <w:numPr>
          <w:ilvl w:val="0"/>
          <w:numId w:val="52"/>
        </w:numPr>
        <w:spacing w:before="60" w:after="60" w:line="240" w:lineRule="auto"/>
        <w:ind w:hanging="720"/>
        <w:contextualSpacing w:val="0"/>
        <w:jc w:val="both"/>
        <w:rPr>
          <w:rFonts w:ascii="Century Gothic" w:hAnsi="Century Gothic"/>
          <w:sz w:val="20"/>
          <w:szCs w:val="20"/>
          <w:lang w:val="sk-SK"/>
        </w:rPr>
      </w:pPr>
      <w:r w:rsidRPr="00A54EE7">
        <w:rPr>
          <w:rFonts w:ascii="Century Gothic" w:hAnsi="Century Gothic"/>
          <w:sz w:val="20"/>
          <w:szCs w:val="20"/>
          <w:lang w:val="sk-SK"/>
        </w:rPr>
        <w:t>objektívna povaha, v</w:t>
      </w:r>
      <w:r w:rsidR="0035073F">
        <w:rPr>
          <w:rFonts w:ascii="Century Gothic" w:hAnsi="Century Gothic"/>
          <w:sz w:val="20"/>
          <w:szCs w:val="20"/>
          <w:lang w:val="sk-SK"/>
        </w:rPr>
        <w:t> </w:t>
      </w:r>
      <w:r w:rsidRPr="00A54EE7">
        <w:rPr>
          <w:rFonts w:ascii="Century Gothic" w:hAnsi="Century Gothic"/>
          <w:sz w:val="20"/>
          <w:szCs w:val="20"/>
          <w:lang w:val="sk-SK"/>
        </w:rPr>
        <w:t>dôsledku čoho OVZ musí byť nezávislá od vôle Zmluvnej strany, ktorá vznik takejto udalosti nevie ovplyvniť,</w:t>
      </w:r>
    </w:p>
    <w:p w:rsidR="00FB7E9D" w:rsidRPr="00A54EE7" w:rsidRDefault="00FB7E9D" w:rsidP="00B20327">
      <w:pPr>
        <w:pStyle w:val="Odsekzoznamu"/>
        <w:numPr>
          <w:ilvl w:val="0"/>
          <w:numId w:val="52"/>
        </w:numPr>
        <w:spacing w:before="60" w:after="60" w:line="240" w:lineRule="auto"/>
        <w:ind w:hanging="720"/>
        <w:contextualSpacing w:val="0"/>
        <w:jc w:val="both"/>
        <w:rPr>
          <w:rFonts w:ascii="Century Gothic" w:hAnsi="Century Gothic"/>
          <w:sz w:val="20"/>
          <w:szCs w:val="20"/>
          <w:lang w:val="sk-SK"/>
        </w:rPr>
      </w:pPr>
      <w:r w:rsidRPr="00A54EE7">
        <w:rPr>
          <w:rFonts w:ascii="Century Gothic" w:hAnsi="Century Gothic"/>
          <w:sz w:val="20"/>
          <w:szCs w:val="20"/>
          <w:lang w:val="sk-SK"/>
        </w:rPr>
        <w:t>musí mať takú povahu, že bráni Zmluvnej strane v</w:t>
      </w:r>
      <w:r w:rsidR="0035073F">
        <w:rPr>
          <w:rFonts w:ascii="Century Gothic" w:hAnsi="Century Gothic"/>
          <w:sz w:val="20"/>
          <w:szCs w:val="20"/>
          <w:lang w:val="sk-SK"/>
        </w:rPr>
        <w:t> </w:t>
      </w:r>
      <w:r w:rsidRPr="00A54EE7">
        <w:rPr>
          <w:rFonts w:ascii="Century Gothic" w:hAnsi="Century Gothic"/>
          <w:sz w:val="20"/>
          <w:szCs w:val="20"/>
          <w:lang w:val="sk-SK"/>
        </w:rPr>
        <w:t>plnení jej povinností, a</w:t>
      </w:r>
      <w:r w:rsidR="0035073F">
        <w:rPr>
          <w:rFonts w:ascii="Century Gothic" w:hAnsi="Century Gothic"/>
          <w:sz w:val="20"/>
          <w:szCs w:val="20"/>
          <w:lang w:val="sk-SK"/>
        </w:rPr>
        <w:t> </w:t>
      </w:r>
      <w:r w:rsidRPr="00A54EE7">
        <w:rPr>
          <w:rFonts w:ascii="Century Gothic" w:hAnsi="Century Gothic"/>
          <w:sz w:val="20"/>
          <w:szCs w:val="20"/>
          <w:lang w:val="sk-SK"/>
        </w:rPr>
        <w:t>to bez ohľadu na to, či ide o</w:t>
      </w:r>
      <w:r w:rsidR="0035073F">
        <w:rPr>
          <w:rFonts w:ascii="Century Gothic" w:hAnsi="Century Gothic"/>
          <w:sz w:val="20"/>
          <w:szCs w:val="20"/>
          <w:lang w:val="sk-SK"/>
        </w:rPr>
        <w:t> </w:t>
      </w:r>
      <w:r w:rsidRPr="00A54EE7">
        <w:rPr>
          <w:rFonts w:ascii="Century Gothic" w:hAnsi="Century Gothic"/>
          <w:sz w:val="20"/>
          <w:szCs w:val="20"/>
          <w:lang w:val="sk-SK"/>
        </w:rPr>
        <w:t>právne prekážky, prírodnej udalosti a</w:t>
      </w:r>
      <w:r w:rsidR="0035073F">
        <w:rPr>
          <w:rFonts w:ascii="Century Gothic" w:hAnsi="Century Gothic"/>
          <w:sz w:val="20"/>
          <w:szCs w:val="20"/>
          <w:lang w:val="sk-SK"/>
        </w:rPr>
        <w:t> </w:t>
      </w:r>
      <w:r w:rsidRPr="00A54EE7">
        <w:rPr>
          <w:rFonts w:ascii="Century Gothic" w:hAnsi="Century Gothic"/>
          <w:sz w:val="20"/>
          <w:szCs w:val="20"/>
          <w:lang w:val="sk-SK"/>
        </w:rPr>
        <w:t xml:space="preserve">ďalšie okolnosti vis </w:t>
      </w:r>
      <w:proofErr w:type="spellStart"/>
      <w:r w:rsidRPr="00A54EE7">
        <w:rPr>
          <w:rFonts w:ascii="Century Gothic" w:hAnsi="Century Gothic"/>
          <w:sz w:val="20"/>
          <w:szCs w:val="20"/>
          <w:lang w:val="sk-SK"/>
        </w:rPr>
        <w:t>maior</w:t>
      </w:r>
      <w:proofErr w:type="spellEnd"/>
      <w:r w:rsidRPr="00A54EE7">
        <w:rPr>
          <w:rFonts w:ascii="Century Gothic" w:hAnsi="Century Gothic"/>
          <w:sz w:val="20"/>
          <w:szCs w:val="20"/>
          <w:lang w:val="sk-SK"/>
        </w:rPr>
        <w:t>,</w:t>
      </w:r>
    </w:p>
    <w:p w:rsidR="00FB7E9D" w:rsidRPr="00A54EE7" w:rsidRDefault="00FB7E9D" w:rsidP="00B20327">
      <w:pPr>
        <w:pStyle w:val="Odsekzoznamu"/>
        <w:numPr>
          <w:ilvl w:val="0"/>
          <w:numId w:val="52"/>
        </w:numPr>
        <w:spacing w:before="60" w:after="60" w:line="240" w:lineRule="auto"/>
        <w:ind w:hanging="720"/>
        <w:contextualSpacing w:val="0"/>
        <w:jc w:val="both"/>
        <w:rPr>
          <w:rFonts w:ascii="Century Gothic" w:hAnsi="Century Gothic"/>
          <w:sz w:val="20"/>
          <w:szCs w:val="20"/>
          <w:lang w:val="sk-SK"/>
        </w:rPr>
      </w:pPr>
      <w:r w:rsidRPr="00A54EE7">
        <w:rPr>
          <w:rFonts w:ascii="Century Gothic" w:hAnsi="Century Gothic"/>
          <w:sz w:val="20"/>
          <w:szCs w:val="20"/>
          <w:lang w:val="sk-SK"/>
        </w:rPr>
        <w:t>neodvrátiteľnosť, v</w:t>
      </w:r>
      <w:r w:rsidR="0035073F">
        <w:rPr>
          <w:rFonts w:ascii="Century Gothic" w:hAnsi="Century Gothic"/>
          <w:sz w:val="20"/>
          <w:szCs w:val="20"/>
          <w:lang w:val="sk-SK"/>
        </w:rPr>
        <w:t> </w:t>
      </w:r>
      <w:r w:rsidRPr="00A54EE7">
        <w:rPr>
          <w:rFonts w:ascii="Century Gothic" w:hAnsi="Century Gothic"/>
          <w:sz w:val="20"/>
          <w:szCs w:val="20"/>
          <w:lang w:val="sk-SK"/>
        </w:rPr>
        <w:t>dôsledku ktorej nie je možné rozumne predpokladať, že Zmluvná strana by mohla túto prekážku odvrátiť alebo prekonať, alebo odvrátiť alebo prekonať jej následky v</w:t>
      </w:r>
      <w:r w:rsidR="0035073F">
        <w:rPr>
          <w:rFonts w:ascii="Century Gothic" w:hAnsi="Century Gothic"/>
          <w:sz w:val="20"/>
          <w:szCs w:val="20"/>
          <w:lang w:val="sk-SK"/>
        </w:rPr>
        <w:t> </w:t>
      </w:r>
      <w:r w:rsidRPr="00A54EE7">
        <w:rPr>
          <w:rFonts w:ascii="Century Gothic" w:hAnsi="Century Gothic"/>
          <w:sz w:val="20"/>
          <w:szCs w:val="20"/>
          <w:lang w:val="sk-SK"/>
        </w:rPr>
        <w:t>rámci lehoty, po ktorú OVZ trvá,</w:t>
      </w:r>
    </w:p>
    <w:p w:rsidR="00FB7E9D" w:rsidRPr="00A54EE7" w:rsidRDefault="00FB7E9D" w:rsidP="00B20327">
      <w:pPr>
        <w:pStyle w:val="Odsekzoznamu"/>
        <w:numPr>
          <w:ilvl w:val="0"/>
          <w:numId w:val="52"/>
        </w:numPr>
        <w:spacing w:before="60" w:after="60" w:line="240" w:lineRule="auto"/>
        <w:ind w:hanging="720"/>
        <w:contextualSpacing w:val="0"/>
        <w:jc w:val="both"/>
        <w:rPr>
          <w:rFonts w:ascii="Century Gothic" w:hAnsi="Century Gothic"/>
          <w:sz w:val="20"/>
          <w:szCs w:val="20"/>
          <w:lang w:val="sk-SK"/>
        </w:rPr>
      </w:pPr>
      <w:r w:rsidRPr="00A54EE7">
        <w:rPr>
          <w:rFonts w:ascii="Century Gothic" w:hAnsi="Century Gothic"/>
          <w:sz w:val="20"/>
          <w:szCs w:val="20"/>
          <w:lang w:val="sk-SK"/>
        </w:rPr>
        <w:lastRenderedPageBreak/>
        <w:t>nepredvídateľnosť, ktorú možno považovať za preukázanú, ak Zmluvná strana nemohla pri uzavretí Zmluvy o</w:t>
      </w:r>
      <w:r w:rsidR="0035073F">
        <w:rPr>
          <w:rFonts w:ascii="Century Gothic" w:hAnsi="Century Gothic"/>
          <w:sz w:val="20"/>
          <w:szCs w:val="20"/>
          <w:lang w:val="sk-SK"/>
        </w:rPr>
        <w:t> </w:t>
      </w:r>
      <w:r w:rsidRPr="00A54EE7">
        <w:rPr>
          <w:rFonts w:ascii="Century Gothic" w:hAnsi="Century Gothic"/>
          <w:sz w:val="20"/>
          <w:szCs w:val="20"/>
          <w:lang w:val="sk-SK"/>
        </w:rPr>
        <w:t>poskytnutí NFP predpokladať, že k</w:t>
      </w:r>
      <w:r w:rsidR="0035073F">
        <w:rPr>
          <w:rFonts w:ascii="Century Gothic" w:hAnsi="Century Gothic"/>
          <w:sz w:val="20"/>
          <w:szCs w:val="20"/>
          <w:lang w:val="sk-SK"/>
        </w:rPr>
        <w:t> </w:t>
      </w:r>
      <w:r w:rsidRPr="00A54EE7">
        <w:rPr>
          <w:rFonts w:ascii="Century Gothic" w:hAnsi="Century Gothic"/>
          <w:sz w:val="20"/>
          <w:szCs w:val="20"/>
          <w:lang w:val="sk-SK"/>
        </w:rPr>
        <w:t>takejto prekážke dôjde, pričom sa predpokladá, že povinnosti vyplývajúce zo všeobecne</w:t>
      </w:r>
      <w:r w:rsidR="0035073F">
        <w:rPr>
          <w:rFonts w:ascii="Century Gothic" w:hAnsi="Century Gothic"/>
          <w:sz w:val="20"/>
          <w:szCs w:val="20"/>
          <w:lang w:val="sk-SK"/>
        </w:rPr>
        <w:t xml:space="preserve"> </w:t>
      </w:r>
      <w:r w:rsidRPr="00A54EE7">
        <w:rPr>
          <w:rFonts w:ascii="Century Gothic" w:hAnsi="Century Gothic"/>
          <w:sz w:val="20"/>
          <w:szCs w:val="20"/>
          <w:lang w:val="sk-SK"/>
        </w:rPr>
        <w:t>záväzných právnych predpisov SR alebo priamo účinných právnych aktov EÚ sú alebo majú byť každému známe</w:t>
      </w:r>
      <w:r w:rsidR="0035073F">
        <w:rPr>
          <w:rFonts w:ascii="Century Gothic" w:hAnsi="Century Gothic"/>
          <w:sz w:val="20"/>
          <w:szCs w:val="20"/>
          <w:lang w:val="sk-SK"/>
        </w:rPr>
        <w:t>,</w:t>
      </w:r>
    </w:p>
    <w:p w:rsidR="00FB7E9D" w:rsidRPr="00A54EE7" w:rsidRDefault="00FB7E9D" w:rsidP="00B20327">
      <w:pPr>
        <w:pStyle w:val="Odsekzoznamu"/>
        <w:numPr>
          <w:ilvl w:val="0"/>
          <w:numId w:val="52"/>
        </w:numPr>
        <w:spacing w:before="60" w:after="60" w:line="240" w:lineRule="auto"/>
        <w:ind w:hanging="720"/>
        <w:contextualSpacing w:val="0"/>
        <w:jc w:val="both"/>
        <w:rPr>
          <w:rFonts w:ascii="Century Gothic" w:hAnsi="Century Gothic"/>
          <w:sz w:val="20"/>
          <w:szCs w:val="20"/>
          <w:lang w:val="sk-SK"/>
        </w:rPr>
      </w:pPr>
      <w:r w:rsidRPr="00A54EE7">
        <w:rPr>
          <w:rFonts w:ascii="Century Gothic" w:hAnsi="Century Gothic"/>
          <w:sz w:val="20"/>
          <w:szCs w:val="20"/>
          <w:lang w:val="sk-SK"/>
        </w:rPr>
        <w:t>Zmluvná strana nie je už v</w:t>
      </w:r>
      <w:r w:rsidR="0035073F">
        <w:rPr>
          <w:rFonts w:ascii="Century Gothic" w:hAnsi="Century Gothic"/>
          <w:sz w:val="20"/>
          <w:szCs w:val="20"/>
          <w:lang w:val="sk-SK"/>
        </w:rPr>
        <w:t> </w:t>
      </w:r>
      <w:r w:rsidRPr="00A54EE7">
        <w:rPr>
          <w:rFonts w:ascii="Century Gothic" w:hAnsi="Century Gothic"/>
          <w:sz w:val="20"/>
          <w:szCs w:val="20"/>
          <w:lang w:val="sk-SK"/>
        </w:rPr>
        <w:t>čase vzniku prekážky v</w:t>
      </w:r>
      <w:r w:rsidR="0035073F">
        <w:rPr>
          <w:rFonts w:ascii="Century Gothic" w:hAnsi="Century Gothic"/>
          <w:sz w:val="20"/>
          <w:szCs w:val="20"/>
          <w:lang w:val="sk-SK"/>
        </w:rPr>
        <w:t xml:space="preserve"> </w:t>
      </w:r>
      <w:r w:rsidRPr="00A54EE7">
        <w:rPr>
          <w:rFonts w:ascii="Century Gothic" w:hAnsi="Century Gothic"/>
          <w:sz w:val="20"/>
          <w:szCs w:val="20"/>
          <w:lang w:val="sk-SK"/>
        </w:rPr>
        <w:t>omeškaní s</w:t>
      </w:r>
      <w:r w:rsidR="0035073F">
        <w:rPr>
          <w:rFonts w:ascii="Century Gothic" w:hAnsi="Century Gothic"/>
          <w:sz w:val="20"/>
          <w:szCs w:val="20"/>
          <w:lang w:val="sk-SK"/>
        </w:rPr>
        <w:t> </w:t>
      </w:r>
      <w:r w:rsidRPr="00A54EE7">
        <w:rPr>
          <w:rFonts w:ascii="Century Gothic" w:hAnsi="Century Gothic"/>
          <w:sz w:val="20"/>
          <w:szCs w:val="20"/>
          <w:lang w:val="sk-SK"/>
        </w:rPr>
        <w:t>plnením povinnosti, ktorej táto prekážka bráni.</w:t>
      </w:r>
    </w:p>
    <w:p w:rsidR="00FB7E9D" w:rsidRPr="00A54EE7" w:rsidRDefault="00FB7E9D" w:rsidP="00B20327">
      <w:pPr>
        <w:pStyle w:val="Odsekzoznamu"/>
        <w:spacing w:before="120" w:after="60" w:line="240" w:lineRule="auto"/>
        <w:ind w:left="357"/>
        <w:contextualSpacing w:val="0"/>
        <w:jc w:val="both"/>
        <w:rPr>
          <w:rFonts w:ascii="Century Gothic" w:hAnsi="Century Gothic"/>
          <w:sz w:val="20"/>
          <w:szCs w:val="20"/>
          <w:lang w:val="sk-SK"/>
        </w:rPr>
      </w:pPr>
      <w:r w:rsidRPr="00A54EE7">
        <w:rPr>
          <w:rFonts w:ascii="Century Gothic" w:hAnsi="Century Gothic"/>
          <w:bCs/>
          <w:sz w:val="20"/>
          <w:szCs w:val="20"/>
          <w:lang w:val="sk-SK"/>
        </w:rPr>
        <w:t>Za OVZ sa považuje uzatvorenie Štátnej pokladnice. Za OVZ sa nepovažuje plynutie lehôt v rozsahu, ako vyplývajú z právnych predpisov SR a právnych aktov EÚ;</w:t>
      </w:r>
    </w:p>
    <w:p w:rsidR="0001452B" w:rsidRPr="00A54EE7" w:rsidRDefault="0001452B" w:rsidP="00B20327">
      <w:pPr>
        <w:pStyle w:val="Odsekzoznamu"/>
        <w:numPr>
          <w:ilvl w:val="0"/>
          <w:numId w:val="3"/>
        </w:numPr>
        <w:spacing w:before="120" w:after="120" w:line="240" w:lineRule="auto"/>
        <w:ind w:left="357" w:hanging="357"/>
        <w:contextualSpacing w:val="0"/>
        <w:jc w:val="both"/>
        <w:rPr>
          <w:rFonts w:ascii="Century Gothic" w:hAnsi="Century Gothic"/>
          <w:sz w:val="20"/>
          <w:szCs w:val="20"/>
          <w:lang w:val="sk-SK"/>
        </w:rPr>
      </w:pPr>
      <w:r w:rsidRPr="00A54EE7">
        <w:rPr>
          <w:rFonts w:ascii="Century Gothic" w:hAnsi="Century Gothic"/>
          <w:b/>
          <w:sz w:val="20"/>
          <w:szCs w:val="20"/>
          <w:lang w:val="sk-SK"/>
        </w:rPr>
        <w:t>Oprávnené výdavky</w:t>
      </w:r>
      <w:r w:rsidRPr="00A54EE7">
        <w:rPr>
          <w:rFonts w:ascii="Century Gothic" w:hAnsi="Century Gothic"/>
          <w:sz w:val="20"/>
          <w:szCs w:val="20"/>
          <w:lang w:val="sk-SK"/>
        </w:rPr>
        <w:t xml:space="preserve"> – výdavky, ktoré sú v rámci procesu konania o žiados</w:t>
      </w:r>
      <w:r w:rsidR="0035073F">
        <w:rPr>
          <w:rFonts w:ascii="Century Gothic" w:hAnsi="Century Gothic"/>
          <w:sz w:val="20"/>
          <w:szCs w:val="20"/>
          <w:lang w:val="sk-SK"/>
        </w:rPr>
        <w:t>ti</w:t>
      </w:r>
      <w:r w:rsidRPr="00A54EE7">
        <w:rPr>
          <w:rFonts w:ascii="Century Gothic" w:hAnsi="Century Gothic"/>
          <w:sz w:val="20"/>
          <w:szCs w:val="20"/>
          <w:lang w:val="sk-SK"/>
        </w:rPr>
        <w:t xml:space="preserve"> t</w:t>
      </w:r>
      <w:r w:rsidR="0035073F">
        <w:rPr>
          <w:rFonts w:ascii="Century Gothic" w:hAnsi="Century Gothic"/>
          <w:sz w:val="20"/>
          <w:szCs w:val="20"/>
          <w:lang w:val="sk-SK"/>
        </w:rPr>
        <w:t xml:space="preserve">. </w:t>
      </w:r>
      <w:r w:rsidRPr="00A54EE7">
        <w:rPr>
          <w:rFonts w:ascii="Century Gothic" w:hAnsi="Century Gothic"/>
          <w:sz w:val="20"/>
          <w:szCs w:val="20"/>
          <w:lang w:val="sk-SK"/>
        </w:rPr>
        <w:t xml:space="preserve">j. počas vykonávania predbežnej finančnej kontroly rozpočtu a/alebo odborného hodnotenia </w:t>
      </w:r>
      <w:proofErr w:type="spellStart"/>
      <w:r w:rsidRPr="00A54EE7">
        <w:rPr>
          <w:rFonts w:ascii="Century Gothic" w:hAnsi="Century Gothic"/>
          <w:sz w:val="20"/>
          <w:szCs w:val="20"/>
          <w:lang w:val="sk-SK"/>
        </w:rPr>
        <w:t>Žo</w:t>
      </w:r>
      <w:r w:rsidR="00BD46FF" w:rsidRPr="00A54EE7">
        <w:rPr>
          <w:rFonts w:ascii="Century Gothic" w:hAnsi="Century Gothic"/>
          <w:sz w:val="20"/>
          <w:szCs w:val="20"/>
          <w:lang w:val="sk-SK"/>
        </w:rPr>
        <w:t>NFP</w:t>
      </w:r>
      <w:proofErr w:type="spellEnd"/>
      <w:r w:rsidRPr="00A54EE7">
        <w:rPr>
          <w:rFonts w:ascii="Century Gothic" w:hAnsi="Century Gothic"/>
          <w:sz w:val="20"/>
          <w:szCs w:val="20"/>
          <w:lang w:val="sk-SK"/>
        </w:rPr>
        <w:t xml:space="preserve"> schválené v zmysle výzvy. Po podpise Zmluvy o poskytnutí </w:t>
      </w:r>
      <w:r w:rsidR="0035073F">
        <w:rPr>
          <w:rFonts w:ascii="Century Gothic" w:hAnsi="Century Gothic"/>
          <w:sz w:val="20"/>
          <w:szCs w:val="20"/>
          <w:lang w:val="sk-SK"/>
        </w:rPr>
        <w:t>NFP</w:t>
      </w:r>
      <w:r w:rsidRPr="00A54EE7">
        <w:rPr>
          <w:rFonts w:ascii="Century Gothic" w:hAnsi="Century Gothic"/>
          <w:sz w:val="20"/>
          <w:szCs w:val="20"/>
          <w:lang w:val="sk-SK"/>
        </w:rPr>
        <w:t xml:space="preserve"> sú to výdavky, ktoré boli skutočne vynaložené počas obdobia realizácie aktivít projektu vo forme nákladov alebo výdavkov prijímateľa, v</w:t>
      </w:r>
      <w:r w:rsidR="0035073F">
        <w:rPr>
          <w:rFonts w:ascii="Century Gothic" w:hAnsi="Century Gothic"/>
          <w:sz w:val="20"/>
          <w:szCs w:val="20"/>
          <w:lang w:val="sk-SK"/>
        </w:rPr>
        <w:t> </w:t>
      </w:r>
      <w:r w:rsidRPr="00A54EE7">
        <w:rPr>
          <w:rFonts w:ascii="Century Gothic" w:hAnsi="Century Gothic"/>
          <w:sz w:val="20"/>
          <w:szCs w:val="20"/>
          <w:lang w:val="sk-SK"/>
        </w:rPr>
        <w:t>relevantných prípadoch partnera a</w:t>
      </w:r>
      <w:r w:rsidR="0035073F">
        <w:rPr>
          <w:rFonts w:ascii="Century Gothic" w:hAnsi="Century Gothic"/>
          <w:sz w:val="20"/>
          <w:szCs w:val="20"/>
          <w:lang w:val="sk-SK"/>
        </w:rPr>
        <w:t> </w:t>
      </w:r>
      <w:r w:rsidRPr="00A54EE7">
        <w:rPr>
          <w:rFonts w:ascii="Century Gothic" w:hAnsi="Century Gothic"/>
          <w:sz w:val="20"/>
          <w:szCs w:val="20"/>
          <w:lang w:val="sk-SK"/>
        </w:rPr>
        <w:t>ktoré boli vynaložené na projekty vybrané na podporu v</w:t>
      </w:r>
      <w:r w:rsidR="0035073F">
        <w:rPr>
          <w:rFonts w:ascii="Century Gothic" w:hAnsi="Century Gothic"/>
          <w:sz w:val="20"/>
          <w:szCs w:val="20"/>
          <w:lang w:val="sk-SK"/>
        </w:rPr>
        <w:t> </w:t>
      </w:r>
      <w:r w:rsidRPr="00A54EE7">
        <w:rPr>
          <w:rFonts w:ascii="Century Gothic" w:hAnsi="Century Gothic"/>
          <w:sz w:val="20"/>
          <w:szCs w:val="20"/>
          <w:lang w:val="sk-SK"/>
        </w:rPr>
        <w:t>rámci operačných programov v</w:t>
      </w:r>
      <w:r w:rsidR="0035073F">
        <w:rPr>
          <w:rFonts w:ascii="Century Gothic" w:hAnsi="Century Gothic"/>
          <w:sz w:val="20"/>
          <w:szCs w:val="20"/>
          <w:lang w:val="sk-SK"/>
        </w:rPr>
        <w:t> </w:t>
      </w:r>
      <w:r w:rsidRPr="00A54EE7">
        <w:rPr>
          <w:rFonts w:ascii="Century Gothic" w:hAnsi="Century Gothic"/>
          <w:sz w:val="20"/>
          <w:szCs w:val="20"/>
          <w:lang w:val="sk-SK"/>
        </w:rPr>
        <w:t>súlade s hodnotiacimi a</w:t>
      </w:r>
      <w:r w:rsidR="0035073F">
        <w:rPr>
          <w:rFonts w:ascii="Century Gothic" w:hAnsi="Century Gothic"/>
          <w:sz w:val="20"/>
          <w:szCs w:val="20"/>
          <w:lang w:val="sk-SK"/>
        </w:rPr>
        <w:t> </w:t>
      </w:r>
      <w:r w:rsidRPr="00A54EE7">
        <w:rPr>
          <w:rFonts w:ascii="Century Gothic" w:hAnsi="Century Gothic"/>
          <w:sz w:val="20"/>
          <w:szCs w:val="20"/>
          <w:lang w:val="sk-SK"/>
        </w:rPr>
        <w:t>výberovými kritériami a</w:t>
      </w:r>
      <w:r w:rsidR="0035073F">
        <w:rPr>
          <w:rFonts w:ascii="Century Gothic" w:hAnsi="Century Gothic"/>
          <w:sz w:val="20"/>
          <w:szCs w:val="20"/>
          <w:lang w:val="sk-SK"/>
        </w:rPr>
        <w:t> </w:t>
      </w:r>
      <w:r w:rsidRPr="00A54EE7">
        <w:rPr>
          <w:rFonts w:ascii="Century Gothic" w:hAnsi="Century Gothic"/>
          <w:sz w:val="20"/>
          <w:szCs w:val="20"/>
          <w:lang w:val="sk-SK"/>
        </w:rPr>
        <w:t>obmedzeniami stanovenými všeobecným nariadením,</w:t>
      </w:r>
      <w:r w:rsidR="00BD46FF" w:rsidRPr="00A54EE7">
        <w:rPr>
          <w:rFonts w:ascii="Century Gothic" w:hAnsi="Century Gothic"/>
          <w:sz w:val="20"/>
          <w:szCs w:val="20"/>
          <w:lang w:val="sk-SK"/>
        </w:rPr>
        <w:t xml:space="preserve"> </w:t>
      </w:r>
      <w:r w:rsidRPr="00A54EE7">
        <w:rPr>
          <w:rFonts w:ascii="Century Gothic" w:hAnsi="Century Gothic"/>
          <w:sz w:val="20"/>
          <w:szCs w:val="20"/>
          <w:lang w:val="sk-SK"/>
        </w:rPr>
        <w:t>nariadením</w:t>
      </w:r>
      <w:r w:rsidR="00BD46FF" w:rsidRPr="00A54EE7">
        <w:rPr>
          <w:rFonts w:ascii="Century Gothic" w:hAnsi="Century Gothic"/>
          <w:sz w:val="20"/>
          <w:szCs w:val="20"/>
          <w:lang w:val="sk-SK"/>
        </w:rPr>
        <w:t xml:space="preserve"> Európskeho parlamentu a</w:t>
      </w:r>
      <w:r w:rsidRPr="00A54EE7">
        <w:rPr>
          <w:rFonts w:ascii="Century Gothic" w:hAnsi="Century Gothic"/>
          <w:sz w:val="20"/>
          <w:szCs w:val="20"/>
          <w:lang w:val="sk-SK"/>
        </w:rPr>
        <w:t xml:space="preserve"> Rady (ES) č. 1</w:t>
      </w:r>
      <w:r w:rsidR="00D23167" w:rsidRPr="00A54EE7">
        <w:rPr>
          <w:rFonts w:ascii="Century Gothic" w:hAnsi="Century Gothic"/>
          <w:sz w:val="20"/>
          <w:szCs w:val="20"/>
          <w:lang w:val="sk-SK"/>
        </w:rPr>
        <w:t>3</w:t>
      </w:r>
      <w:r w:rsidRPr="00A54EE7">
        <w:rPr>
          <w:rFonts w:ascii="Century Gothic" w:hAnsi="Century Gothic"/>
          <w:sz w:val="20"/>
          <w:szCs w:val="20"/>
          <w:lang w:val="sk-SK"/>
        </w:rPr>
        <w:t>0</w:t>
      </w:r>
      <w:r w:rsidR="00902281" w:rsidRPr="00A54EE7">
        <w:rPr>
          <w:rFonts w:ascii="Century Gothic" w:hAnsi="Century Gothic"/>
          <w:sz w:val="20"/>
          <w:szCs w:val="20"/>
          <w:lang w:val="sk-SK"/>
        </w:rPr>
        <w:t>1</w:t>
      </w:r>
      <w:r w:rsidRPr="00A54EE7">
        <w:rPr>
          <w:rFonts w:ascii="Century Gothic" w:hAnsi="Century Gothic"/>
          <w:sz w:val="20"/>
          <w:szCs w:val="20"/>
          <w:lang w:val="sk-SK"/>
        </w:rPr>
        <w:t>/20</w:t>
      </w:r>
      <w:r w:rsidR="00D23167" w:rsidRPr="00A54EE7">
        <w:rPr>
          <w:rFonts w:ascii="Century Gothic" w:hAnsi="Century Gothic"/>
          <w:sz w:val="20"/>
          <w:szCs w:val="20"/>
          <w:lang w:val="sk-SK"/>
        </w:rPr>
        <w:t>13</w:t>
      </w:r>
      <w:r w:rsidRPr="00A54EE7">
        <w:rPr>
          <w:rFonts w:ascii="Century Gothic" w:hAnsi="Century Gothic"/>
          <w:sz w:val="20"/>
          <w:szCs w:val="20"/>
          <w:lang w:val="sk-SK"/>
        </w:rPr>
        <w:t xml:space="preserve"> a</w:t>
      </w:r>
      <w:r w:rsidR="0035073F">
        <w:rPr>
          <w:rFonts w:ascii="Century Gothic" w:hAnsi="Century Gothic"/>
          <w:sz w:val="20"/>
          <w:szCs w:val="20"/>
          <w:lang w:val="sk-SK"/>
        </w:rPr>
        <w:t> </w:t>
      </w:r>
      <w:r w:rsidRPr="00A54EE7">
        <w:rPr>
          <w:rFonts w:ascii="Century Gothic" w:hAnsi="Century Gothic"/>
          <w:sz w:val="20"/>
          <w:szCs w:val="20"/>
          <w:lang w:val="sk-SK"/>
        </w:rPr>
        <w:t>zmluvou o poskytnutí NFP</w:t>
      </w:r>
      <w:r w:rsidR="00BD46FF" w:rsidRPr="00A54EE7">
        <w:rPr>
          <w:rFonts w:ascii="Century Gothic" w:hAnsi="Century Gothic"/>
          <w:sz w:val="20"/>
          <w:szCs w:val="20"/>
          <w:lang w:val="sk-SK"/>
        </w:rPr>
        <w:t>;</w:t>
      </w:r>
    </w:p>
    <w:p w:rsidR="006B4310" w:rsidRPr="00A54EE7" w:rsidRDefault="00F1200F" w:rsidP="00B20327">
      <w:pPr>
        <w:pStyle w:val="Odsekzoznamu"/>
        <w:numPr>
          <w:ilvl w:val="0"/>
          <w:numId w:val="3"/>
        </w:numPr>
        <w:spacing w:before="120" w:after="120" w:line="240" w:lineRule="auto"/>
        <w:ind w:left="357" w:hanging="357"/>
        <w:contextualSpacing w:val="0"/>
        <w:jc w:val="both"/>
        <w:rPr>
          <w:rFonts w:ascii="Century Gothic" w:hAnsi="Century Gothic"/>
          <w:sz w:val="20"/>
          <w:szCs w:val="20"/>
          <w:lang w:val="sk-SK"/>
        </w:rPr>
      </w:pPr>
      <w:r w:rsidRPr="00A54EE7">
        <w:rPr>
          <w:rFonts w:ascii="Century Gothic" w:hAnsi="Century Gothic"/>
          <w:b/>
          <w:sz w:val="20"/>
          <w:szCs w:val="20"/>
          <w:lang w:val="sk-SK"/>
        </w:rPr>
        <w:t>Poskytovateľ</w:t>
      </w:r>
      <w:r w:rsidRPr="00A54EE7">
        <w:rPr>
          <w:rFonts w:ascii="Century Gothic" w:hAnsi="Century Gothic"/>
          <w:sz w:val="20"/>
          <w:szCs w:val="20"/>
          <w:lang w:val="sk-SK"/>
        </w:rPr>
        <w:t xml:space="preserve"> – Riadiaci orgán pre </w:t>
      </w:r>
      <w:r w:rsidR="002D230B" w:rsidRPr="00A54EE7">
        <w:rPr>
          <w:rFonts w:ascii="Century Gothic" w:hAnsi="Century Gothic"/>
          <w:sz w:val="20"/>
          <w:szCs w:val="20"/>
          <w:lang w:val="sk-SK"/>
        </w:rPr>
        <w:t>o</w:t>
      </w:r>
      <w:r w:rsidRPr="00A54EE7">
        <w:rPr>
          <w:rFonts w:ascii="Century Gothic" w:hAnsi="Century Gothic"/>
          <w:sz w:val="20"/>
          <w:szCs w:val="20"/>
          <w:lang w:val="sk-SK"/>
        </w:rPr>
        <w:t xml:space="preserve">peračný program </w:t>
      </w:r>
      <w:r w:rsidR="00851142" w:rsidRPr="00A54EE7">
        <w:rPr>
          <w:rFonts w:ascii="Century Gothic" w:hAnsi="Century Gothic"/>
          <w:sz w:val="20"/>
          <w:szCs w:val="20"/>
          <w:lang w:val="sk-SK"/>
        </w:rPr>
        <w:t>Výskum a</w:t>
      </w:r>
      <w:r w:rsidR="0035073F">
        <w:rPr>
          <w:rFonts w:ascii="Century Gothic" w:hAnsi="Century Gothic"/>
          <w:sz w:val="20"/>
          <w:szCs w:val="20"/>
          <w:lang w:val="sk-SK"/>
        </w:rPr>
        <w:t> </w:t>
      </w:r>
      <w:r w:rsidR="00851142" w:rsidRPr="00A54EE7">
        <w:rPr>
          <w:rFonts w:ascii="Century Gothic" w:hAnsi="Century Gothic"/>
          <w:sz w:val="20"/>
          <w:szCs w:val="20"/>
          <w:lang w:val="sk-SK"/>
        </w:rPr>
        <w:t>inovácie</w:t>
      </w:r>
      <w:r w:rsidRPr="00A54EE7">
        <w:rPr>
          <w:rFonts w:ascii="Century Gothic" w:hAnsi="Century Gothic"/>
          <w:sz w:val="20"/>
          <w:szCs w:val="20"/>
          <w:lang w:val="sk-SK"/>
        </w:rPr>
        <w:t xml:space="preserve"> (RO pre OP </w:t>
      </w:r>
      <w:proofErr w:type="spellStart"/>
      <w:r w:rsidR="00851142" w:rsidRPr="00A54EE7">
        <w:rPr>
          <w:rFonts w:ascii="Century Gothic" w:hAnsi="Century Gothic"/>
          <w:sz w:val="20"/>
          <w:szCs w:val="20"/>
          <w:lang w:val="sk-SK"/>
        </w:rPr>
        <w:t>VaI</w:t>
      </w:r>
      <w:proofErr w:type="spellEnd"/>
      <w:r w:rsidRPr="00A54EE7">
        <w:rPr>
          <w:rFonts w:ascii="Century Gothic" w:hAnsi="Century Gothic"/>
          <w:sz w:val="20"/>
          <w:szCs w:val="20"/>
          <w:lang w:val="sk-SK"/>
        </w:rPr>
        <w:t>). Vo f</w:t>
      </w:r>
      <w:r w:rsidR="00462AA1" w:rsidRPr="00A54EE7">
        <w:rPr>
          <w:rFonts w:ascii="Century Gothic" w:hAnsi="Century Gothic"/>
          <w:sz w:val="20"/>
          <w:szCs w:val="20"/>
          <w:lang w:val="sk-SK"/>
        </w:rPr>
        <w:t>áze implementácie projektov konajú</w:t>
      </w:r>
      <w:r w:rsidRPr="00A54EE7">
        <w:rPr>
          <w:rFonts w:ascii="Century Gothic" w:hAnsi="Century Gothic"/>
          <w:sz w:val="20"/>
          <w:szCs w:val="20"/>
          <w:lang w:val="sk-SK"/>
        </w:rPr>
        <w:t xml:space="preserve"> v</w:t>
      </w:r>
      <w:r w:rsidR="0035073F">
        <w:rPr>
          <w:rFonts w:ascii="Century Gothic" w:hAnsi="Century Gothic"/>
          <w:sz w:val="20"/>
          <w:szCs w:val="20"/>
          <w:lang w:val="sk-SK"/>
        </w:rPr>
        <w:t> </w:t>
      </w:r>
      <w:r w:rsidRPr="00A54EE7">
        <w:rPr>
          <w:rFonts w:ascii="Century Gothic" w:hAnsi="Century Gothic"/>
          <w:sz w:val="20"/>
          <w:szCs w:val="20"/>
          <w:lang w:val="sk-SK"/>
        </w:rPr>
        <w:t>mene a</w:t>
      </w:r>
      <w:r w:rsidR="0035073F">
        <w:rPr>
          <w:rFonts w:ascii="Century Gothic" w:hAnsi="Century Gothic"/>
          <w:sz w:val="20"/>
          <w:szCs w:val="20"/>
          <w:lang w:val="sk-SK"/>
        </w:rPr>
        <w:t> </w:t>
      </w:r>
      <w:r w:rsidRPr="00A54EE7">
        <w:rPr>
          <w:rFonts w:ascii="Century Gothic" w:hAnsi="Century Gothic"/>
          <w:sz w:val="20"/>
          <w:szCs w:val="20"/>
          <w:lang w:val="sk-SK"/>
        </w:rPr>
        <w:t xml:space="preserve">na účet </w:t>
      </w:r>
      <w:r w:rsidR="00576B97" w:rsidRPr="00A54EE7">
        <w:rPr>
          <w:rFonts w:ascii="Century Gothic" w:hAnsi="Century Gothic"/>
          <w:sz w:val="20"/>
          <w:szCs w:val="20"/>
          <w:lang w:val="sk-SK"/>
        </w:rPr>
        <w:t>p</w:t>
      </w:r>
      <w:r w:rsidRPr="00A54EE7">
        <w:rPr>
          <w:rFonts w:ascii="Century Gothic" w:hAnsi="Century Gothic"/>
          <w:sz w:val="20"/>
          <w:szCs w:val="20"/>
          <w:lang w:val="sk-SK"/>
        </w:rPr>
        <w:t>oskytovateľa</w:t>
      </w:r>
      <w:r w:rsidR="00462AA1" w:rsidRPr="00A54EE7">
        <w:rPr>
          <w:rFonts w:ascii="Century Gothic" w:hAnsi="Century Gothic"/>
          <w:sz w:val="20"/>
          <w:szCs w:val="20"/>
          <w:lang w:val="sk-SK"/>
        </w:rPr>
        <w:t xml:space="preserve"> Ministerstvo </w:t>
      </w:r>
      <w:r w:rsidR="00BD46FF" w:rsidRPr="00A54EE7">
        <w:rPr>
          <w:rFonts w:ascii="Century Gothic" w:hAnsi="Century Gothic"/>
          <w:sz w:val="20"/>
          <w:szCs w:val="20"/>
          <w:lang w:val="sk-SK"/>
        </w:rPr>
        <w:t>h</w:t>
      </w:r>
      <w:r w:rsidR="00462AA1" w:rsidRPr="00A54EE7">
        <w:rPr>
          <w:rFonts w:ascii="Century Gothic" w:hAnsi="Century Gothic"/>
          <w:sz w:val="20"/>
          <w:szCs w:val="20"/>
          <w:lang w:val="sk-SK"/>
        </w:rPr>
        <w:t>ospodárstva SR a</w:t>
      </w:r>
      <w:r w:rsidR="0035073F">
        <w:rPr>
          <w:rFonts w:ascii="Century Gothic" w:hAnsi="Century Gothic"/>
          <w:sz w:val="20"/>
          <w:szCs w:val="20"/>
          <w:lang w:val="sk-SK"/>
        </w:rPr>
        <w:t> </w:t>
      </w:r>
      <w:r w:rsidR="00462AA1" w:rsidRPr="00A54EE7">
        <w:rPr>
          <w:rFonts w:ascii="Century Gothic" w:hAnsi="Century Gothic"/>
          <w:sz w:val="20"/>
          <w:szCs w:val="20"/>
          <w:lang w:val="sk-SK"/>
        </w:rPr>
        <w:t>Výskumná agentúra, ktoré</w:t>
      </w:r>
      <w:r w:rsidRPr="00A54EE7">
        <w:rPr>
          <w:rFonts w:ascii="Century Gothic" w:hAnsi="Century Gothic"/>
          <w:sz w:val="20"/>
          <w:szCs w:val="20"/>
          <w:lang w:val="sk-SK"/>
        </w:rPr>
        <w:t xml:space="preserve"> </w:t>
      </w:r>
      <w:r w:rsidR="00462AA1" w:rsidRPr="00A54EE7">
        <w:rPr>
          <w:rFonts w:ascii="Century Gothic" w:hAnsi="Century Gothic"/>
          <w:sz w:val="20"/>
          <w:szCs w:val="20"/>
          <w:lang w:val="sk-SK"/>
        </w:rPr>
        <w:t>sú</w:t>
      </w:r>
      <w:r w:rsidRPr="00A54EE7">
        <w:rPr>
          <w:rFonts w:ascii="Century Gothic" w:hAnsi="Century Gothic"/>
          <w:sz w:val="20"/>
          <w:szCs w:val="20"/>
          <w:lang w:val="sk-SK"/>
        </w:rPr>
        <w:t xml:space="preserve"> sprostredkovateľským</w:t>
      </w:r>
      <w:r w:rsidR="00462AA1" w:rsidRPr="00A54EE7">
        <w:rPr>
          <w:rFonts w:ascii="Century Gothic" w:hAnsi="Century Gothic"/>
          <w:sz w:val="20"/>
          <w:szCs w:val="20"/>
          <w:lang w:val="sk-SK"/>
        </w:rPr>
        <w:t>i</w:t>
      </w:r>
      <w:r w:rsidRPr="00A54EE7">
        <w:rPr>
          <w:rFonts w:ascii="Century Gothic" w:hAnsi="Century Gothic"/>
          <w:sz w:val="20"/>
          <w:szCs w:val="20"/>
          <w:lang w:val="sk-SK"/>
        </w:rPr>
        <w:t xml:space="preserve"> orgánm</w:t>
      </w:r>
      <w:r w:rsidR="00462AA1" w:rsidRPr="00A54EE7">
        <w:rPr>
          <w:rFonts w:ascii="Century Gothic" w:hAnsi="Century Gothic"/>
          <w:sz w:val="20"/>
          <w:szCs w:val="20"/>
          <w:lang w:val="sk-SK"/>
        </w:rPr>
        <w:t>i</w:t>
      </w:r>
      <w:r w:rsidRPr="00A54EE7">
        <w:rPr>
          <w:rFonts w:ascii="Century Gothic" w:hAnsi="Century Gothic"/>
          <w:sz w:val="20"/>
          <w:szCs w:val="20"/>
          <w:lang w:val="sk-SK"/>
        </w:rPr>
        <w:t xml:space="preserve"> pre OP </w:t>
      </w:r>
      <w:proofErr w:type="spellStart"/>
      <w:r w:rsidR="00462AA1" w:rsidRPr="00A54EE7">
        <w:rPr>
          <w:rFonts w:ascii="Century Gothic" w:hAnsi="Century Gothic"/>
          <w:sz w:val="20"/>
          <w:szCs w:val="20"/>
          <w:lang w:val="sk-SK"/>
        </w:rPr>
        <w:t>VaI</w:t>
      </w:r>
      <w:proofErr w:type="spellEnd"/>
      <w:r w:rsidRPr="00A54EE7">
        <w:rPr>
          <w:rFonts w:ascii="Century Gothic" w:hAnsi="Century Gothic"/>
          <w:sz w:val="20"/>
          <w:szCs w:val="20"/>
          <w:lang w:val="sk-SK"/>
        </w:rPr>
        <w:t xml:space="preserve"> v</w:t>
      </w:r>
      <w:r w:rsidR="0035073F">
        <w:rPr>
          <w:rFonts w:ascii="Century Gothic" w:hAnsi="Century Gothic"/>
          <w:sz w:val="20"/>
          <w:szCs w:val="20"/>
          <w:lang w:val="sk-SK"/>
        </w:rPr>
        <w:t> </w:t>
      </w:r>
      <w:r w:rsidRPr="00A54EE7">
        <w:rPr>
          <w:rFonts w:ascii="Century Gothic" w:hAnsi="Century Gothic"/>
          <w:sz w:val="20"/>
          <w:szCs w:val="20"/>
          <w:lang w:val="sk-SK"/>
        </w:rPr>
        <w:t>rozsahu poverenia na základe zml</w:t>
      </w:r>
      <w:r w:rsidR="00462AA1" w:rsidRPr="00A54EE7">
        <w:rPr>
          <w:rFonts w:ascii="Century Gothic" w:hAnsi="Century Gothic"/>
          <w:sz w:val="20"/>
          <w:szCs w:val="20"/>
          <w:lang w:val="sk-SK"/>
        </w:rPr>
        <w:t>ú</w:t>
      </w:r>
      <w:r w:rsidRPr="00A54EE7">
        <w:rPr>
          <w:rFonts w:ascii="Century Gothic" w:hAnsi="Century Gothic"/>
          <w:sz w:val="20"/>
          <w:szCs w:val="20"/>
          <w:lang w:val="sk-SK"/>
        </w:rPr>
        <w:t>v o</w:t>
      </w:r>
      <w:r w:rsidR="0035073F">
        <w:rPr>
          <w:rFonts w:ascii="Century Gothic" w:hAnsi="Century Gothic"/>
          <w:sz w:val="20"/>
          <w:szCs w:val="20"/>
          <w:lang w:val="sk-SK"/>
        </w:rPr>
        <w:t> </w:t>
      </w:r>
      <w:r w:rsidRPr="00A54EE7">
        <w:rPr>
          <w:rFonts w:ascii="Century Gothic" w:hAnsi="Century Gothic"/>
          <w:sz w:val="20"/>
          <w:szCs w:val="20"/>
          <w:lang w:val="sk-SK"/>
        </w:rPr>
        <w:t>vykonávaní úloh medzi riadiacim orgánom a</w:t>
      </w:r>
      <w:r w:rsidR="0035073F">
        <w:rPr>
          <w:rFonts w:ascii="Century Gothic" w:hAnsi="Century Gothic"/>
          <w:sz w:val="20"/>
          <w:szCs w:val="20"/>
          <w:lang w:val="sk-SK"/>
        </w:rPr>
        <w:t> </w:t>
      </w:r>
      <w:r w:rsidRPr="00A54EE7">
        <w:rPr>
          <w:rFonts w:ascii="Century Gothic" w:hAnsi="Century Gothic"/>
          <w:sz w:val="20"/>
          <w:szCs w:val="20"/>
          <w:lang w:val="sk-SK"/>
        </w:rPr>
        <w:t>sprostredkovateľským orgánom;</w:t>
      </w:r>
    </w:p>
    <w:p w:rsidR="00112096" w:rsidRPr="00A54EE7" w:rsidRDefault="00112096" w:rsidP="00B20327">
      <w:pPr>
        <w:pStyle w:val="Odsekzoznamu"/>
        <w:numPr>
          <w:ilvl w:val="0"/>
          <w:numId w:val="3"/>
        </w:numPr>
        <w:spacing w:before="120" w:after="120" w:line="240" w:lineRule="auto"/>
        <w:ind w:left="357" w:hanging="357"/>
        <w:contextualSpacing w:val="0"/>
        <w:jc w:val="both"/>
        <w:rPr>
          <w:rFonts w:ascii="Century Gothic" w:hAnsi="Century Gothic"/>
          <w:sz w:val="20"/>
          <w:szCs w:val="20"/>
          <w:lang w:val="sk-SK"/>
        </w:rPr>
      </w:pPr>
      <w:r w:rsidRPr="00A54EE7">
        <w:rPr>
          <w:rFonts w:ascii="Century Gothic" w:hAnsi="Century Gothic"/>
          <w:b/>
          <w:sz w:val="20"/>
          <w:szCs w:val="20"/>
          <w:lang w:val="sk-SK"/>
        </w:rPr>
        <w:t>Partner žiadateľa</w:t>
      </w:r>
      <w:r w:rsidRPr="00A54EE7">
        <w:rPr>
          <w:rFonts w:ascii="Century Gothic" w:hAnsi="Century Gothic"/>
          <w:sz w:val="20"/>
          <w:szCs w:val="20"/>
          <w:lang w:val="sk-SK"/>
        </w:rPr>
        <w:t xml:space="preserve"> </w:t>
      </w:r>
      <w:r w:rsidR="0035073F">
        <w:rPr>
          <w:rFonts w:ascii="Century Gothic" w:hAnsi="Century Gothic"/>
          <w:sz w:val="20"/>
          <w:szCs w:val="20"/>
          <w:lang w:val="sk-SK"/>
        </w:rPr>
        <w:t>–</w:t>
      </w:r>
      <w:r w:rsidRPr="00A54EE7">
        <w:rPr>
          <w:rFonts w:ascii="Century Gothic" w:hAnsi="Century Gothic"/>
          <w:sz w:val="20"/>
          <w:szCs w:val="20"/>
          <w:lang w:val="sk-SK"/>
        </w:rPr>
        <w:t xml:space="preserve"> </w:t>
      </w:r>
      <w:r w:rsidR="00FB7E9D" w:rsidRPr="00A54EE7">
        <w:rPr>
          <w:rFonts w:ascii="Century Gothic" w:hAnsi="Century Gothic"/>
          <w:sz w:val="20"/>
          <w:lang w:val="sk-SK"/>
        </w:rPr>
        <w:t>osoba, ktorá sa spolupodieľa na príprave projektu so žiadateľom a</w:t>
      </w:r>
      <w:r w:rsidR="0035073F">
        <w:rPr>
          <w:rFonts w:ascii="Century Gothic" w:hAnsi="Century Gothic"/>
          <w:sz w:val="20"/>
          <w:lang w:val="sk-SK"/>
        </w:rPr>
        <w:t> </w:t>
      </w:r>
      <w:r w:rsidR="00FB7E9D" w:rsidRPr="00A54EE7">
        <w:rPr>
          <w:rFonts w:ascii="Century Gothic" w:hAnsi="Century Gothic"/>
          <w:sz w:val="20"/>
          <w:lang w:val="sk-SK"/>
        </w:rPr>
        <w:t>ktorá sa spolupodieľa na realizácii projektu s</w:t>
      </w:r>
      <w:r w:rsidR="00FB7E9D" w:rsidRPr="00A54EE7">
        <w:rPr>
          <w:rFonts w:ascii="Century Gothic" w:hAnsi="Century Gothic"/>
          <w:sz w:val="20"/>
          <w:szCs w:val="20"/>
          <w:lang w:val="sk-SK"/>
        </w:rPr>
        <w:t xml:space="preserve"> prijímateľom podľa zmluvy o poskytnutí </w:t>
      </w:r>
      <w:r w:rsidR="0035073F">
        <w:rPr>
          <w:rFonts w:ascii="Century Gothic" w:hAnsi="Century Gothic"/>
          <w:sz w:val="20"/>
          <w:szCs w:val="20"/>
          <w:lang w:val="sk-SK"/>
        </w:rPr>
        <w:t>NFP</w:t>
      </w:r>
      <w:r w:rsidR="00FB7E9D" w:rsidRPr="00A54EE7">
        <w:rPr>
          <w:rFonts w:ascii="Century Gothic" w:hAnsi="Century Gothic"/>
          <w:sz w:val="20"/>
          <w:szCs w:val="20"/>
          <w:lang w:val="sk-SK"/>
        </w:rPr>
        <w:t xml:space="preserve"> alebo podľa písomnej zmluvy uzavretej medzi prijímateľom a partnerom alebo ktorá sa spolupodieľa na realizácii projektu s</w:t>
      </w:r>
      <w:r w:rsidR="0035073F">
        <w:rPr>
          <w:rFonts w:ascii="Century Gothic" w:hAnsi="Century Gothic"/>
          <w:sz w:val="20"/>
          <w:szCs w:val="20"/>
          <w:lang w:val="sk-SK"/>
        </w:rPr>
        <w:t> </w:t>
      </w:r>
      <w:r w:rsidR="00FB7E9D" w:rsidRPr="00A54EE7">
        <w:rPr>
          <w:rFonts w:ascii="Century Gothic" w:hAnsi="Century Gothic"/>
          <w:sz w:val="20"/>
          <w:szCs w:val="20"/>
          <w:lang w:val="sk-SK"/>
        </w:rPr>
        <w:t>prijímateľom podľa zmluvy alebo podľa písomnej zmluvy uzavretej medzi prijímateľom a partnerom (v texte aj "podľa zmluvy"). Partner, ktorý je účastníkom zmluvného vzťahu podľa § 25 ods. 3 zákona č. 292/2014 Z. z. o príspevku poskytovanom z európskych štrukturálnych a investičných fondov a o zmene a doplnení niektorých zákonov, má z hľadiska práv a povinností vyplývajúcich zo zmluvy o poskytnutí nenávratného finančného príspevku rovnocenné povinnosti a práva ako prijímateľ</w:t>
      </w:r>
      <w:r w:rsidR="00BD46FF" w:rsidRPr="00A54EE7">
        <w:rPr>
          <w:rFonts w:ascii="Century Gothic" w:hAnsi="Century Gothic"/>
          <w:sz w:val="20"/>
          <w:szCs w:val="20"/>
          <w:lang w:val="sk-SK"/>
        </w:rPr>
        <w:t>;</w:t>
      </w:r>
    </w:p>
    <w:p w:rsidR="00112096" w:rsidRPr="00A54EE7" w:rsidRDefault="00112096" w:rsidP="00B20327">
      <w:pPr>
        <w:pStyle w:val="Odsekzoznamu"/>
        <w:numPr>
          <w:ilvl w:val="0"/>
          <w:numId w:val="3"/>
        </w:numPr>
        <w:spacing w:before="120" w:after="120" w:line="240" w:lineRule="auto"/>
        <w:ind w:left="357" w:hanging="357"/>
        <w:contextualSpacing w:val="0"/>
        <w:jc w:val="both"/>
        <w:rPr>
          <w:rFonts w:ascii="Century Gothic" w:hAnsi="Century Gothic"/>
          <w:sz w:val="20"/>
          <w:szCs w:val="20"/>
          <w:lang w:val="sk-SK"/>
        </w:rPr>
      </w:pPr>
      <w:r w:rsidRPr="00A54EE7">
        <w:rPr>
          <w:rFonts w:ascii="Century Gothic" w:hAnsi="Century Gothic"/>
          <w:b/>
          <w:sz w:val="20"/>
          <w:szCs w:val="20"/>
          <w:lang w:val="sk-SK"/>
        </w:rPr>
        <w:t>Percentuálne obmedzenie rozpočtu</w:t>
      </w:r>
      <w:r w:rsidRPr="00A54EE7">
        <w:rPr>
          <w:rFonts w:ascii="Century Gothic" w:hAnsi="Century Gothic"/>
          <w:sz w:val="20"/>
          <w:szCs w:val="20"/>
          <w:lang w:val="sk-SK"/>
        </w:rPr>
        <w:t xml:space="preserve"> </w:t>
      </w:r>
      <w:r w:rsidR="0035073F">
        <w:rPr>
          <w:rFonts w:ascii="Century Gothic" w:hAnsi="Century Gothic"/>
          <w:sz w:val="20"/>
          <w:szCs w:val="20"/>
          <w:lang w:val="sk-SK"/>
        </w:rPr>
        <w:t>–</w:t>
      </w:r>
      <w:r w:rsidRPr="00A54EE7">
        <w:rPr>
          <w:rFonts w:ascii="Century Gothic" w:hAnsi="Century Gothic"/>
          <w:sz w:val="20"/>
          <w:szCs w:val="20"/>
          <w:lang w:val="sk-SK"/>
        </w:rPr>
        <w:t xml:space="preserve"> podiel</w:t>
      </w:r>
      <w:r w:rsidR="0035073F">
        <w:rPr>
          <w:rFonts w:ascii="Century Gothic" w:hAnsi="Century Gothic"/>
          <w:sz w:val="20"/>
          <w:szCs w:val="20"/>
          <w:lang w:val="sk-SK"/>
        </w:rPr>
        <w:t xml:space="preserve"> </w:t>
      </w:r>
      <w:r w:rsidRPr="00A54EE7">
        <w:rPr>
          <w:rFonts w:ascii="Century Gothic" w:hAnsi="Century Gothic"/>
          <w:sz w:val="20"/>
          <w:szCs w:val="20"/>
          <w:lang w:val="sk-SK"/>
        </w:rPr>
        <w:t>súčtu príslušných rozpočtových položiek a</w:t>
      </w:r>
      <w:r w:rsidR="0035073F">
        <w:rPr>
          <w:rFonts w:ascii="Century Gothic" w:hAnsi="Century Gothic"/>
          <w:sz w:val="20"/>
          <w:szCs w:val="20"/>
          <w:lang w:val="sk-SK"/>
        </w:rPr>
        <w:t> </w:t>
      </w:r>
      <w:r w:rsidRPr="00A54EE7">
        <w:rPr>
          <w:rFonts w:ascii="Century Gothic" w:hAnsi="Century Gothic"/>
          <w:sz w:val="20"/>
          <w:szCs w:val="20"/>
          <w:lang w:val="sk-SK"/>
        </w:rPr>
        <w:t>celkových oprávnených výdavkov projektu</w:t>
      </w:r>
      <w:r w:rsidR="00BD46FF" w:rsidRPr="00A54EE7">
        <w:rPr>
          <w:rFonts w:ascii="Century Gothic" w:hAnsi="Century Gothic"/>
          <w:sz w:val="20"/>
          <w:szCs w:val="20"/>
          <w:lang w:val="sk-SK"/>
        </w:rPr>
        <w:t>;</w:t>
      </w:r>
    </w:p>
    <w:p w:rsidR="00112096" w:rsidRPr="00A54EE7" w:rsidRDefault="00D35C88" w:rsidP="00B20327">
      <w:pPr>
        <w:pStyle w:val="Odsekzoznamu"/>
        <w:numPr>
          <w:ilvl w:val="0"/>
          <w:numId w:val="3"/>
        </w:numPr>
        <w:spacing w:before="120" w:after="120" w:line="240" w:lineRule="auto"/>
        <w:ind w:left="357" w:hanging="357"/>
        <w:contextualSpacing w:val="0"/>
        <w:jc w:val="both"/>
        <w:rPr>
          <w:rFonts w:ascii="Century Gothic" w:hAnsi="Century Gothic"/>
          <w:sz w:val="20"/>
          <w:szCs w:val="20"/>
          <w:lang w:val="sk-SK"/>
        </w:rPr>
      </w:pPr>
      <w:r>
        <w:rPr>
          <w:rFonts w:ascii="Century Gothic" w:hAnsi="Century Gothic"/>
          <w:b/>
          <w:sz w:val="20"/>
          <w:szCs w:val="20"/>
          <w:lang w:val="sk-SK"/>
        </w:rPr>
        <w:t>V</w:t>
      </w:r>
      <w:r w:rsidR="00112096" w:rsidRPr="00A54EE7">
        <w:rPr>
          <w:rFonts w:ascii="Century Gothic" w:hAnsi="Century Gothic"/>
          <w:b/>
          <w:sz w:val="20"/>
          <w:szCs w:val="20"/>
          <w:lang w:val="sk-SK"/>
        </w:rPr>
        <w:t>yzvanie</w:t>
      </w:r>
      <w:r w:rsidR="00112096" w:rsidRPr="00A54EE7">
        <w:rPr>
          <w:rFonts w:ascii="Century Gothic" w:hAnsi="Century Gothic"/>
          <w:sz w:val="20"/>
          <w:szCs w:val="20"/>
          <w:lang w:val="sk-SK"/>
        </w:rPr>
        <w:t xml:space="preserve"> </w:t>
      </w:r>
      <w:r w:rsidR="0035073F">
        <w:rPr>
          <w:rFonts w:ascii="Century Gothic" w:hAnsi="Century Gothic"/>
          <w:sz w:val="20"/>
          <w:szCs w:val="20"/>
          <w:lang w:val="sk-SK"/>
        </w:rPr>
        <w:t>–</w:t>
      </w:r>
      <w:r w:rsidR="00112096" w:rsidRPr="00A54EE7">
        <w:rPr>
          <w:rFonts w:ascii="Century Gothic" w:hAnsi="Century Gothic"/>
          <w:sz w:val="20"/>
          <w:szCs w:val="20"/>
          <w:lang w:val="sk-SK"/>
        </w:rPr>
        <w:t xml:space="preserve"> východiskový</w:t>
      </w:r>
      <w:r w:rsidR="0035073F">
        <w:rPr>
          <w:rFonts w:ascii="Century Gothic" w:hAnsi="Century Gothic"/>
          <w:sz w:val="20"/>
          <w:szCs w:val="20"/>
          <w:lang w:val="sk-SK"/>
        </w:rPr>
        <w:t xml:space="preserve"> </w:t>
      </w:r>
      <w:r w:rsidR="00112096" w:rsidRPr="00A54EE7">
        <w:rPr>
          <w:rFonts w:ascii="Century Gothic" w:hAnsi="Century Gothic"/>
          <w:sz w:val="20"/>
          <w:szCs w:val="20"/>
          <w:lang w:val="sk-SK"/>
        </w:rPr>
        <w:t>metodický a</w:t>
      </w:r>
      <w:r w:rsidR="0035073F">
        <w:rPr>
          <w:rFonts w:ascii="Century Gothic" w:hAnsi="Century Gothic"/>
          <w:sz w:val="20"/>
          <w:szCs w:val="20"/>
          <w:lang w:val="sk-SK"/>
        </w:rPr>
        <w:t> </w:t>
      </w:r>
      <w:r w:rsidR="00112096" w:rsidRPr="00A54EE7">
        <w:rPr>
          <w:rFonts w:ascii="Century Gothic" w:hAnsi="Century Gothic"/>
          <w:sz w:val="20"/>
          <w:szCs w:val="20"/>
          <w:lang w:val="sk-SK"/>
        </w:rPr>
        <w:t>odborný podklad zo strany riadiaceho orgánu alebo sprostredkovateľského orgánu určený pre jedného oprávneného žiadateľa, na základe ktorého oprávnený žiadateľ vypracováva a</w:t>
      </w:r>
      <w:r w:rsidR="0035073F">
        <w:rPr>
          <w:rFonts w:ascii="Century Gothic" w:hAnsi="Century Gothic"/>
          <w:sz w:val="20"/>
          <w:szCs w:val="20"/>
          <w:lang w:val="sk-SK"/>
        </w:rPr>
        <w:t> </w:t>
      </w:r>
      <w:r w:rsidR="00112096" w:rsidRPr="00A54EE7">
        <w:rPr>
          <w:rFonts w:ascii="Century Gothic" w:hAnsi="Century Gothic"/>
          <w:sz w:val="20"/>
          <w:szCs w:val="20"/>
          <w:lang w:val="sk-SK"/>
        </w:rPr>
        <w:t>predkladá jeden alebo viac individuálnych projektov alebo veľký projekt</w:t>
      </w:r>
      <w:r w:rsidR="00BD46FF" w:rsidRPr="00A54EE7">
        <w:rPr>
          <w:rFonts w:ascii="Century Gothic" w:hAnsi="Century Gothic"/>
          <w:sz w:val="20"/>
          <w:szCs w:val="20"/>
          <w:lang w:val="sk-SK"/>
        </w:rPr>
        <w:t>;</w:t>
      </w:r>
    </w:p>
    <w:p w:rsidR="00112096" w:rsidRPr="00A54EE7" w:rsidRDefault="00112096" w:rsidP="00B20327">
      <w:pPr>
        <w:pStyle w:val="Odsekzoznamu"/>
        <w:numPr>
          <w:ilvl w:val="0"/>
          <w:numId w:val="3"/>
        </w:numPr>
        <w:spacing w:before="120" w:after="120" w:line="240" w:lineRule="auto"/>
        <w:ind w:left="357" w:hanging="357"/>
        <w:contextualSpacing w:val="0"/>
        <w:jc w:val="both"/>
        <w:rPr>
          <w:rFonts w:ascii="Century Gothic" w:hAnsi="Century Gothic"/>
          <w:sz w:val="20"/>
          <w:szCs w:val="20"/>
          <w:lang w:val="sk-SK"/>
        </w:rPr>
      </w:pPr>
      <w:r w:rsidRPr="00A54EE7">
        <w:rPr>
          <w:rFonts w:ascii="Century Gothic" w:hAnsi="Century Gothic"/>
          <w:b/>
          <w:sz w:val="20"/>
          <w:szCs w:val="20"/>
          <w:lang w:val="sk-SK"/>
        </w:rPr>
        <w:t>Predmet projektu</w:t>
      </w:r>
      <w:r w:rsidRPr="00A54EE7">
        <w:rPr>
          <w:rFonts w:ascii="Century Gothic" w:hAnsi="Century Gothic"/>
          <w:sz w:val="20"/>
          <w:szCs w:val="20"/>
          <w:lang w:val="sk-SK"/>
        </w:rPr>
        <w:t xml:space="preserve"> </w:t>
      </w:r>
      <w:r w:rsidR="0035073F">
        <w:rPr>
          <w:rFonts w:ascii="Century Gothic" w:hAnsi="Century Gothic"/>
          <w:sz w:val="20"/>
          <w:szCs w:val="20"/>
          <w:lang w:val="sk-SK"/>
        </w:rPr>
        <w:t>–</w:t>
      </w:r>
      <w:r w:rsidRPr="00A54EE7">
        <w:rPr>
          <w:rFonts w:ascii="Century Gothic" w:hAnsi="Century Gothic"/>
          <w:sz w:val="20"/>
          <w:szCs w:val="20"/>
          <w:lang w:val="sk-SK"/>
        </w:rPr>
        <w:t xml:space="preserve"> cieľ, ktorého dosiahnutie garantuje prijímateľ realizáciou nosných aktivít špecifických pre príslušné opatrenie vyjadrený kľúčovým výstupovým ukazovateľom OP pre danú oblasť intervencie</w:t>
      </w:r>
      <w:r w:rsidR="00BD46FF" w:rsidRPr="00A54EE7">
        <w:rPr>
          <w:rFonts w:ascii="Century Gothic" w:hAnsi="Century Gothic"/>
          <w:sz w:val="20"/>
          <w:szCs w:val="20"/>
          <w:lang w:val="sk-SK"/>
        </w:rPr>
        <w:t>;</w:t>
      </w:r>
    </w:p>
    <w:p w:rsidR="00112096" w:rsidRPr="00A54EE7" w:rsidRDefault="00112096" w:rsidP="00B20327">
      <w:pPr>
        <w:pStyle w:val="Odsekzoznamu"/>
        <w:numPr>
          <w:ilvl w:val="0"/>
          <w:numId w:val="3"/>
        </w:numPr>
        <w:spacing w:before="120" w:after="120" w:line="240" w:lineRule="auto"/>
        <w:ind w:left="357" w:hanging="357"/>
        <w:contextualSpacing w:val="0"/>
        <w:jc w:val="both"/>
        <w:rPr>
          <w:rFonts w:ascii="Century Gothic" w:hAnsi="Century Gothic"/>
          <w:sz w:val="20"/>
          <w:szCs w:val="20"/>
          <w:lang w:val="sk-SK"/>
        </w:rPr>
      </w:pPr>
      <w:r w:rsidRPr="00A54EE7">
        <w:rPr>
          <w:rFonts w:ascii="Century Gothic" w:hAnsi="Century Gothic"/>
          <w:b/>
          <w:sz w:val="20"/>
          <w:szCs w:val="20"/>
          <w:lang w:val="sk-SK"/>
        </w:rPr>
        <w:t>Prevádzkové náklady</w:t>
      </w:r>
      <w:r w:rsidRPr="00A54EE7">
        <w:rPr>
          <w:rFonts w:ascii="Century Gothic" w:hAnsi="Century Gothic"/>
          <w:sz w:val="20"/>
          <w:szCs w:val="20"/>
          <w:lang w:val="sk-SK"/>
        </w:rPr>
        <w:t xml:space="preserve"> </w:t>
      </w:r>
      <w:r w:rsidR="0035073F">
        <w:rPr>
          <w:rFonts w:ascii="Century Gothic" w:hAnsi="Century Gothic"/>
          <w:sz w:val="20"/>
          <w:szCs w:val="20"/>
          <w:lang w:val="sk-SK"/>
        </w:rPr>
        <w:t>–</w:t>
      </w:r>
      <w:r w:rsidRPr="00A54EE7">
        <w:rPr>
          <w:rFonts w:ascii="Century Gothic" w:hAnsi="Century Gothic"/>
          <w:sz w:val="20"/>
          <w:szCs w:val="20"/>
          <w:lang w:val="sk-SK"/>
        </w:rPr>
        <w:t xml:space="preserve"> náklady</w:t>
      </w:r>
      <w:r w:rsidR="0035073F">
        <w:rPr>
          <w:rFonts w:ascii="Century Gothic" w:hAnsi="Century Gothic"/>
          <w:sz w:val="20"/>
          <w:szCs w:val="20"/>
          <w:lang w:val="sk-SK"/>
        </w:rPr>
        <w:t xml:space="preserve"> </w:t>
      </w:r>
      <w:r w:rsidRPr="00A54EE7">
        <w:rPr>
          <w:rFonts w:ascii="Century Gothic" w:hAnsi="Century Gothic"/>
          <w:sz w:val="20"/>
          <w:szCs w:val="20"/>
          <w:lang w:val="sk-SK"/>
        </w:rPr>
        <w:t>na prevádzku investícií, vrátane nákladov na bežnú a</w:t>
      </w:r>
      <w:r w:rsidR="0035073F">
        <w:rPr>
          <w:rFonts w:ascii="Century Gothic" w:hAnsi="Century Gothic"/>
          <w:sz w:val="20"/>
          <w:szCs w:val="20"/>
          <w:lang w:val="sk-SK"/>
        </w:rPr>
        <w:t> </w:t>
      </w:r>
      <w:r w:rsidRPr="00A54EE7">
        <w:rPr>
          <w:rFonts w:ascii="Century Gothic" w:hAnsi="Century Gothic"/>
          <w:sz w:val="20"/>
          <w:szCs w:val="20"/>
          <w:lang w:val="sk-SK"/>
        </w:rPr>
        <w:t>mimoriadnu údržbu, ale bez odpisov alebo kapitálových nákladov</w:t>
      </w:r>
      <w:r w:rsidR="00BD46FF" w:rsidRPr="00A54EE7">
        <w:rPr>
          <w:rFonts w:ascii="Century Gothic" w:hAnsi="Century Gothic"/>
          <w:sz w:val="20"/>
          <w:szCs w:val="20"/>
          <w:lang w:val="sk-SK"/>
        </w:rPr>
        <w:t>;</w:t>
      </w:r>
    </w:p>
    <w:p w:rsidR="00112096" w:rsidRPr="00A54EE7" w:rsidRDefault="00112096" w:rsidP="00B20327">
      <w:pPr>
        <w:pStyle w:val="Odsekzoznamu"/>
        <w:numPr>
          <w:ilvl w:val="0"/>
          <w:numId w:val="3"/>
        </w:numPr>
        <w:spacing w:before="120" w:after="120" w:line="240" w:lineRule="auto"/>
        <w:ind w:left="357" w:hanging="357"/>
        <w:contextualSpacing w:val="0"/>
        <w:jc w:val="both"/>
        <w:rPr>
          <w:rFonts w:ascii="Century Gothic" w:hAnsi="Century Gothic"/>
          <w:sz w:val="20"/>
          <w:szCs w:val="20"/>
          <w:lang w:val="sk-SK"/>
        </w:rPr>
      </w:pPr>
      <w:r w:rsidRPr="00A54EE7">
        <w:rPr>
          <w:rFonts w:ascii="Century Gothic" w:hAnsi="Century Gothic"/>
          <w:b/>
          <w:sz w:val="20"/>
          <w:szCs w:val="20"/>
          <w:lang w:val="sk-SK"/>
        </w:rPr>
        <w:t>Priama diskriminácia</w:t>
      </w:r>
      <w:r w:rsidRPr="00A54EE7">
        <w:rPr>
          <w:rFonts w:ascii="Century Gothic" w:hAnsi="Century Gothic"/>
          <w:sz w:val="20"/>
          <w:szCs w:val="20"/>
          <w:lang w:val="sk-SK"/>
        </w:rPr>
        <w:t xml:space="preserve"> </w:t>
      </w:r>
      <w:r w:rsidR="0035073F">
        <w:rPr>
          <w:rFonts w:ascii="Century Gothic" w:hAnsi="Century Gothic"/>
          <w:sz w:val="20"/>
          <w:szCs w:val="20"/>
          <w:lang w:val="sk-SK"/>
        </w:rPr>
        <w:t>–</w:t>
      </w:r>
      <w:r w:rsidRPr="00A54EE7">
        <w:rPr>
          <w:rFonts w:ascii="Century Gothic" w:hAnsi="Century Gothic"/>
          <w:sz w:val="20"/>
          <w:szCs w:val="20"/>
          <w:lang w:val="sk-SK"/>
        </w:rPr>
        <w:t xml:space="preserve"> konanie</w:t>
      </w:r>
      <w:r w:rsidR="0035073F">
        <w:rPr>
          <w:rFonts w:ascii="Century Gothic" w:hAnsi="Century Gothic"/>
          <w:sz w:val="20"/>
          <w:szCs w:val="20"/>
          <w:lang w:val="sk-SK"/>
        </w:rPr>
        <w:t xml:space="preserve"> </w:t>
      </w:r>
      <w:r w:rsidRPr="00A54EE7">
        <w:rPr>
          <w:rFonts w:ascii="Century Gothic" w:hAnsi="Century Gothic"/>
          <w:sz w:val="20"/>
          <w:szCs w:val="20"/>
          <w:lang w:val="sk-SK"/>
        </w:rPr>
        <w:t>alebo opomenutie, pri ktorom sa s</w:t>
      </w:r>
      <w:r w:rsidR="0035073F">
        <w:rPr>
          <w:rFonts w:ascii="Century Gothic" w:hAnsi="Century Gothic"/>
          <w:sz w:val="20"/>
          <w:szCs w:val="20"/>
          <w:lang w:val="sk-SK"/>
        </w:rPr>
        <w:t> </w:t>
      </w:r>
      <w:r w:rsidRPr="00A54EE7">
        <w:rPr>
          <w:rFonts w:ascii="Century Gothic" w:hAnsi="Century Gothic"/>
          <w:sz w:val="20"/>
          <w:szCs w:val="20"/>
          <w:lang w:val="sk-SK"/>
        </w:rPr>
        <w:t>osobou zaobchádza menej priaznivo, ako sa zaobchádza, zaobchádzalo alebo by sa mohlo zaobchádzať s</w:t>
      </w:r>
      <w:r w:rsidR="0035073F">
        <w:rPr>
          <w:rFonts w:ascii="Century Gothic" w:hAnsi="Century Gothic"/>
          <w:sz w:val="20"/>
          <w:szCs w:val="20"/>
          <w:lang w:val="sk-SK"/>
        </w:rPr>
        <w:t> </w:t>
      </w:r>
      <w:r w:rsidRPr="00A54EE7">
        <w:rPr>
          <w:rFonts w:ascii="Century Gothic" w:hAnsi="Century Gothic"/>
          <w:sz w:val="20"/>
          <w:szCs w:val="20"/>
          <w:lang w:val="sk-SK"/>
        </w:rPr>
        <w:t>inou osobou v</w:t>
      </w:r>
      <w:r w:rsidR="0035073F">
        <w:rPr>
          <w:rFonts w:ascii="Century Gothic" w:hAnsi="Century Gothic"/>
          <w:sz w:val="20"/>
          <w:szCs w:val="20"/>
          <w:lang w:val="sk-SK"/>
        </w:rPr>
        <w:t> </w:t>
      </w:r>
      <w:r w:rsidRPr="00A54EE7">
        <w:rPr>
          <w:rFonts w:ascii="Century Gothic" w:hAnsi="Century Gothic"/>
          <w:sz w:val="20"/>
          <w:szCs w:val="20"/>
          <w:lang w:val="sk-SK"/>
        </w:rPr>
        <w:t>porovnateľnej situácii na základe pohlavia, náboženského vyznania alebo viery, rasového pôvodu,  národnostného  alebo  etnického  pôvodu, zdravotného postihnutia, veku a</w:t>
      </w:r>
      <w:r w:rsidR="0035073F">
        <w:rPr>
          <w:rFonts w:ascii="Century Gothic" w:hAnsi="Century Gothic"/>
          <w:sz w:val="20"/>
          <w:szCs w:val="20"/>
          <w:lang w:val="sk-SK"/>
        </w:rPr>
        <w:t> </w:t>
      </w:r>
      <w:r w:rsidRPr="00A54EE7">
        <w:rPr>
          <w:rFonts w:ascii="Century Gothic" w:hAnsi="Century Gothic"/>
          <w:sz w:val="20"/>
          <w:szCs w:val="20"/>
          <w:lang w:val="sk-SK"/>
        </w:rPr>
        <w:t>sexuálnej orientácie;</w:t>
      </w:r>
    </w:p>
    <w:p w:rsidR="004203D0" w:rsidRPr="00A54EE7" w:rsidRDefault="004203D0" w:rsidP="00B20327">
      <w:pPr>
        <w:pStyle w:val="Odsekzoznamu"/>
        <w:numPr>
          <w:ilvl w:val="0"/>
          <w:numId w:val="3"/>
        </w:numPr>
        <w:spacing w:before="120" w:after="120" w:line="240" w:lineRule="auto"/>
        <w:ind w:left="357" w:hanging="357"/>
        <w:contextualSpacing w:val="0"/>
        <w:jc w:val="both"/>
        <w:rPr>
          <w:rFonts w:ascii="Century Gothic" w:hAnsi="Century Gothic"/>
          <w:sz w:val="20"/>
          <w:szCs w:val="20"/>
          <w:lang w:val="sk-SK"/>
        </w:rPr>
      </w:pPr>
      <w:r w:rsidRPr="00A54EE7">
        <w:rPr>
          <w:rFonts w:ascii="Century Gothic" w:hAnsi="Century Gothic"/>
          <w:b/>
          <w:bCs/>
          <w:sz w:val="20"/>
          <w:szCs w:val="20"/>
          <w:lang w:val="sk-SK"/>
        </w:rPr>
        <w:t xml:space="preserve">Prijímateľ </w:t>
      </w:r>
      <w:r w:rsidR="0035073F">
        <w:rPr>
          <w:rFonts w:ascii="Century Gothic" w:hAnsi="Century Gothic"/>
          <w:bCs/>
          <w:sz w:val="20"/>
          <w:szCs w:val="20"/>
          <w:lang w:val="sk-SK"/>
        </w:rPr>
        <w:t>–</w:t>
      </w:r>
      <w:r w:rsidRPr="00A54EE7">
        <w:rPr>
          <w:rFonts w:ascii="Century Gothic" w:hAnsi="Century Gothic"/>
          <w:bCs/>
          <w:sz w:val="20"/>
          <w:szCs w:val="20"/>
          <w:lang w:val="sk-SK"/>
        </w:rPr>
        <w:t xml:space="preserve"> je</w:t>
      </w:r>
      <w:r w:rsidR="0035073F">
        <w:rPr>
          <w:rFonts w:ascii="Century Gothic" w:hAnsi="Century Gothic"/>
          <w:bCs/>
          <w:sz w:val="20"/>
          <w:szCs w:val="20"/>
          <w:lang w:val="sk-SK"/>
        </w:rPr>
        <w:t xml:space="preserve"> </w:t>
      </w:r>
      <w:r w:rsidRPr="00A54EE7">
        <w:rPr>
          <w:rFonts w:ascii="Century Gothic" w:hAnsi="Century Gothic"/>
          <w:bCs/>
          <w:sz w:val="20"/>
          <w:szCs w:val="20"/>
          <w:lang w:val="sk-SK"/>
        </w:rPr>
        <w:t>osoba od nadobudnutia účinnosti zmluvy podľa § 25 zákona č. 292/2014 Z.</w:t>
      </w:r>
      <w:r w:rsidR="0035073F">
        <w:rPr>
          <w:rFonts w:ascii="Century Gothic" w:hAnsi="Century Gothic"/>
          <w:bCs/>
          <w:sz w:val="20"/>
          <w:szCs w:val="20"/>
          <w:lang w:val="sk-SK"/>
        </w:rPr>
        <w:t> </w:t>
      </w:r>
      <w:r w:rsidRPr="00A54EE7">
        <w:rPr>
          <w:rFonts w:ascii="Century Gothic" w:hAnsi="Century Gothic"/>
          <w:bCs/>
          <w:sz w:val="20"/>
          <w:szCs w:val="20"/>
          <w:lang w:val="sk-SK"/>
        </w:rPr>
        <w:t xml:space="preserve">z. o príspevku poskytovanom z európskych štrukturálnych a investičných fondov a o zmene a doplnení niektorých zákonov alebo právoplatnosti rozhodnutia o schválení žiadosti podľa § 16 ods. 2 zákona č. 292/2014 Z. z. o príspevku poskytovanom </w:t>
      </w:r>
      <w:r w:rsidRPr="00A54EE7">
        <w:rPr>
          <w:rFonts w:ascii="Century Gothic" w:hAnsi="Century Gothic"/>
          <w:bCs/>
          <w:sz w:val="20"/>
          <w:szCs w:val="20"/>
          <w:lang w:val="sk-SK"/>
        </w:rPr>
        <w:lastRenderedPageBreak/>
        <w:t>z európskych štrukturálnych a investičných fondov a o zmene a doplnení niektorých zákonov, ktorej bola schválená žiadosť v konaní podľa tohto zákona. Z</w:t>
      </w:r>
      <w:r w:rsidR="0035073F">
        <w:rPr>
          <w:rFonts w:ascii="Century Gothic" w:hAnsi="Century Gothic"/>
          <w:bCs/>
          <w:sz w:val="20"/>
          <w:szCs w:val="20"/>
          <w:lang w:val="sk-SK"/>
        </w:rPr>
        <w:t> </w:t>
      </w:r>
      <w:r w:rsidRPr="00A54EE7">
        <w:rPr>
          <w:rFonts w:ascii="Century Gothic" w:hAnsi="Century Gothic"/>
          <w:bCs/>
          <w:sz w:val="20"/>
          <w:szCs w:val="20"/>
          <w:lang w:val="sk-SK"/>
        </w:rPr>
        <w:t>hľadiska pravidiel štátnej pomoci, dátumom poskytnutia pomoci podľa schém štátnej pomoci a</w:t>
      </w:r>
      <w:r w:rsidR="0035073F">
        <w:rPr>
          <w:rFonts w:ascii="Century Gothic" w:hAnsi="Century Gothic"/>
          <w:bCs/>
          <w:sz w:val="20"/>
          <w:szCs w:val="20"/>
          <w:lang w:val="sk-SK"/>
        </w:rPr>
        <w:t> </w:t>
      </w:r>
      <w:r w:rsidRPr="00A54EE7">
        <w:rPr>
          <w:rFonts w:ascii="Century Gothic" w:hAnsi="Century Gothic"/>
          <w:bCs/>
          <w:sz w:val="20"/>
          <w:szCs w:val="20"/>
          <w:lang w:val="sk-SK"/>
        </w:rPr>
        <w:t>schém pomoci "</w:t>
      </w:r>
      <w:proofErr w:type="spellStart"/>
      <w:r w:rsidRPr="00A54EE7">
        <w:rPr>
          <w:rFonts w:ascii="Century Gothic" w:hAnsi="Century Gothic"/>
          <w:bCs/>
          <w:sz w:val="20"/>
          <w:szCs w:val="20"/>
          <w:lang w:val="sk-SK"/>
        </w:rPr>
        <w:t>de</w:t>
      </w:r>
      <w:proofErr w:type="spellEnd"/>
      <w:r w:rsidRPr="00A54EE7">
        <w:rPr>
          <w:rFonts w:ascii="Century Gothic" w:hAnsi="Century Gothic"/>
          <w:bCs/>
          <w:sz w:val="20"/>
          <w:szCs w:val="20"/>
          <w:lang w:val="sk-SK"/>
        </w:rPr>
        <w:t xml:space="preserve"> </w:t>
      </w:r>
      <w:proofErr w:type="spellStart"/>
      <w:r w:rsidRPr="00A54EE7">
        <w:rPr>
          <w:rFonts w:ascii="Century Gothic" w:hAnsi="Century Gothic"/>
          <w:bCs/>
          <w:sz w:val="20"/>
          <w:szCs w:val="20"/>
          <w:lang w:val="sk-SK"/>
        </w:rPr>
        <w:t>minimis</w:t>
      </w:r>
      <w:proofErr w:type="spellEnd"/>
      <w:r w:rsidRPr="00A54EE7">
        <w:rPr>
          <w:rFonts w:ascii="Century Gothic" w:hAnsi="Century Gothic"/>
          <w:bCs/>
          <w:sz w:val="20"/>
          <w:szCs w:val="20"/>
          <w:lang w:val="sk-SK"/>
        </w:rPr>
        <w:t>" je dátum, kedy je prijímateľovi priznané zákonné právo prijať pomoc v súlade s uplatniteľným vnútroštátnym právnym poriadkom</w:t>
      </w:r>
      <w:r w:rsidRPr="00A54EE7">
        <w:rPr>
          <w:rFonts w:ascii="Century Gothic" w:hAnsi="Century Gothic"/>
          <w:sz w:val="20"/>
          <w:szCs w:val="20"/>
          <w:lang w:val="sk-SK"/>
        </w:rPr>
        <w:t>;</w:t>
      </w:r>
    </w:p>
    <w:p w:rsidR="00112096" w:rsidRPr="00F80545" w:rsidRDefault="00112096" w:rsidP="00B20327">
      <w:pPr>
        <w:pStyle w:val="Odsekzoznamu"/>
        <w:numPr>
          <w:ilvl w:val="0"/>
          <w:numId w:val="3"/>
        </w:numPr>
        <w:spacing w:before="120" w:after="120" w:line="240" w:lineRule="auto"/>
        <w:ind w:left="357" w:hanging="357"/>
        <w:contextualSpacing w:val="0"/>
        <w:jc w:val="both"/>
        <w:rPr>
          <w:rFonts w:ascii="Century Gothic" w:hAnsi="Century Gothic"/>
          <w:sz w:val="20"/>
          <w:szCs w:val="20"/>
          <w:lang w:val="sk-SK"/>
        </w:rPr>
      </w:pPr>
      <w:r w:rsidRPr="00A54EE7">
        <w:rPr>
          <w:rFonts w:ascii="Century Gothic" w:hAnsi="Century Gothic"/>
          <w:b/>
          <w:sz w:val="20"/>
          <w:szCs w:val="20"/>
          <w:lang w:val="sk-SK"/>
        </w:rPr>
        <w:t>Priemyselný výskum</w:t>
      </w:r>
      <w:r w:rsidRPr="00423FF7">
        <w:rPr>
          <w:rStyle w:val="Odkaznapoznmkupodiarou"/>
          <w:rFonts w:ascii="Century Gothic" w:hAnsi="Century Gothic"/>
          <w:b/>
          <w:sz w:val="20"/>
          <w:szCs w:val="20"/>
          <w:lang w:val="sk-SK"/>
        </w:rPr>
        <w:footnoteReference w:id="1"/>
      </w:r>
      <w:r w:rsidRPr="00423FF7">
        <w:rPr>
          <w:rFonts w:ascii="Century Gothic" w:hAnsi="Century Gothic"/>
          <w:sz w:val="20"/>
          <w:szCs w:val="20"/>
          <w:lang w:val="sk-SK"/>
        </w:rPr>
        <w:t xml:space="preserve"> - predstavuje</w:t>
      </w:r>
      <w:r w:rsidR="0035073F">
        <w:rPr>
          <w:rFonts w:ascii="Century Gothic" w:hAnsi="Century Gothic"/>
          <w:sz w:val="20"/>
          <w:szCs w:val="20"/>
          <w:lang w:val="sk-SK"/>
        </w:rPr>
        <w:t xml:space="preserve"> </w:t>
      </w:r>
      <w:r w:rsidRPr="00423FF7">
        <w:rPr>
          <w:rFonts w:ascii="Century Gothic" w:hAnsi="Century Gothic"/>
          <w:sz w:val="20"/>
          <w:szCs w:val="20"/>
          <w:lang w:val="sk-SK"/>
        </w:rPr>
        <w:t>plánované výskumné alebo hodnotiace skúmanie zamerané na získanie nových poznatkov a</w:t>
      </w:r>
      <w:r w:rsidR="0035073F">
        <w:rPr>
          <w:rFonts w:ascii="Century Gothic" w:hAnsi="Century Gothic"/>
          <w:sz w:val="20"/>
          <w:szCs w:val="20"/>
          <w:lang w:val="sk-SK"/>
        </w:rPr>
        <w:t> </w:t>
      </w:r>
      <w:r w:rsidRPr="00423FF7">
        <w:rPr>
          <w:rFonts w:ascii="Century Gothic" w:hAnsi="Century Gothic"/>
          <w:sz w:val="20"/>
          <w:szCs w:val="20"/>
          <w:lang w:val="sk-SK"/>
        </w:rPr>
        <w:t>zručností pre vývoj nových výrobkov, postupov alebo služieb alebo na dosiahnutie významného zlepšenia exis</w:t>
      </w:r>
      <w:r w:rsidRPr="00F80545">
        <w:rPr>
          <w:rFonts w:ascii="Century Gothic" w:hAnsi="Century Gothic"/>
          <w:sz w:val="20"/>
          <w:szCs w:val="20"/>
          <w:lang w:val="sk-SK"/>
        </w:rPr>
        <w:t>tujúcich výrobkov, postupov alebo služieb. Zahŕňa vytvorenie súčastí zložitých systémov, ktoré sú potrebné na priemyselný výskum, najmä na schválenie generickej technológie, s</w:t>
      </w:r>
      <w:r w:rsidR="0035073F">
        <w:rPr>
          <w:rFonts w:ascii="Century Gothic" w:hAnsi="Century Gothic"/>
          <w:sz w:val="20"/>
          <w:szCs w:val="20"/>
          <w:lang w:val="sk-SK"/>
        </w:rPr>
        <w:t> </w:t>
      </w:r>
      <w:r w:rsidRPr="00F80545">
        <w:rPr>
          <w:rFonts w:ascii="Century Gothic" w:hAnsi="Century Gothic"/>
          <w:sz w:val="20"/>
          <w:szCs w:val="20"/>
          <w:lang w:val="sk-SK"/>
        </w:rPr>
        <w:t>výnimkou prototypov, na ktoré sa vzťahuje experimentálny vývoj</w:t>
      </w:r>
      <w:r w:rsidR="0035073F">
        <w:rPr>
          <w:rFonts w:ascii="Century Gothic" w:hAnsi="Century Gothic"/>
          <w:sz w:val="20"/>
          <w:szCs w:val="20"/>
          <w:lang w:val="sk-SK"/>
        </w:rPr>
        <w:t>;</w:t>
      </w:r>
    </w:p>
    <w:p w:rsidR="00F1200F" w:rsidRPr="00A54EE7" w:rsidRDefault="00F1200F" w:rsidP="00B20327">
      <w:pPr>
        <w:pStyle w:val="Odsekzoznamu"/>
        <w:numPr>
          <w:ilvl w:val="0"/>
          <w:numId w:val="3"/>
        </w:numPr>
        <w:spacing w:before="120" w:after="0" w:line="240" w:lineRule="auto"/>
        <w:ind w:left="357" w:hanging="357"/>
        <w:contextualSpacing w:val="0"/>
        <w:jc w:val="both"/>
        <w:rPr>
          <w:rFonts w:ascii="Century Gothic" w:hAnsi="Century Gothic"/>
          <w:sz w:val="20"/>
          <w:szCs w:val="20"/>
          <w:lang w:val="sk-SK"/>
        </w:rPr>
      </w:pPr>
      <w:r w:rsidRPr="00A54EE7">
        <w:rPr>
          <w:rFonts w:ascii="Century Gothic" w:hAnsi="Century Gothic"/>
          <w:b/>
          <w:sz w:val="20"/>
          <w:szCs w:val="20"/>
          <w:lang w:val="sk-SK"/>
        </w:rPr>
        <w:t>Projekt generujúci príjmy</w:t>
      </w:r>
      <w:r w:rsidRPr="00A54EE7">
        <w:rPr>
          <w:rFonts w:ascii="Century Gothic" w:hAnsi="Century Gothic"/>
          <w:sz w:val="20"/>
          <w:szCs w:val="20"/>
          <w:lang w:val="sk-SK"/>
        </w:rPr>
        <w:t xml:space="preserve"> </w:t>
      </w:r>
      <w:r w:rsidR="0035073F">
        <w:rPr>
          <w:rFonts w:ascii="Century Gothic" w:hAnsi="Century Gothic"/>
          <w:sz w:val="20"/>
          <w:szCs w:val="20"/>
          <w:lang w:val="sk-SK"/>
        </w:rPr>
        <w:t>–</w:t>
      </w:r>
      <w:r w:rsidRPr="00A54EE7">
        <w:rPr>
          <w:rFonts w:ascii="Century Gothic" w:hAnsi="Century Gothic"/>
          <w:sz w:val="20"/>
          <w:szCs w:val="20"/>
          <w:lang w:val="sk-SK"/>
        </w:rPr>
        <w:t xml:space="preserve"> každý</w:t>
      </w:r>
      <w:r w:rsidR="0035073F">
        <w:rPr>
          <w:rFonts w:ascii="Century Gothic" w:hAnsi="Century Gothic"/>
          <w:sz w:val="20"/>
          <w:szCs w:val="20"/>
          <w:lang w:val="sk-SK"/>
        </w:rPr>
        <w:t xml:space="preserve"> </w:t>
      </w:r>
      <w:r w:rsidRPr="00A54EE7">
        <w:rPr>
          <w:rFonts w:ascii="Century Gothic" w:hAnsi="Century Gothic"/>
          <w:sz w:val="20"/>
          <w:szCs w:val="20"/>
          <w:lang w:val="sk-SK"/>
        </w:rPr>
        <w:t>projekt, ktorý v</w:t>
      </w:r>
      <w:r w:rsidR="0035073F">
        <w:rPr>
          <w:rFonts w:ascii="Century Gothic" w:hAnsi="Century Gothic"/>
          <w:sz w:val="20"/>
          <w:szCs w:val="20"/>
          <w:lang w:val="sk-SK"/>
        </w:rPr>
        <w:t> </w:t>
      </w:r>
      <w:r w:rsidRPr="00A54EE7">
        <w:rPr>
          <w:rFonts w:ascii="Century Gothic" w:hAnsi="Century Gothic"/>
          <w:sz w:val="20"/>
          <w:szCs w:val="20"/>
          <w:lang w:val="sk-SK"/>
        </w:rPr>
        <w:t>súlade s</w:t>
      </w:r>
      <w:r w:rsidR="0035073F">
        <w:rPr>
          <w:rFonts w:ascii="Century Gothic" w:hAnsi="Century Gothic"/>
          <w:sz w:val="20"/>
          <w:szCs w:val="20"/>
          <w:lang w:val="sk-SK"/>
        </w:rPr>
        <w:t> </w:t>
      </w:r>
      <w:r w:rsidRPr="00A54EE7">
        <w:rPr>
          <w:rFonts w:ascii="Century Gothic" w:hAnsi="Century Gothic"/>
          <w:sz w:val="20"/>
          <w:szCs w:val="20"/>
          <w:lang w:val="sk-SK"/>
        </w:rPr>
        <w:t>čl</w:t>
      </w:r>
      <w:r w:rsidR="0035073F">
        <w:rPr>
          <w:rFonts w:ascii="Century Gothic" w:hAnsi="Century Gothic"/>
          <w:sz w:val="20"/>
          <w:szCs w:val="20"/>
          <w:lang w:val="sk-SK"/>
        </w:rPr>
        <w:t>.</w:t>
      </w:r>
      <w:r w:rsidRPr="00A54EE7">
        <w:rPr>
          <w:rFonts w:ascii="Century Gothic" w:hAnsi="Century Gothic"/>
          <w:sz w:val="20"/>
          <w:szCs w:val="20"/>
          <w:lang w:val="sk-SK"/>
        </w:rPr>
        <w:t xml:space="preserve"> 61 ods. 1 všeobecného nariadenia vytvára čisté príjmy po dokončení, ako aj každý projekt, ktorý v</w:t>
      </w:r>
      <w:r w:rsidR="00680DBE">
        <w:rPr>
          <w:rFonts w:ascii="Century Gothic" w:hAnsi="Century Gothic"/>
          <w:sz w:val="20"/>
          <w:szCs w:val="20"/>
          <w:lang w:val="sk-SK"/>
        </w:rPr>
        <w:t> </w:t>
      </w:r>
      <w:r w:rsidRPr="00A54EE7">
        <w:rPr>
          <w:rFonts w:ascii="Century Gothic" w:hAnsi="Century Gothic"/>
          <w:sz w:val="20"/>
          <w:szCs w:val="20"/>
          <w:lang w:val="sk-SK"/>
        </w:rPr>
        <w:t>súlade s</w:t>
      </w:r>
      <w:r w:rsidR="00680DBE">
        <w:rPr>
          <w:rFonts w:ascii="Century Gothic" w:hAnsi="Century Gothic"/>
          <w:sz w:val="20"/>
          <w:szCs w:val="20"/>
          <w:lang w:val="sk-SK"/>
        </w:rPr>
        <w:t> </w:t>
      </w:r>
      <w:r w:rsidRPr="00A54EE7">
        <w:rPr>
          <w:rFonts w:ascii="Century Gothic" w:hAnsi="Century Gothic"/>
          <w:sz w:val="20"/>
          <w:szCs w:val="20"/>
          <w:lang w:val="sk-SK"/>
        </w:rPr>
        <w:t>čl</w:t>
      </w:r>
      <w:r w:rsidR="00680DBE">
        <w:rPr>
          <w:rFonts w:ascii="Century Gothic" w:hAnsi="Century Gothic"/>
          <w:sz w:val="20"/>
          <w:szCs w:val="20"/>
          <w:lang w:val="sk-SK"/>
        </w:rPr>
        <w:t>.</w:t>
      </w:r>
      <w:r w:rsidRPr="00A54EE7">
        <w:rPr>
          <w:rFonts w:ascii="Century Gothic" w:hAnsi="Century Gothic"/>
          <w:sz w:val="20"/>
          <w:szCs w:val="20"/>
          <w:lang w:val="sk-SK"/>
        </w:rPr>
        <w:t xml:space="preserve"> 65 ods. 8 všeobecného nariadenia vytvára čisté peňažné príjmy počas realizácie projektu.</w:t>
      </w:r>
    </w:p>
    <w:p w:rsidR="00F1200F" w:rsidRPr="00A54EE7" w:rsidRDefault="00F1200F" w:rsidP="00B20327">
      <w:pPr>
        <w:pStyle w:val="Odsekzoznamu"/>
        <w:spacing w:after="0" w:line="240" w:lineRule="auto"/>
        <w:ind w:left="357"/>
        <w:contextualSpacing w:val="0"/>
        <w:jc w:val="both"/>
        <w:rPr>
          <w:rFonts w:ascii="Century Gothic" w:hAnsi="Century Gothic"/>
          <w:sz w:val="20"/>
          <w:szCs w:val="20"/>
          <w:lang w:val="sk-SK"/>
        </w:rPr>
      </w:pPr>
      <w:r w:rsidRPr="00A54EE7">
        <w:rPr>
          <w:rFonts w:ascii="Century Gothic" w:hAnsi="Century Gothic"/>
          <w:sz w:val="20"/>
          <w:szCs w:val="20"/>
          <w:lang w:val="sk-SK"/>
        </w:rPr>
        <w:t xml:space="preserve">Projekty generujúce príjmy </w:t>
      </w:r>
      <w:r w:rsidRPr="00A54EE7">
        <w:rPr>
          <w:rFonts w:ascii="Century Gothic" w:hAnsi="Century Gothic"/>
          <w:b/>
          <w:sz w:val="20"/>
          <w:szCs w:val="20"/>
          <w:lang w:val="sk-SK"/>
        </w:rPr>
        <w:t>podľa čl</w:t>
      </w:r>
      <w:r w:rsidR="00680DBE">
        <w:rPr>
          <w:rFonts w:ascii="Century Gothic" w:hAnsi="Century Gothic"/>
          <w:b/>
          <w:sz w:val="20"/>
          <w:szCs w:val="20"/>
          <w:lang w:val="sk-SK"/>
        </w:rPr>
        <w:t>.</w:t>
      </w:r>
      <w:r w:rsidRPr="00A54EE7">
        <w:rPr>
          <w:rFonts w:ascii="Century Gothic" w:hAnsi="Century Gothic"/>
          <w:b/>
          <w:sz w:val="20"/>
          <w:szCs w:val="20"/>
          <w:lang w:val="sk-SK"/>
        </w:rPr>
        <w:t xml:space="preserve"> 61 všeobecného nariadenia</w:t>
      </w:r>
      <w:r w:rsidRPr="00A54EE7">
        <w:rPr>
          <w:rFonts w:ascii="Century Gothic" w:hAnsi="Century Gothic"/>
          <w:sz w:val="20"/>
          <w:szCs w:val="20"/>
          <w:lang w:val="sk-SK"/>
        </w:rPr>
        <w:t xml:space="preserve"> vytvárajúce čisté príjmy po dokončení sa delia na tie, pri ktorých:</w:t>
      </w:r>
    </w:p>
    <w:p w:rsidR="00F1200F" w:rsidRPr="00A54EE7" w:rsidRDefault="00F1200F" w:rsidP="00B20327">
      <w:pPr>
        <w:pStyle w:val="Odsekzoznamu"/>
        <w:numPr>
          <w:ilvl w:val="0"/>
          <w:numId w:val="4"/>
        </w:numPr>
        <w:spacing w:before="60" w:after="60" w:line="240" w:lineRule="auto"/>
        <w:ind w:left="1440" w:hanging="720"/>
        <w:contextualSpacing w:val="0"/>
        <w:jc w:val="both"/>
        <w:rPr>
          <w:rFonts w:ascii="Century Gothic" w:hAnsi="Century Gothic"/>
          <w:sz w:val="20"/>
          <w:szCs w:val="20"/>
          <w:lang w:val="sk-SK"/>
        </w:rPr>
      </w:pPr>
      <w:r w:rsidRPr="00A54EE7">
        <w:rPr>
          <w:rFonts w:ascii="Century Gothic" w:hAnsi="Century Gothic"/>
          <w:sz w:val="20"/>
          <w:szCs w:val="20"/>
          <w:lang w:val="sk-SK"/>
        </w:rPr>
        <w:t>je možné dopredu objektívne odhadnúť príjem podľa čl</w:t>
      </w:r>
      <w:r w:rsidR="00680DBE">
        <w:rPr>
          <w:rFonts w:ascii="Century Gothic" w:hAnsi="Century Gothic"/>
          <w:sz w:val="20"/>
          <w:szCs w:val="20"/>
          <w:lang w:val="sk-SK"/>
        </w:rPr>
        <w:t>.</w:t>
      </w:r>
      <w:r w:rsidRPr="00A54EE7">
        <w:rPr>
          <w:rFonts w:ascii="Century Gothic" w:hAnsi="Century Gothic"/>
          <w:sz w:val="20"/>
          <w:szCs w:val="20"/>
          <w:lang w:val="sk-SK"/>
        </w:rPr>
        <w:t xml:space="preserve"> 61 ods. 3 písm. b) všeobecného nariadenia. V</w:t>
      </w:r>
      <w:r w:rsidR="00680DBE">
        <w:rPr>
          <w:rFonts w:ascii="Century Gothic" w:hAnsi="Century Gothic"/>
          <w:sz w:val="20"/>
          <w:szCs w:val="20"/>
          <w:lang w:val="sk-SK"/>
        </w:rPr>
        <w:t> </w:t>
      </w:r>
      <w:r w:rsidRPr="00A54EE7">
        <w:rPr>
          <w:rFonts w:ascii="Century Gothic" w:hAnsi="Century Gothic"/>
          <w:sz w:val="20"/>
          <w:szCs w:val="20"/>
          <w:lang w:val="sk-SK"/>
        </w:rPr>
        <w:t>takom prípade projekty majú spracovanú Finančnú analýzu pre referenčné obdobie, ktorým je obdobie realizácie projektu ako aj obdobie Udržateľnosti projektu. Počas referenčného obdobia sa v</w:t>
      </w:r>
      <w:r w:rsidR="00680DBE">
        <w:rPr>
          <w:rFonts w:ascii="Century Gothic" w:hAnsi="Century Gothic"/>
          <w:sz w:val="20"/>
          <w:szCs w:val="20"/>
          <w:lang w:val="sk-SK"/>
        </w:rPr>
        <w:t> </w:t>
      </w:r>
      <w:r w:rsidRPr="00A54EE7">
        <w:rPr>
          <w:rFonts w:ascii="Century Gothic" w:hAnsi="Century Gothic"/>
          <w:sz w:val="20"/>
          <w:szCs w:val="20"/>
          <w:lang w:val="sk-SK"/>
        </w:rPr>
        <w:t>rámci monitorovacích správ sleduje, či nedochádza k zmenám v</w:t>
      </w:r>
      <w:r w:rsidR="00680DBE">
        <w:rPr>
          <w:rFonts w:ascii="Century Gothic" w:hAnsi="Century Gothic"/>
          <w:sz w:val="20"/>
          <w:szCs w:val="20"/>
          <w:lang w:val="sk-SK"/>
        </w:rPr>
        <w:t> </w:t>
      </w:r>
      <w:r w:rsidRPr="00A54EE7">
        <w:rPr>
          <w:rFonts w:ascii="Century Gothic" w:hAnsi="Century Gothic"/>
          <w:sz w:val="20"/>
          <w:szCs w:val="20"/>
          <w:lang w:val="sk-SK"/>
        </w:rPr>
        <w:t>údajoch použitých pri výpočte Finančnej analýzy. Pre tieto projekty generujúce príjem prijímateľ predkladá aktualizovanú Finančnú analýzu s</w:t>
      </w:r>
      <w:r w:rsidR="00680DBE">
        <w:rPr>
          <w:rFonts w:ascii="Century Gothic" w:hAnsi="Century Gothic"/>
          <w:sz w:val="20"/>
          <w:szCs w:val="20"/>
          <w:lang w:val="sk-SK"/>
        </w:rPr>
        <w:t> </w:t>
      </w:r>
      <w:proofErr w:type="spellStart"/>
      <w:r w:rsidRPr="00A54EE7">
        <w:rPr>
          <w:rFonts w:ascii="Century Gothic" w:hAnsi="Century Gothic"/>
          <w:sz w:val="20"/>
          <w:szCs w:val="20"/>
          <w:lang w:val="sk-SK"/>
        </w:rPr>
        <w:t>rekalkuláciou</w:t>
      </w:r>
      <w:proofErr w:type="spellEnd"/>
      <w:r w:rsidRPr="00A54EE7">
        <w:rPr>
          <w:rFonts w:ascii="Century Gothic" w:hAnsi="Century Gothic"/>
          <w:sz w:val="20"/>
          <w:szCs w:val="20"/>
          <w:lang w:val="sk-SK"/>
        </w:rPr>
        <w:t xml:space="preserve"> Finančnej medzery spolu s</w:t>
      </w:r>
      <w:r w:rsidR="00680DBE">
        <w:rPr>
          <w:rFonts w:ascii="Century Gothic" w:hAnsi="Century Gothic"/>
          <w:sz w:val="20"/>
          <w:szCs w:val="20"/>
          <w:lang w:val="sk-SK"/>
        </w:rPr>
        <w:t> </w:t>
      </w:r>
      <w:r w:rsidRPr="00A54EE7">
        <w:rPr>
          <w:rFonts w:ascii="Century Gothic" w:hAnsi="Century Gothic"/>
          <w:sz w:val="20"/>
          <w:szCs w:val="20"/>
          <w:lang w:val="sk-SK"/>
        </w:rPr>
        <w:t>Následnou monitorovacou správou s</w:t>
      </w:r>
      <w:r w:rsidR="00680DBE">
        <w:rPr>
          <w:rFonts w:ascii="Century Gothic" w:hAnsi="Century Gothic"/>
          <w:sz w:val="20"/>
          <w:szCs w:val="20"/>
          <w:lang w:val="sk-SK"/>
        </w:rPr>
        <w:t> </w:t>
      </w:r>
      <w:r w:rsidRPr="00A54EE7">
        <w:rPr>
          <w:rFonts w:ascii="Century Gothic" w:hAnsi="Century Gothic"/>
          <w:sz w:val="20"/>
          <w:szCs w:val="20"/>
          <w:lang w:val="sk-SK"/>
        </w:rPr>
        <w:t>príznakom „posledná“. Rozdiel zistený z</w:t>
      </w:r>
      <w:r w:rsidR="00680DBE">
        <w:rPr>
          <w:rFonts w:ascii="Century Gothic" w:hAnsi="Century Gothic"/>
          <w:sz w:val="20"/>
          <w:szCs w:val="20"/>
          <w:lang w:val="sk-SK"/>
        </w:rPr>
        <w:t> </w:t>
      </w:r>
      <w:r w:rsidRPr="00A54EE7">
        <w:rPr>
          <w:rFonts w:ascii="Century Gothic" w:hAnsi="Century Gothic"/>
          <w:sz w:val="20"/>
          <w:szCs w:val="20"/>
          <w:lang w:val="sk-SK"/>
        </w:rPr>
        <w:t>aktualizovanej Finančnej analýzy je prijímateľ povinný vrátiť v</w:t>
      </w:r>
      <w:r w:rsidR="00680DBE">
        <w:rPr>
          <w:rFonts w:ascii="Century Gothic" w:hAnsi="Century Gothic"/>
          <w:sz w:val="20"/>
          <w:szCs w:val="20"/>
          <w:lang w:val="sk-SK"/>
        </w:rPr>
        <w:t> </w:t>
      </w:r>
      <w:r w:rsidRPr="00A54EE7">
        <w:rPr>
          <w:rFonts w:ascii="Century Gothic" w:hAnsi="Century Gothic"/>
          <w:sz w:val="20"/>
          <w:szCs w:val="20"/>
          <w:lang w:val="sk-SK"/>
        </w:rPr>
        <w:t>súlade s</w:t>
      </w:r>
      <w:r w:rsidR="00680DBE">
        <w:rPr>
          <w:rFonts w:ascii="Century Gothic" w:hAnsi="Century Gothic"/>
          <w:sz w:val="20"/>
          <w:szCs w:val="20"/>
          <w:lang w:val="sk-SK"/>
        </w:rPr>
        <w:t> </w:t>
      </w:r>
      <w:r w:rsidRPr="00A54EE7">
        <w:rPr>
          <w:rFonts w:ascii="Century Gothic" w:hAnsi="Century Gothic"/>
          <w:sz w:val="20"/>
          <w:szCs w:val="20"/>
          <w:lang w:val="sk-SK"/>
        </w:rPr>
        <w:t>postupmi uvedenými v</w:t>
      </w:r>
      <w:r w:rsidR="00680DBE">
        <w:rPr>
          <w:rFonts w:ascii="Century Gothic" w:hAnsi="Century Gothic"/>
          <w:sz w:val="20"/>
          <w:szCs w:val="20"/>
          <w:lang w:val="sk-SK"/>
        </w:rPr>
        <w:t> </w:t>
      </w:r>
      <w:r w:rsidRPr="00A54EE7">
        <w:rPr>
          <w:rFonts w:ascii="Century Gothic" w:hAnsi="Century Gothic"/>
          <w:sz w:val="20"/>
          <w:szCs w:val="20"/>
          <w:lang w:val="sk-SK"/>
        </w:rPr>
        <w:t>Zmluve o</w:t>
      </w:r>
      <w:r w:rsidR="00680DBE">
        <w:rPr>
          <w:rFonts w:ascii="Century Gothic" w:hAnsi="Century Gothic"/>
          <w:sz w:val="20"/>
          <w:szCs w:val="20"/>
          <w:lang w:val="sk-SK"/>
        </w:rPr>
        <w:t> </w:t>
      </w:r>
      <w:r w:rsidRPr="00A54EE7">
        <w:rPr>
          <w:rFonts w:ascii="Century Gothic" w:hAnsi="Century Gothic"/>
          <w:sz w:val="20"/>
          <w:szCs w:val="20"/>
          <w:lang w:val="sk-SK"/>
        </w:rPr>
        <w:t>poskytnutí NFP, najmä v</w:t>
      </w:r>
      <w:r w:rsidR="00680DBE">
        <w:rPr>
          <w:rFonts w:ascii="Century Gothic" w:hAnsi="Century Gothic"/>
          <w:sz w:val="20"/>
          <w:szCs w:val="20"/>
          <w:lang w:val="sk-SK"/>
        </w:rPr>
        <w:t> </w:t>
      </w:r>
      <w:r w:rsidRPr="00A54EE7">
        <w:rPr>
          <w:rFonts w:ascii="Century Gothic" w:hAnsi="Century Gothic"/>
          <w:sz w:val="20"/>
          <w:szCs w:val="20"/>
          <w:lang w:val="sk-SK"/>
        </w:rPr>
        <w:t>článku 10 VZP;</w:t>
      </w:r>
    </w:p>
    <w:p w:rsidR="00F1200F" w:rsidRPr="00A54EE7" w:rsidRDefault="00F1200F" w:rsidP="00B20327">
      <w:pPr>
        <w:pStyle w:val="Odsekzoznamu"/>
        <w:numPr>
          <w:ilvl w:val="0"/>
          <w:numId w:val="4"/>
        </w:numPr>
        <w:spacing w:before="60" w:after="60" w:line="240" w:lineRule="auto"/>
        <w:ind w:left="1440" w:hanging="720"/>
        <w:contextualSpacing w:val="0"/>
        <w:jc w:val="both"/>
        <w:rPr>
          <w:rFonts w:ascii="Century Gothic" w:hAnsi="Century Gothic"/>
          <w:sz w:val="20"/>
          <w:szCs w:val="20"/>
          <w:lang w:val="sk-SK"/>
        </w:rPr>
      </w:pPr>
      <w:r w:rsidRPr="00A54EE7">
        <w:rPr>
          <w:rFonts w:ascii="Century Gothic" w:hAnsi="Century Gothic"/>
          <w:sz w:val="20"/>
          <w:szCs w:val="20"/>
          <w:lang w:val="sk-SK"/>
        </w:rPr>
        <w:t>nie je možné dopredu objektívne odhadnúť príjem podľa článku 61 ods. 6 všeobecného nariadenia. V</w:t>
      </w:r>
      <w:r w:rsidR="00680DBE">
        <w:rPr>
          <w:rFonts w:ascii="Century Gothic" w:hAnsi="Century Gothic"/>
          <w:sz w:val="20"/>
          <w:szCs w:val="20"/>
          <w:lang w:val="sk-SK"/>
        </w:rPr>
        <w:t> </w:t>
      </w:r>
      <w:r w:rsidRPr="00A54EE7">
        <w:rPr>
          <w:rFonts w:ascii="Century Gothic" w:hAnsi="Century Gothic"/>
          <w:sz w:val="20"/>
          <w:szCs w:val="20"/>
          <w:lang w:val="sk-SK"/>
        </w:rPr>
        <w:t>takom prípade projekty nemajú spracovanú Finančnú analýzu, avšak počas referenčného obdobia, ktorým je pre tieto projekty generujúce príjmy obdobie realizácie projektu ako aj obdobie počas 3-ročnej doby monitorovania po Finančnom ukončení projektu, sa sleduje, aké čisté príjmy projekt dosahuje. Pre tieto projekty generujúce príjem prijímateľ vypracúva Finančnú analýzu s</w:t>
      </w:r>
      <w:r w:rsidR="00680DBE">
        <w:rPr>
          <w:rFonts w:ascii="Century Gothic" w:hAnsi="Century Gothic"/>
          <w:sz w:val="20"/>
          <w:szCs w:val="20"/>
          <w:lang w:val="sk-SK"/>
        </w:rPr>
        <w:t> </w:t>
      </w:r>
      <w:r w:rsidRPr="00A54EE7">
        <w:rPr>
          <w:rFonts w:ascii="Century Gothic" w:hAnsi="Century Gothic"/>
          <w:sz w:val="20"/>
          <w:szCs w:val="20"/>
          <w:lang w:val="sk-SK"/>
        </w:rPr>
        <w:t>kalkuláciou čistých príjmov, ktorú predkladá spolu s</w:t>
      </w:r>
      <w:r w:rsidR="00680DBE">
        <w:rPr>
          <w:rFonts w:ascii="Century Gothic" w:hAnsi="Century Gothic"/>
          <w:sz w:val="20"/>
          <w:szCs w:val="20"/>
          <w:lang w:val="sk-SK"/>
        </w:rPr>
        <w:t> </w:t>
      </w:r>
      <w:r w:rsidRPr="00A54EE7">
        <w:rPr>
          <w:rFonts w:ascii="Century Gothic" w:hAnsi="Century Gothic"/>
          <w:sz w:val="20"/>
          <w:szCs w:val="20"/>
          <w:lang w:val="sk-SK"/>
        </w:rPr>
        <w:t>treťou Následnou monitorovacou správou. V</w:t>
      </w:r>
      <w:r w:rsidR="00680DBE">
        <w:rPr>
          <w:rFonts w:ascii="Century Gothic" w:hAnsi="Century Gothic"/>
          <w:sz w:val="20"/>
          <w:szCs w:val="20"/>
          <w:lang w:val="sk-SK"/>
        </w:rPr>
        <w:t> </w:t>
      </w:r>
      <w:r w:rsidRPr="00A54EE7">
        <w:rPr>
          <w:rFonts w:ascii="Century Gothic" w:hAnsi="Century Gothic"/>
          <w:sz w:val="20"/>
          <w:szCs w:val="20"/>
          <w:lang w:val="sk-SK"/>
        </w:rPr>
        <w:t>prípade zistenia čistých príjmov je prijímateľ povinný vrátiť tieto čisté príjmy poskytovateľovi podľa postupov uvedených v tejto Zmluve, najmä v článku 10 VZP. Po uplynutí 3 ročnej doby monitorovania po Finančnom ukončení projektu nie je dotknutá povinnosť prijímateľa predkladať monitorovacie správy až do ukončenia obdobia Udržateľnosti projektu.</w:t>
      </w:r>
    </w:p>
    <w:p w:rsidR="00F1200F" w:rsidRPr="00A54EE7" w:rsidRDefault="00F1200F" w:rsidP="00B20327">
      <w:pPr>
        <w:pStyle w:val="Odsekzoznamu"/>
        <w:spacing w:after="0" w:line="240" w:lineRule="auto"/>
        <w:ind w:left="357"/>
        <w:contextualSpacing w:val="0"/>
        <w:jc w:val="both"/>
        <w:rPr>
          <w:rFonts w:ascii="Century Gothic" w:hAnsi="Century Gothic"/>
          <w:sz w:val="20"/>
          <w:szCs w:val="20"/>
          <w:lang w:val="sk-SK"/>
        </w:rPr>
      </w:pPr>
      <w:r w:rsidRPr="00A54EE7">
        <w:rPr>
          <w:rFonts w:ascii="Century Gothic" w:hAnsi="Century Gothic"/>
          <w:sz w:val="20"/>
          <w:szCs w:val="20"/>
          <w:lang w:val="sk-SK"/>
        </w:rPr>
        <w:t xml:space="preserve">Projekty generujúce príjmy sú aj projekty podľa článku 65 ods. 8 všeobecného nariadenia vytvárajúce čisté príjmy počas realizácie projektu, ktorých celkové oprávnené výdavky sú rovné alebo nižšie ako 1 000 </w:t>
      </w:r>
      <w:proofErr w:type="spellStart"/>
      <w:r w:rsidRPr="00A54EE7">
        <w:rPr>
          <w:rFonts w:ascii="Century Gothic" w:hAnsi="Century Gothic"/>
          <w:sz w:val="20"/>
          <w:szCs w:val="20"/>
          <w:lang w:val="sk-SK"/>
        </w:rPr>
        <w:t>000</w:t>
      </w:r>
      <w:proofErr w:type="spellEnd"/>
      <w:r w:rsidRPr="00A54EE7">
        <w:rPr>
          <w:rFonts w:ascii="Century Gothic" w:hAnsi="Century Gothic"/>
          <w:sz w:val="20"/>
          <w:szCs w:val="20"/>
          <w:lang w:val="sk-SK"/>
        </w:rPr>
        <w:t xml:space="preserve"> EUR, avšak vyššie ako 50 000 EUR. V</w:t>
      </w:r>
      <w:r w:rsidR="00680DBE">
        <w:rPr>
          <w:rFonts w:ascii="Century Gothic" w:hAnsi="Century Gothic"/>
          <w:sz w:val="20"/>
          <w:szCs w:val="20"/>
          <w:lang w:val="sk-SK"/>
        </w:rPr>
        <w:t> </w:t>
      </w:r>
      <w:r w:rsidRPr="00A54EE7">
        <w:rPr>
          <w:rFonts w:ascii="Century Gothic" w:hAnsi="Century Gothic"/>
          <w:sz w:val="20"/>
          <w:szCs w:val="20"/>
          <w:lang w:val="sk-SK"/>
        </w:rPr>
        <w:t>takom prípade majú projekty spracovanú Finančnú analýzu pre referenčné obdobie, ktorým je obdobie realizácie projektu. Počas tohto referenčného obdobia sa sleduje, či nedochádza k</w:t>
      </w:r>
      <w:r w:rsidR="00680DBE">
        <w:rPr>
          <w:rFonts w:ascii="Century Gothic" w:hAnsi="Century Gothic"/>
          <w:sz w:val="20"/>
          <w:szCs w:val="20"/>
          <w:lang w:val="sk-SK"/>
        </w:rPr>
        <w:t> </w:t>
      </w:r>
      <w:r w:rsidRPr="00A54EE7">
        <w:rPr>
          <w:rFonts w:ascii="Century Gothic" w:hAnsi="Century Gothic"/>
          <w:sz w:val="20"/>
          <w:szCs w:val="20"/>
          <w:lang w:val="sk-SK"/>
        </w:rPr>
        <w:t>zmenám v</w:t>
      </w:r>
      <w:r w:rsidR="00680DBE">
        <w:rPr>
          <w:rFonts w:ascii="Century Gothic" w:hAnsi="Century Gothic"/>
          <w:sz w:val="20"/>
          <w:szCs w:val="20"/>
          <w:lang w:val="sk-SK"/>
        </w:rPr>
        <w:t> </w:t>
      </w:r>
      <w:r w:rsidRPr="00A54EE7">
        <w:rPr>
          <w:rFonts w:ascii="Century Gothic" w:hAnsi="Century Gothic"/>
          <w:sz w:val="20"/>
          <w:szCs w:val="20"/>
          <w:lang w:val="sk-SK"/>
        </w:rPr>
        <w:t>údajoch použitých pri výpočte Finančnej analýzy. Pre tieto projekty generujúce príjem prijímateľ predkladá aktualizovanú Finančnú analýzu s</w:t>
      </w:r>
      <w:r w:rsidR="00680DBE">
        <w:rPr>
          <w:rFonts w:ascii="Century Gothic" w:hAnsi="Century Gothic"/>
          <w:sz w:val="20"/>
          <w:szCs w:val="20"/>
          <w:lang w:val="sk-SK"/>
        </w:rPr>
        <w:t> </w:t>
      </w:r>
      <w:proofErr w:type="spellStart"/>
      <w:r w:rsidRPr="00A54EE7">
        <w:rPr>
          <w:rFonts w:ascii="Century Gothic" w:hAnsi="Century Gothic"/>
          <w:sz w:val="20"/>
          <w:szCs w:val="20"/>
          <w:lang w:val="sk-SK"/>
        </w:rPr>
        <w:t>rekalkuláciou</w:t>
      </w:r>
      <w:proofErr w:type="spellEnd"/>
      <w:r w:rsidRPr="00A54EE7">
        <w:rPr>
          <w:rFonts w:ascii="Century Gothic" w:hAnsi="Century Gothic"/>
          <w:sz w:val="20"/>
          <w:szCs w:val="20"/>
          <w:lang w:val="sk-SK"/>
        </w:rPr>
        <w:t xml:space="preserve"> Finančnej medzery spolu s</w:t>
      </w:r>
      <w:r w:rsidR="00680DBE">
        <w:rPr>
          <w:rFonts w:ascii="Century Gothic" w:hAnsi="Century Gothic"/>
          <w:sz w:val="20"/>
          <w:szCs w:val="20"/>
          <w:lang w:val="sk-SK"/>
        </w:rPr>
        <w:t> </w:t>
      </w:r>
      <w:r w:rsidRPr="00A54EE7">
        <w:rPr>
          <w:rFonts w:ascii="Century Gothic" w:hAnsi="Century Gothic"/>
          <w:sz w:val="20"/>
          <w:szCs w:val="20"/>
          <w:lang w:val="sk-SK"/>
        </w:rPr>
        <w:t>monitorovacou správou s</w:t>
      </w:r>
      <w:r w:rsidR="00680DBE">
        <w:rPr>
          <w:rFonts w:ascii="Century Gothic" w:hAnsi="Century Gothic"/>
          <w:sz w:val="20"/>
          <w:szCs w:val="20"/>
          <w:lang w:val="sk-SK"/>
        </w:rPr>
        <w:t> </w:t>
      </w:r>
      <w:r w:rsidRPr="00A54EE7">
        <w:rPr>
          <w:rFonts w:ascii="Century Gothic" w:hAnsi="Century Gothic"/>
          <w:sz w:val="20"/>
          <w:szCs w:val="20"/>
          <w:lang w:val="sk-SK"/>
        </w:rPr>
        <w:t>príznakom ,,záverečná“. Rozdiel zistený z</w:t>
      </w:r>
      <w:r w:rsidR="00680DBE">
        <w:rPr>
          <w:rFonts w:ascii="Century Gothic" w:hAnsi="Century Gothic"/>
          <w:sz w:val="20"/>
          <w:szCs w:val="20"/>
          <w:lang w:val="sk-SK"/>
        </w:rPr>
        <w:t> </w:t>
      </w:r>
      <w:r w:rsidRPr="00A54EE7">
        <w:rPr>
          <w:rFonts w:ascii="Century Gothic" w:hAnsi="Century Gothic"/>
          <w:sz w:val="20"/>
          <w:szCs w:val="20"/>
          <w:lang w:val="sk-SK"/>
        </w:rPr>
        <w:t>aktualizovanej Finančnej analýzy je prijímateľ povinný vrátiť, a</w:t>
      </w:r>
      <w:r w:rsidR="00680DBE">
        <w:rPr>
          <w:rFonts w:ascii="Century Gothic" w:hAnsi="Century Gothic"/>
          <w:sz w:val="20"/>
          <w:szCs w:val="20"/>
          <w:lang w:val="sk-SK"/>
        </w:rPr>
        <w:t> </w:t>
      </w:r>
      <w:r w:rsidRPr="00A54EE7">
        <w:rPr>
          <w:rFonts w:ascii="Century Gothic" w:hAnsi="Century Gothic"/>
          <w:sz w:val="20"/>
          <w:szCs w:val="20"/>
          <w:lang w:val="sk-SK"/>
        </w:rPr>
        <w:t>to najneskôr ku dňu schválenia Žiadosti o platbu s</w:t>
      </w:r>
      <w:r w:rsidR="00680DBE">
        <w:rPr>
          <w:rFonts w:ascii="Century Gothic" w:hAnsi="Century Gothic"/>
          <w:sz w:val="20"/>
          <w:szCs w:val="20"/>
          <w:lang w:val="sk-SK"/>
        </w:rPr>
        <w:t> </w:t>
      </w:r>
      <w:r w:rsidRPr="00A54EE7">
        <w:rPr>
          <w:rFonts w:ascii="Century Gothic" w:hAnsi="Century Gothic"/>
          <w:sz w:val="20"/>
          <w:szCs w:val="20"/>
          <w:lang w:val="sk-SK"/>
        </w:rPr>
        <w:t>príznakom „záverečná“ zo strany poskytovateľa.</w:t>
      </w:r>
    </w:p>
    <w:p w:rsidR="00F1200F" w:rsidRPr="00A54EE7" w:rsidRDefault="00F1200F" w:rsidP="00B20327">
      <w:pPr>
        <w:pStyle w:val="Odsekzoznamu"/>
        <w:spacing w:after="0" w:line="240" w:lineRule="auto"/>
        <w:ind w:left="357"/>
        <w:contextualSpacing w:val="0"/>
        <w:jc w:val="both"/>
        <w:rPr>
          <w:rFonts w:ascii="Century Gothic" w:hAnsi="Century Gothic"/>
          <w:sz w:val="20"/>
          <w:szCs w:val="20"/>
          <w:lang w:val="sk-SK"/>
        </w:rPr>
      </w:pPr>
      <w:r w:rsidRPr="00A54EE7">
        <w:rPr>
          <w:rFonts w:ascii="Century Gothic" w:hAnsi="Century Gothic"/>
          <w:sz w:val="20"/>
          <w:szCs w:val="20"/>
          <w:lang w:val="sk-SK"/>
        </w:rPr>
        <w:t xml:space="preserve">Za projekty generujúce príjmy sa považujú aj projekty, ktorých celkové oprávnené výdavky sú rovné alebo nižšie ako 50 000 EUR. Pri týchto sa čisté príjmy zohľadňujú iba ex </w:t>
      </w:r>
      <w:proofErr w:type="spellStart"/>
      <w:r w:rsidRPr="00A54EE7">
        <w:rPr>
          <w:rFonts w:ascii="Century Gothic" w:hAnsi="Century Gothic"/>
          <w:sz w:val="20"/>
          <w:szCs w:val="20"/>
          <w:lang w:val="sk-SK"/>
        </w:rPr>
        <w:lastRenderedPageBreak/>
        <w:t>ante</w:t>
      </w:r>
      <w:proofErr w:type="spellEnd"/>
      <w:r w:rsidRPr="00A54EE7">
        <w:rPr>
          <w:rFonts w:ascii="Century Gothic" w:hAnsi="Century Gothic"/>
          <w:sz w:val="20"/>
          <w:szCs w:val="20"/>
          <w:lang w:val="sk-SK"/>
        </w:rPr>
        <w:t xml:space="preserve"> pri určení výšky oprávnených výdavkov projektu vo fáze schvaľovania projektu, a preto sa na tieto projekty generujúce príjem nevzťahuje povinnosť monitorovania čistých príjmov počas realizácie projektu, ani v období udržateľnosti projektu. Všade tam, kde sa v texte tejto príručky používa pojem projekt generujúci príjmy, tento pojem zahŕňa všetky</w:t>
      </w:r>
      <w:r w:rsidR="00801B5E" w:rsidRPr="00A54EE7">
        <w:rPr>
          <w:rFonts w:ascii="Century Gothic" w:hAnsi="Century Gothic"/>
          <w:sz w:val="20"/>
          <w:szCs w:val="20"/>
          <w:lang w:val="sk-SK"/>
        </w:rPr>
        <w:t xml:space="preserve"> </w:t>
      </w:r>
      <w:r w:rsidRPr="00A54EE7">
        <w:rPr>
          <w:rFonts w:ascii="Century Gothic" w:hAnsi="Century Gothic"/>
          <w:sz w:val="20"/>
          <w:szCs w:val="20"/>
          <w:lang w:val="sk-SK"/>
        </w:rPr>
        <w:t>typy vyššie uvedených projektov, pokiaľ to zjavne neodporuje obsahu alebo účelu konkrétneho ustanovenia.</w:t>
      </w:r>
    </w:p>
    <w:p w:rsidR="005A17C0" w:rsidRPr="00A54EE7" w:rsidRDefault="005A17C0" w:rsidP="00B20327">
      <w:pPr>
        <w:pStyle w:val="Odsekzoznamu"/>
        <w:numPr>
          <w:ilvl w:val="0"/>
          <w:numId w:val="3"/>
        </w:numPr>
        <w:spacing w:before="120" w:after="0" w:line="240" w:lineRule="auto"/>
        <w:ind w:left="357" w:hanging="357"/>
        <w:contextualSpacing w:val="0"/>
        <w:jc w:val="both"/>
        <w:rPr>
          <w:rFonts w:ascii="Century Gothic" w:hAnsi="Century Gothic"/>
          <w:sz w:val="20"/>
          <w:szCs w:val="20"/>
        </w:rPr>
      </w:pPr>
      <w:proofErr w:type="spellStart"/>
      <w:r w:rsidRPr="00A54EE7">
        <w:rPr>
          <w:rFonts w:ascii="Century Gothic" w:hAnsi="Century Gothic"/>
          <w:b/>
          <w:sz w:val="20"/>
          <w:szCs w:val="20"/>
        </w:rPr>
        <w:t>Riadne</w:t>
      </w:r>
      <w:proofErr w:type="spellEnd"/>
      <w:r w:rsidRPr="00A54EE7">
        <w:rPr>
          <w:rFonts w:ascii="Century Gothic" w:hAnsi="Century Gothic"/>
          <w:sz w:val="20"/>
          <w:szCs w:val="20"/>
        </w:rPr>
        <w:t xml:space="preserve"> – </w:t>
      </w:r>
      <w:proofErr w:type="spellStart"/>
      <w:r w:rsidRPr="00A54EE7">
        <w:rPr>
          <w:rFonts w:ascii="Century Gothic" w:hAnsi="Century Gothic"/>
          <w:sz w:val="20"/>
          <w:szCs w:val="20"/>
        </w:rPr>
        <w:t>konanie</w:t>
      </w:r>
      <w:proofErr w:type="spellEnd"/>
      <w:r w:rsidRPr="00A54EE7">
        <w:rPr>
          <w:rFonts w:ascii="Century Gothic" w:hAnsi="Century Gothic"/>
          <w:sz w:val="20"/>
          <w:szCs w:val="20"/>
        </w:rPr>
        <w:t xml:space="preserve">, resp. </w:t>
      </w:r>
      <w:proofErr w:type="spellStart"/>
      <w:r w:rsidRPr="00A54EE7">
        <w:rPr>
          <w:rFonts w:ascii="Century Gothic" w:hAnsi="Century Gothic"/>
          <w:sz w:val="20"/>
          <w:szCs w:val="20"/>
        </w:rPr>
        <w:t>nekonanie</w:t>
      </w:r>
      <w:proofErr w:type="spellEnd"/>
      <w:r w:rsidRPr="00A54EE7">
        <w:rPr>
          <w:rFonts w:ascii="Century Gothic" w:hAnsi="Century Gothic"/>
          <w:sz w:val="20"/>
          <w:szCs w:val="20"/>
        </w:rPr>
        <w:t xml:space="preserve"> v </w:t>
      </w:r>
      <w:proofErr w:type="spellStart"/>
      <w:r w:rsidRPr="00A54EE7">
        <w:rPr>
          <w:rFonts w:ascii="Century Gothic" w:hAnsi="Century Gothic"/>
          <w:sz w:val="20"/>
          <w:szCs w:val="20"/>
        </w:rPr>
        <w:t>súlade</w:t>
      </w:r>
      <w:proofErr w:type="spellEnd"/>
      <w:r w:rsidRPr="00A54EE7">
        <w:rPr>
          <w:rFonts w:ascii="Century Gothic" w:hAnsi="Century Gothic"/>
          <w:sz w:val="20"/>
          <w:szCs w:val="20"/>
        </w:rPr>
        <w:t xml:space="preserve"> so </w:t>
      </w:r>
      <w:proofErr w:type="spellStart"/>
      <w:r w:rsidRPr="00A54EE7">
        <w:rPr>
          <w:rFonts w:ascii="Century Gothic" w:hAnsi="Century Gothic"/>
          <w:sz w:val="20"/>
          <w:szCs w:val="20"/>
        </w:rPr>
        <w:t>Zmluvou</w:t>
      </w:r>
      <w:proofErr w:type="spellEnd"/>
      <w:r w:rsidRPr="00A54EE7">
        <w:rPr>
          <w:rFonts w:ascii="Century Gothic" w:hAnsi="Century Gothic"/>
          <w:sz w:val="20"/>
          <w:szCs w:val="20"/>
        </w:rPr>
        <w:t xml:space="preserve"> o </w:t>
      </w:r>
      <w:proofErr w:type="spellStart"/>
      <w:r w:rsidRPr="00A54EE7">
        <w:rPr>
          <w:rFonts w:ascii="Century Gothic" w:hAnsi="Century Gothic"/>
          <w:sz w:val="20"/>
          <w:szCs w:val="20"/>
        </w:rPr>
        <w:t>poskytnutí</w:t>
      </w:r>
      <w:proofErr w:type="spellEnd"/>
      <w:r w:rsidRPr="00A54EE7">
        <w:rPr>
          <w:rFonts w:ascii="Century Gothic" w:hAnsi="Century Gothic"/>
          <w:sz w:val="20"/>
          <w:szCs w:val="20"/>
        </w:rPr>
        <w:t xml:space="preserve"> NFP, </w:t>
      </w:r>
      <w:proofErr w:type="spellStart"/>
      <w:r w:rsidRPr="00A54EE7">
        <w:rPr>
          <w:rFonts w:ascii="Century Gothic" w:hAnsi="Century Gothic"/>
          <w:sz w:val="20"/>
          <w:szCs w:val="20"/>
        </w:rPr>
        <w:t>právnymi</w:t>
      </w:r>
      <w:proofErr w:type="spellEnd"/>
      <w:r w:rsidRPr="00A54EE7">
        <w:rPr>
          <w:rFonts w:ascii="Century Gothic" w:hAnsi="Century Gothic"/>
          <w:sz w:val="20"/>
          <w:szCs w:val="20"/>
        </w:rPr>
        <w:t xml:space="preserve"> </w:t>
      </w:r>
      <w:proofErr w:type="spellStart"/>
      <w:r w:rsidRPr="00A54EE7">
        <w:rPr>
          <w:rFonts w:ascii="Century Gothic" w:hAnsi="Century Gothic"/>
          <w:sz w:val="20"/>
          <w:szCs w:val="20"/>
        </w:rPr>
        <w:t>predpismi</w:t>
      </w:r>
      <w:proofErr w:type="spellEnd"/>
      <w:r w:rsidRPr="00A54EE7">
        <w:rPr>
          <w:rFonts w:ascii="Century Gothic" w:hAnsi="Century Gothic"/>
          <w:sz w:val="20"/>
          <w:szCs w:val="20"/>
        </w:rPr>
        <w:t xml:space="preserve"> SR a </w:t>
      </w:r>
      <w:proofErr w:type="spellStart"/>
      <w:r w:rsidRPr="00A54EE7">
        <w:rPr>
          <w:rFonts w:ascii="Century Gothic" w:hAnsi="Century Gothic"/>
          <w:sz w:val="20"/>
          <w:szCs w:val="20"/>
        </w:rPr>
        <w:t>právnymi</w:t>
      </w:r>
      <w:proofErr w:type="spellEnd"/>
      <w:r w:rsidRPr="00A54EE7">
        <w:rPr>
          <w:rFonts w:ascii="Century Gothic" w:hAnsi="Century Gothic"/>
          <w:sz w:val="20"/>
          <w:szCs w:val="20"/>
        </w:rPr>
        <w:t xml:space="preserve"> </w:t>
      </w:r>
      <w:proofErr w:type="spellStart"/>
      <w:r w:rsidRPr="00A54EE7">
        <w:rPr>
          <w:rFonts w:ascii="Century Gothic" w:hAnsi="Century Gothic"/>
          <w:sz w:val="20"/>
          <w:szCs w:val="20"/>
        </w:rPr>
        <w:t>aktmi</w:t>
      </w:r>
      <w:proofErr w:type="spellEnd"/>
      <w:r w:rsidRPr="00A54EE7">
        <w:rPr>
          <w:rFonts w:ascii="Century Gothic" w:hAnsi="Century Gothic"/>
          <w:sz w:val="20"/>
          <w:szCs w:val="20"/>
        </w:rPr>
        <w:t xml:space="preserve"> EÚ a s  </w:t>
      </w:r>
      <w:r w:rsidRPr="003550D4">
        <w:rPr>
          <w:rFonts w:ascii="Century Gothic" w:hAnsi="Century Gothic"/>
          <w:sz w:val="20"/>
          <w:szCs w:val="20"/>
          <w:lang w:val="sk-SK"/>
        </w:rPr>
        <w:t>Príručkou pre žiadateľa v</w:t>
      </w:r>
      <w:r w:rsidR="00680DBE" w:rsidRPr="008B3547">
        <w:rPr>
          <w:rFonts w:ascii="Century Gothic" w:hAnsi="Century Gothic"/>
          <w:sz w:val="20"/>
          <w:szCs w:val="20"/>
          <w:lang w:val="sk-SK"/>
        </w:rPr>
        <w:t> </w:t>
      </w:r>
      <w:r w:rsidRPr="00B20327">
        <w:rPr>
          <w:rFonts w:ascii="Century Gothic" w:hAnsi="Century Gothic"/>
          <w:sz w:val="20"/>
          <w:szCs w:val="20"/>
          <w:lang w:val="sk-SK"/>
        </w:rPr>
        <w:t>rámci Výzvy a jej príloh, Príručkou pre prijímateľa, príslušnou schémou pomoci, ak je súčasťou projektu poskytnutie</w:t>
      </w:r>
      <w:r w:rsidRPr="00A54EE7">
        <w:rPr>
          <w:rFonts w:ascii="Century Gothic" w:hAnsi="Century Gothic"/>
          <w:sz w:val="20"/>
          <w:szCs w:val="20"/>
        </w:rPr>
        <w:t xml:space="preserve"> </w:t>
      </w:r>
      <w:proofErr w:type="spellStart"/>
      <w:r w:rsidRPr="00A54EE7">
        <w:rPr>
          <w:rFonts w:ascii="Century Gothic" w:hAnsi="Century Gothic"/>
          <w:sz w:val="20"/>
          <w:szCs w:val="20"/>
        </w:rPr>
        <w:t>pomoci</w:t>
      </w:r>
      <w:proofErr w:type="spellEnd"/>
      <w:r w:rsidRPr="00A54EE7">
        <w:rPr>
          <w:rFonts w:ascii="Century Gothic" w:hAnsi="Century Gothic"/>
          <w:sz w:val="20"/>
          <w:szCs w:val="20"/>
        </w:rPr>
        <w:t xml:space="preserve">, </w:t>
      </w:r>
      <w:proofErr w:type="spellStart"/>
      <w:r w:rsidRPr="00A54EE7">
        <w:rPr>
          <w:rFonts w:ascii="Century Gothic" w:hAnsi="Century Gothic"/>
          <w:sz w:val="20"/>
          <w:szCs w:val="20"/>
        </w:rPr>
        <w:t>Systémom</w:t>
      </w:r>
      <w:proofErr w:type="spellEnd"/>
      <w:r w:rsidRPr="00A54EE7">
        <w:rPr>
          <w:rFonts w:ascii="Century Gothic" w:hAnsi="Century Gothic"/>
          <w:sz w:val="20"/>
          <w:szCs w:val="20"/>
        </w:rPr>
        <w:t xml:space="preserve"> </w:t>
      </w:r>
      <w:proofErr w:type="spellStart"/>
      <w:r w:rsidRPr="00A54EE7">
        <w:rPr>
          <w:rFonts w:ascii="Century Gothic" w:hAnsi="Century Gothic"/>
          <w:sz w:val="20"/>
          <w:szCs w:val="20"/>
        </w:rPr>
        <w:t>finančného</w:t>
      </w:r>
      <w:proofErr w:type="spellEnd"/>
      <w:r w:rsidRPr="00A54EE7">
        <w:rPr>
          <w:rFonts w:ascii="Century Gothic" w:hAnsi="Century Gothic"/>
          <w:sz w:val="20"/>
          <w:szCs w:val="20"/>
        </w:rPr>
        <w:t xml:space="preserve"> </w:t>
      </w:r>
      <w:proofErr w:type="spellStart"/>
      <w:r w:rsidRPr="00A54EE7">
        <w:rPr>
          <w:rFonts w:ascii="Century Gothic" w:hAnsi="Century Gothic"/>
          <w:sz w:val="20"/>
          <w:szCs w:val="20"/>
        </w:rPr>
        <w:t>riadenia</w:t>
      </w:r>
      <w:proofErr w:type="spellEnd"/>
      <w:r w:rsidRPr="00A54EE7">
        <w:rPr>
          <w:rFonts w:ascii="Century Gothic" w:hAnsi="Century Gothic"/>
          <w:sz w:val="20"/>
          <w:szCs w:val="20"/>
        </w:rPr>
        <w:t xml:space="preserve">, </w:t>
      </w:r>
      <w:proofErr w:type="spellStart"/>
      <w:r w:rsidRPr="00A54EE7">
        <w:rPr>
          <w:rFonts w:ascii="Century Gothic" w:hAnsi="Century Gothic"/>
          <w:sz w:val="20"/>
          <w:szCs w:val="20"/>
        </w:rPr>
        <w:t>Systémom</w:t>
      </w:r>
      <w:proofErr w:type="spellEnd"/>
      <w:r w:rsidRPr="00A54EE7">
        <w:rPr>
          <w:rFonts w:ascii="Century Gothic" w:hAnsi="Century Gothic"/>
          <w:sz w:val="20"/>
          <w:szCs w:val="20"/>
        </w:rPr>
        <w:t xml:space="preserve"> </w:t>
      </w:r>
      <w:proofErr w:type="spellStart"/>
      <w:r w:rsidRPr="00A54EE7">
        <w:rPr>
          <w:rFonts w:ascii="Century Gothic" w:hAnsi="Century Gothic"/>
          <w:sz w:val="20"/>
          <w:szCs w:val="20"/>
        </w:rPr>
        <w:t>riadenia</w:t>
      </w:r>
      <w:proofErr w:type="spellEnd"/>
      <w:r w:rsidRPr="00A54EE7">
        <w:rPr>
          <w:rFonts w:ascii="Century Gothic" w:hAnsi="Century Gothic"/>
          <w:sz w:val="20"/>
          <w:szCs w:val="20"/>
        </w:rPr>
        <w:t xml:space="preserve"> EŠIF a </w:t>
      </w:r>
      <w:proofErr w:type="spellStart"/>
      <w:r w:rsidRPr="00A54EE7">
        <w:rPr>
          <w:rFonts w:ascii="Century Gothic" w:hAnsi="Century Gothic"/>
          <w:sz w:val="20"/>
          <w:szCs w:val="20"/>
        </w:rPr>
        <w:t>Právnymi</w:t>
      </w:r>
      <w:proofErr w:type="spellEnd"/>
      <w:r w:rsidRPr="00A54EE7">
        <w:rPr>
          <w:rFonts w:ascii="Century Gothic" w:hAnsi="Century Gothic"/>
          <w:sz w:val="20"/>
          <w:szCs w:val="20"/>
        </w:rPr>
        <w:t xml:space="preserve"> </w:t>
      </w:r>
      <w:proofErr w:type="spellStart"/>
      <w:r w:rsidRPr="00A54EE7">
        <w:rPr>
          <w:rFonts w:ascii="Century Gothic" w:hAnsi="Century Gothic"/>
          <w:sz w:val="20"/>
          <w:szCs w:val="20"/>
        </w:rPr>
        <w:t>dokumentmi</w:t>
      </w:r>
      <w:proofErr w:type="spellEnd"/>
      <w:r w:rsidRPr="00A54EE7">
        <w:rPr>
          <w:rFonts w:ascii="Century Gothic" w:hAnsi="Century Gothic"/>
          <w:sz w:val="20"/>
          <w:szCs w:val="20"/>
        </w:rPr>
        <w:t>;</w:t>
      </w:r>
    </w:p>
    <w:p w:rsidR="00E37FC8" w:rsidRPr="00A54EE7" w:rsidRDefault="00E37FC8" w:rsidP="00B20327">
      <w:pPr>
        <w:pStyle w:val="Odsekzoznamu"/>
        <w:numPr>
          <w:ilvl w:val="0"/>
          <w:numId w:val="3"/>
        </w:numPr>
        <w:spacing w:before="120" w:after="0" w:line="240" w:lineRule="auto"/>
        <w:ind w:left="357" w:hanging="357"/>
        <w:contextualSpacing w:val="0"/>
        <w:jc w:val="both"/>
        <w:rPr>
          <w:rFonts w:ascii="Century Gothic" w:hAnsi="Century Gothic"/>
          <w:sz w:val="20"/>
          <w:szCs w:val="20"/>
          <w:lang w:val="sk-SK"/>
        </w:rPr>
      </w:pPr>
      <w:r w:rsidRPr="00A54EE7">
        <w:rPr>
          <w:rFonts w:ascii="Century Gothic" w:hAnsi="Century Gothic"/>
          <w:b/>
          <w:sz w:val="20"/>
          <w:szCs w:val="20"/>
          <w:lang w:val="sk-SK"/>
        </w:rPr>
        <w:t>RIS3</w:t>
      </w:r>
      <w:r w:rsidR="00237727" w:rsidRPr="00A54EE7">
        <w:rPr>
          <w:rFonts w:ascii="Century Gothic" w:hAnsi="Century Gothic"/>
          <w:b/>
          <w:sz w:val="20"/>
          <w:szCs w:val="20"/>
          <w:lang w:val="sk-SK"/>
        </w:rPr>
        <w:t xml:space="preserve"> SK</w:t>
      </w:r>
      <w:r w:rsidRPr="00A54EE7">
        <w:rPr>
          <w:rFonts w:ascii="Century Gothic" w:hAnsi="Century Gothic"/>
          <w:sz w:val="20"/>
          <w:szCs w:val="20"/>
          <w:lang w:val="sk-SK"/>
        </w:rPr>
        <w:t xml:space="preserve"> </w:t>
      </w:r>
      <w:r w:rsidR="00680DBE">
        <w:rPr>
          <w:rFonts w:ascii="Century Gothic" w:hAnsi="Century Gothic"/>
          <w:sz w:val="20"/>
          <w:szCs w:val="20"/>
          <w:lang w:val="sk-SK"/>
        </w:rPr>
        <w:t>–</w:t>
      </w:r>
      <w:r w:rsidR="00231067" w:rsidRPr="00A54EE7">
        <w:rPr>
          <w:rFonts w:ascii="Century Gothic" w:hAnsi="Century Gothic"/>
          <w:sz w:val="20"/>
          <w:szCs w:val="20"/>
          <w:lang w:val="sk-SK"/>
        </w:rPr>
        <w:t xml:space="preserve"> Stratégia</w:t>
      </w:r>
      <w:r w:rsidR="00680DBE">
        <w:rPr>
          <w:rFonts w:ascii="Century Gothic" w:hAnsi="Century Gothic"/>
          <w:sz w:val="20"/>
          <w:szCs w:val="20"/>
          <w:lang w:val="sk-SK"/>
        </w:rPr>
        <w:t xml:space="preserve"> </w:t>
      </w:r>
      <w:r w:rsidR="00231067" w:rsidRPr="00A54EE7">
        <w:rPr>
          <w:rFonts w:ascii="Century Gothic" w:hAnsi="Century Gothic"/>
          <w:sz w:val="20"/>
          <w:szCs w:val="20"/>
          <w:lang w:val="sk-SK"/>
        </w:rPr>
        <w:t>výskumu a</w:t>
      </w:r>
      <w:r w:rsidR="00680DBE">
        <w:rPr>
          <w:rFonts w:ascii="Century Gothic" w:hAnsi="Century Gothic"/>
          <w:sz w:val="20"/>
          <w:szCs w:val="20"/>
          <w:lang w:val="sk-SK"/>
        </w:rPr>
        <w:t> </w:t>
      </w:r>
      <w:r w:rsidR="00231067" w:rsidRPr="00A54EE7">
        <w:rPr>
          <w:rFonts w:ascii="Century Gothic" w:hAnsi="Century Gothic"/>
          <w:sz w:val="20"/>
          <w:szCs w:val="20"/>
          <w:lang w:val="sk-SK"/>
        </w:rPr>
        <w:t>inovácií pre inteligentnú špecializáciu SR (RIS3) schválená uznesením vlády SR č. 665/2013 z 13. 11. 2013. RIS3 bola spracovaná v</w:t>
      </w:r>
      <w:r w:rsidR="00680DBE">
        <w:rPr>
          <w:rFonts w:ascii="Century Gothic" w:hAnsi="Century Gothic"/>
          <w:sz w:val="20"/>
          <w:szCs w:val="20"/>
          <w:lang w:val="sk-SK"/>
        </w:rPr>
        <w:t> </w:t>
      </w:r>
      <w:r w:rsidR="00231067" w:rsidRPr="00A54EE7">
        <w:rPr>
          <w:rFonts w:ascii="Century Gothic" w:hAnsi="Century Gothic"/>
          <w:sz w:val="20"/>
          <w:szCs w:val="20"/>
          <w:lang w:val="sk-SK"/>
        </w:rPr>
        <w:t>spolupráci s</w:t>
      </w:r>
      <w:r w:rsidR="00680DBE">
        <w:rPr>
          <w:rFonts w:ascii="Century Gothic" w:hAnsi="Century Gothic"/>
          <w:sz w:val="20"/>
          <w:szCs w:val="20"/>
          <w:lang w:val="sk-SK"/>
        </w:rPr>
        <w:t> </w:t>
      </w:r>
      <w:r w:rsidR="00231067" w:rsidRPr="00A54EE7">
        <w:rPr>
          <w:rFonts w:ascii="Century Gothic" w:hAnsi="Century Gothic"/>
          <w:sz w:val="20"/>
          <w:szCs w:val="20"/>
          <w:lang w:val="sk-SK"/>
        </w:rPr>
        <w:t>expertným tímom z</w:t>
      </w:r>
      <w:r w:rsidR="00680DBE">
        <w:rPr>
          <w:rFonts w:ascii="Century Gothic" w:hAnsi="Century Gothic"/>
          <w:sz w:val="20"/>
          <w:szCs w:val="20"/>
          <w:lang w:val="sk-SK"/>
        </w:rPr>
        <w:t> </w:t>
      </w:r>
      <w:r w:rsidR="00231067" w:rsidRPr="00A54EE7">
        <w:rPr>
          <w:rFonts w:ascii="Century Gothic" w:hAnsi="Century Gothic"/>
          <w:sz w:val="20"/>
          <w:szCs w:val="20"/>
          <w:lang w:val="sk-SK"/>
        </w:rPr>
        <w:t>EK a</w:t>
      </w:r>
      <w:r w:rsidR="00680DBE">
        <w:rPr>
          <w:rFonts w:ascii="Century Gothic" w:hAnsi="Century Gothic"/>
          <w:sz w:val="20"/>
          <w:szCs w:val="20"/>
          <w:lang w:val="sk-SK"/>
        </w:rPr>
        <w:t> </w:t>
      </w:r>
      <w:r w:rsidR="00231067" w:rsidRPr="00A54EE7">
        <w:rPr>
          <w:rFonts w:ascii="Century Gothic" w:hAnsi="Century Gothic"/>
          <w:sz w:val="20"/>
          <w:szCs w:val="20"/>
          <w:lang w:val="sk-SK"/>
        </w:rPr>
        <w:t>revidovaná v</w:t>
      </w:r>
      <w:r w:rsidR="00680DBE">
        <w:rPr>
          <w:rFonts w:ascii="Century Gothic" w:hAnsi="Century Gothic"/>
          <w:sz w:val="20"/>
          <w:szCs w:val="20"/>
          <w:lang w:val="sk-SK"/>
        </w:rPr>
        <w:t> </w:t>
      </w:r>
      <w:r w:rsidR="00231067" w:rsidRPr="00A54EE7">
        <w:rPr>
          <w:rFonts w:ascii="Century Gothic" w:hAnsi="Century Gothic"/>
          <w:sz w:val="20"/>
          <w:szCs w:val="20"/>
          <w:lang w:val="sk-SK"/>
        </w:rPr>
        <w:t>súlade s</w:t>
      </w:r>
      <w:r w:rsidR="00680DBE">
        <w:rPr>
          <w:rFonts w:ascii="Century Gothic" w:hAnsi="Century Gothic"/>
          <w:sz w:val="20"/>
          <w:szCs w:val="20"/>
          <w:lang w:val="sk-SK"/>
        </w:rPr>
        <w:t> </w:t>
      </w:r>
      <w:r w:rsidR="00231067" w:rsidRPr="00A54EE7">
        <w:rPr>
          <w:rFonts w:ascii="Century Gothic" w:hAnsi="Century Gothic"/>
          <w:sz w:val="20"/>
          <w:szCs w:val="20"/>
          <w:lang w:val="sk-SK"/>
        </w:rPr>
        <w:t>ich pripomienkami a</w:t>
      </w:r>
      <w:r w:rsidR="00680DBE">
        <w:rPr>
          <w:rFonts w:ascii="Century Gothic" w:hAnsi="Century Gothic"/>
          <w:sz w:val="20"/>
          <w:szCs w:val="20"/>
          <w:lang w:val="sk-SK"/>
        </w:rPr>
        <w:t> </w:t>
      </w:r>
      <w:r w:rsidR="00231067" w:rsidRPr="00A54EE7">
        <w:rPr>
          <w:rFonts w:ascii="Century Gothic" w:hAnsi="Century Gothic"/>
          <w:sz w:val="20"/>
          <w:szCs w:val="20"/>
          <w:lang w:val="sk-SK"/>
        </w:rPr>
        <w:t>odporúčaniami.</w:t>
      </w:r>
      <w:r w:rsidRPr="00A54EE7">
        <w:rPr>
          <w:rFonts w:ascii="Century Gothic" w:hAnsi="Century Gothic"/>
          <w:sz w:val="20"/>
          <w:szCs w:val="20"/>
          <w:lang w:val="sk-SK"/>
        </w:rPr>
        <w:t xml:space="preserve"> </w:t>
      </w:r>
      <w:r w:rsidR="006C1A73" w:rsidRPr="00A54EE7">
        <w:rPr>
          <w:rFonts w:ascii="Century Gothic" w:hAnsi="Century Gothic"/>
          <w:sz w:val="20"/>
          <w:szCs w:val="20"/>
          <w:lang w:val="sk-SK"/>
        </w:rPr>
        <w:t xml:space="preserve">OP </w:t>
      </w:r>
      <w:proofErr w:type="spellStart"/>
      <w:r w:rsidR="006C1A73" w:rsidRPr="00A54EE7">
        <w:rPr>
          <w:rFonts w:ascii="Century Gothic" w:hAnsi="Century Gothic"/>
          <w:sz w:val="20"/>
          <w:szCs w:val="20"/>
          <w:lang w:val="sk-SK"/>
        </w:rPr>
        <w:t>VaI</w:t>
      </w:r>
      <w:proofErr w:type="spellEnd"/>
      <w:r w:rsidR="006C1A73" w:rsidRPr="00A54EE7">
        <w:rPr>
          <w:rFonts w:ascii="Century Gothic" w:hAnsi="Century Gothic"/>
          <w:sz w:val="20"/>
          <w:szCs w:val="20"/>
          <w:lang w:val="sk-SK"/>
        </w:rPr>
        <w:t xml:space="preserve"> je kľúčovým implementačným nástrojom RIS3, pričom podpora OP </w:t>
      </w:r>
      <w:proofErr w:type="spellStart"/>
      <w:r w:rsidR="006C1A73" w:rsidRPr="00A54EE7">
        <w:rPr>
          <w:rFonts w:ascii="Century Gothic" w:hAnsi="Century Gothic"/>
          <w:sz w:val="20"/>
          <w:szCs w:val="20"/>
          <w:lang w:val="sk-SK"/>
        </w:rPr>
        <w:t>VaI</w:t>
      </w:r>
      <w:proofErr w:type="spellEnd"/>
      <w:r w:rsidR="006C1A73" w:rsidRPr="00A54EE7">
        <w:rPr>
          <w:rFonts w:ascii="Century Gothic" w:hAnsi="Century Gothic"/>
          <w:sz w:val="20"/>
          <w:szCs w:val="20"/>
          <w:lang w:val="sk-SK"/>
        </w:rPr>
        <w:t xml:space="preserve"> bude realizovaná prostredníctvom projektov výhradne prispievajúcich k plneniu cieľov RIS3</w:t>
      </w:r>
      <w:r w:rsidR="00BD46FF" w:rsidRPr="00A54EE7">
        <w:rPr>
          <w:rFonts w:ascii="Century Gothic" w:hAnsi="Century Gothic"/>
          <w:sz w:val="20"/>
          <w:szCs w:val="20"/>
          <w:lang w:val="sk-SK"/>
        </w:rPr>
        <w:t>;</w:t>
      </w:r>
    </w:p>
    <w:p w:rsidR="004203D0" w:rsidRPr="00A54EE7" w:rsidRDefault="004203D0" w:rsidP="00B20327">
      <w:pPr>
        <w:pStyle w:val="Odsekzoznamu"/>
        <w:numPr>
          <w:ilvl w:val="0"/>
          <w:numId w:val="3"/>
        </w:numPr>
        <w:spacing w:before="120" w:after="0" w:line="240" w:lineRule="auto"/>
        <w:ind w:left="357" w:hanging="357"/>
        <w:contextualSpacing w:val="0"/>
        <w:jc w:val="both"/>
        <w:rPr>
          <w:rFonts w:ascii="Century Gothic" w:hAnsi="Century Gothic"/>
          <w:sz w:val="20"/>
          <w:szCs w:val="20"/>
          <w:lang w:val="sk-SK"/>
        </w:rPr>
      </w:pPr>
      <w:r w:rsidRPr="00A54EE7">
        <w:rPr>
          <w:rFonts w:ascii="Century Gothic" w:hAnsi="Century Gothic"/>
          <w:b/>
          <w:bCs/>
          <w:sz w:val="20"/>
          <w:szCs w:val="20"/>
          <w:lang w:val="sk-SK"/>
        </w:rPr>
        <w:t xml:space="preserve">Schémy štátnej pomoci a schémy pomoci </w:t>
      </w:r>
      <w:r w:rsidRPr="00A54EE7">
        <w:rPr>
          <w:rFonts w:ascii="Century Gothic" w:hAnsi="Century Gothic"/>
          <w:b/>
          <w:sz w:val="20"/>
          <w:szCs w:val="20"/>
          <w:lang w:val="sk-SK"/>
        </w:rPr>
        <w:t>"</w:t>
      </w:r>
      <w:proofErr w:type="spellStart"/>
      <w:r w:rsidRPr="00A54EE7">
        <w:rPr>
          <w:rFonts w:ascii="Century Gothic" w:hAnsi="Century Gothic"/>
          <w:b/>
          <w:bCs/>
          <w:sz w:val="20"/>
          <w:szCs w:val="20"/>
          <w:lang w:val="sk-SK"/>
        </w:rPr>
        <w:t>de</w:t>
      </w:r>
      <w:proofErr w:type="spellEnd"/>
      <w:r w:rsidRPr="00A54EE7">
        <w:rPr>
          <w:rFonts w:ascii="Century Gothic" w:hAnsi="Century Gothic"/>
          <w:b/>
          <w:bCs/>
          <w:sz w:val="20"/>
          <w:szCs w:val="20"/>
          <w:lang w:val="sk-SK"/>
        </w:rPr>
        <w:t xml:space="preserve"> </w:t>
      </w:r>
      <w:proofErr w:type="spellStart"/>
      <w:r w:rsidRPr="00A54EE7">
        <w:rPr>
          <w:rFonts w:ascii="Century Gothic" w:hAnsi="Century Gothic"/>
          <w:b/>
          <w:bCs/>
          <w:sz w:val="20"/>
          <w:szCs w:val="20"/>
          <w:lang w:val="sk-SK"/>
        </w:rPr>
        <w:t>minimis</w:t>
      </w:r>
      <w:proofErr w:type="spellEnd"/>
      <w:r w:rsidRPr="00A54EE7">
        <w:rPr>
          <w:rFonts w:ascii="Century Gothic" w:hAnsi="Century Gothic"/>
          <w:b/>
          <w:sz w:val="20"/>
          <w:szCs w:val="20"/>
          <w:lang w:val="sk-SK"/>
        </w:rPr>
        <w:t>"</w:t>
      </w:r>
      <w:r w:rsidRPr="00A54EE7">
        <w:rPr>
          <w:rFonts w:ascii="Century Gothic" w:hAnsi="Century Gothic"/>
          <w:b/>
          <w:bCs/>
          <w:sz w:val="20"/>
          <w:szCs w:val="20"/>
          <w:lang w:val="sk-SK"/>
        </w:rPr>
        <w:t xml:space="preserve">, </w:t>
      </w:r>
      <w:r w:rsidRPr="00A54EE7">
        <w:rPr>
          <w:rFonts w:ascii="Century Gothic" w:hAnsi="Century Gothic"/>
          <w:bCs/>
          <w:sz w:val="20"/>
          <w:szCs w:val="20"/>
          <w:lang w:val="sk-SK"/>
        </w:rPr>
        <w:t>spoločne aj ako</w:t>
      </w:r>
      <w:r w:rsidRPr="00A54EE7">
        <w:rPr>
          <w:rFonts w:ascii="Century Gothic" w:hAnsi="Century Gothic"/>
          <w:b/>
          <w:bCs/>
          <w:sz w:val="20"/>
          <w:szCs w:val="20"/>
          <w:lang w:val="sk-SK"/>
        </w:rPr>
        <w:t xml:space="preserve"> „schémy pomoci“ </w:t>
      </w:r>
      <w:r w:rsidRPr="00A54EE7">
        <w:rPr>
          <w:rFonts w:ascii="Century Gothic" w:hAnsi="Century Gothic"/>
          <w:sz w:val="20"/>
          <w:szCs w:val="20"/>
          <w:lang w:val="sk-SK"/>
        </w:rPr>
        <w:t>– dokumenty, ktoré presne stanovujú pravidlá a podmienky, na ktorých základe môžu poskytovatelia pomoci poskytnúť štátnu pomoc a pomoc "</w:t>
      </w:r>
      <w:proofErr w:type="spellStart"/>
      <w:r w:rsidRPr="00A54EE7">
        <w:rPr>
          <w:rFonts w:ascii="Century Gothic" w:hAnsi="Century Gothic"/>
          <w:sz w:val="20"/>
          <w:szCs w:val="20"/>
          <w:lang w:val="sk-SK"/>
        </w:rPr>
        <w:t>de</w:t>
      </w:r>
      <w:proofErr w:type="spellEnd"/>
      <w:r w:rsidRPr="00A54EE7">
        <w:rPr>
          <w:rFonts w:ascii="Century Gothic" w:hAnsi="Century Gothic"/>
          <w:sz w:val="20"/>
          <w:szCs w:val="20"/>
          <w:lang w:val="sk-SK"/>
        </w:rPr>
        <w:t xml:space="preserve"> </w:t>
      </w:r>
      <w:proofErr w:type="spellStart"/>
      <w:r w:rsidRPr="00A54EE7">
        <w:rPr>
          <w:rFonts w:ascii="Century Gothic" w:hAnsi="Century Gothic"/>
          <w:sz w:val="20"/>
          <w:szCs w:val="20"/>
          <w:lang w:val="sk-SK"/>
        </w:rPr>
        <w:t>minimis</w:t>
      </w:r>
      <w:proofErr w:type="spellEnd"/>
      <w:r w:rsidRPr="00A54EE7">
        <w:rPr>
          <w:rFonts w:ascii="Century Gothic" w:hAnsi="Century Gothic"/>
          <w:sz w:val="20"/>
          <w:szCs w:val="20"/>
          <w:lang w:val="sk-SK"/>
        </w:rPr>
        <w:t>" jednotlivým prijímateľom. Schémy štátnej pomoci a</w:t>
      </w:r>
      <w:r w:rsidR="00680DBE">
        <w:rPr>
          <w:rFonts w:ascii="Century Gothic" w:hAnsi="Century Gothic"/>
          <w:sz w:val="20"/>
          <w:szCs w:val="20"/>
          <w:lang w:val="sk-SK"/>
        </w:rPr>
        <w:t> </w:t>
      </w:r>
      <w:r w:rsidRPr="00A54EE7">
        <w:rPr>
          <w:rFonts w:ascii="Century Gothic" w:hAnsi="Century Gothic"/>
          <w:sz w:val="20"/>
          <w:szCs w:val="20"/>
          <w:lang w:val="sk-SK"/>
        </w:rPr>
        <w:t>schémy pomoci "</w:t>
      </w:r>
      <w:proofErr w:type="spellStart"/>
      <w:r w:rsidRPr="00A54EE7">
        <w:rPr>
          <w:rFonts w:ascii="Century Gothic" w:hAnsi="Century Gothic"/>
          <w:sz w:val="20"/>
          <w:szCs w:val="20"/>
          <w:lang w:val="sk-SK"/>
        </w:rPr>
        <w:t>de</w:t>
      </w:r>
      <w:proofErr w:type="spellEnd"/>
      <w:r w:rsidRPr="00A54EE7">
        <w:rPr>
          <w:rFonts w:ascii="Century Gothic" w:hAnsi="Century Gothic"/>
          <w:sz w:val="20"/>
          <w:szCs w:val="20"/>
          <w:lang w:val="sk-SK"/>
        </w:rPr>
        <w:t xml:space="preserve"> </w:t>
      </w:r>
      <w:proofErr w:type="spellStart"/>
      <w:r w:rsidRPr="00A54EE7">
        <w:rPr>
          <w:rFonts w:ascii="Century Gothic" w:hAnsi="Century Gothic"/>
          <w:sz w:val="20"/>
          <w:szCs w:val="20"/>
          <w:lang w:val="sk-SK"/>
        </w:rPr>
        <w:t>minimis</w:t>
      </w:r>
      <w:proofErr w:type="spellEnd"/>
      <w:r w:rsidRPr="00A54EE7">
        <w:rPr>
          <w:rFonts w:ascii="Century Gothic" w:hAnsi="Century Gothic"/>
          <w:sz w:val="20"/>
          <w:szCs w:val="20"/>
          <w:lang w:val="sk-SK"/>
        </w:rPr>
        <w:t>" nie sú všeobecne záväzným právnym predpisom. Poskytovanie pomoci môžu schémy pomoci upravovať len v</w:t>
      </w:r>
      <w:r w:rsidR="00680DBE">
        <w:rPr>
          <w:rFonts w:ascii="Century Gothic" w:hAnsi="Century Gothic"/>
          <w:sz w:val="20"/>
          <w:szCs w:val="20"/>
          <w:lang w:val="sk-SK"/>
        </w:rPr>
        <w:t> </w:t>
      </w:r>
      <w:r w:rsidRPr="00A54EE7">
        <w:rPr>
          <w:rFonts w:ascii="Century Gothic" w:hAnsi="Century Gothic"/>
          <w:sz w:val="20"/>
          <w:szCs w:val="20"/>
          <w:lang w:val="sk-SK"/>
        </w:rPr>
        <w:t>súlade s</w:t>
      </w:r>
      <w:r w:rsidR="00680DBE">
        <w:rPr>
          <w:rFonts w:ascii="Century Gothic" w:hAnsi="Century Gothic"/>
          <w:sz w:val="20"/>
          <w:szCs w:val="20"/>
          <w:lang w:val="sk-SK"/>
        </w:rPr>
        <w:t> </w:t>
      </w:r>
      <w:r w:rsidRPr="00A54EE7">
        <w:rPr>
          <w:rFonts w:ascii="Century Gothic" w:hAnsi="Century Gothic"/>
          <w:sz w:val="20"/>
          <w:szCs w:val="20"/>
          <w:lang w:val="sk-SK"/>
        </w:rPr>
        <w:t>ich príslušným právnym základom a</w:t>
      </w:r>
      <w:r w:rsidR="00680DBE">
        <w:rPr>
          <w:rFonts w:ascii="Century Gothic" w:hAnsi="Century Gothic"/>
          <w:sz w:val="20"/>
          <w:szCs w:val="20"/>
          <w:lang w:val="sk-SK"/>
        </w:rPr>
        <w:t> </w:t>
      </w:r>
      <w:r w:rsidRPr="00A54EE7">
        <w:rPr>
          <w:rFonts w:ascii="Century Gothic" w:hAnsi="Century Gothic"/>
          <w:sz w:val="20"/>
          <w:szCs w:val="20"/>
          <w:lang w:val="sk-SK"/>
        </w:rPr>
        <w:t>nemôžu byť nad rámec právneho základu;</w:t>
      </w:r>
    </w:p>
    <w:p w:rsidR="005A17C0" w:rsidRPr="00A54EE7" w:rsidRDefault="005A17C0" w:rsidP="00B20327">
      <w:pPr>
        <w:pStyle w:val="Odsekzoznamu"/>
        <w:numPr>
          <w:ilvl w:val="0"/>
          <w:numId w:val="3"/>
        </w:numPr>
        <w:spacing w:before="120" w:after="0" w:line="240" w:lineRule="auto"/>
        <w:ind w:left="357" w:hanging="357"/>
        <w:contextualSpacing w:val="0"/>
        <w:jc w:val="both"/>
        <w:rPr>
          <w:rFonts w:ascii="Century Gothic" w:hAnsi="Century Gothic"/>
          <w:sz w:val="20"/>
          <w:szCs w:val="20"/>
          <w:lang w:val="sk-SK"/>
        </w:rPr>
      </w:pPr>
      <w:r w:rsidRPr="00A54EE7">
        <w:rPr>
          <w:rFonts w:ascii="Century Gothic" w:hAnsi="Century Gothic"/>
          <w:b/>
          <w:sz w:val="20"/>
          <w:szCs w:val="20"/>
          <w:lang w:val="sk-SK"/>
        </w:rPr>
        <w:t xml:space="preserve">Sprostredkovateľský orgán </w:t>
      </w:r>
      <w:r w:rsidRPr="00A54EE7">
        <w:rPr>
          <w:rFonts w:ascii="Century Gothic" w:hAnsi="Century Gothic"/>
          <w:sz w:val="20"/>
          <w:szCs w:val="20"/>
          <w:lang w:val="sk-SK"/>
        </w:rPr>
        <w:t>alebo</w:t>
      </w:r>
      <w:r w:rsidRPr="00A54EE7">
        <w:rPr>
          <w:rFonts w:ascii="Century Gothic" w:hAnsi="Century Gothic"/>
          <w:b/>
          <w:sz w:val="20"/>
          <w:szCs w:val="20"/>
          <w:lang w:val="sk-SK"/>
        </w:rPr>
        <w:t xml:space="preserve"> SO </w:t>
      </w:r>
      <w:r w:rsidR="00680DBE">
        <w:rPr>
          <w:rFonts w:ascii="Century Gothic" w:hAnsi="Century Gothic"/>
          <w:sz w:val="20"/>
          <w:szCs w:val="20"/>
          <w:lang w:val="sk-SK"/>
        </w:rPr>
        <w:t>–</w:t>
      </w:r>
      <w:r w:rsidRPr="00A54EE7">
        <w:rPr>
          <w:rFonts w:ascii="Century Gothic" w:hAnsi="Century Gothic"/>
          <w:b/>
          <w:sz w:val="20"/>
          <w:szCs w:val="20"/>
          <w:lang w:val="sk-SK"/>
        </w:rPr>
        <w:t xml:space="preserve"> </w:t>
      </w:r>
      <w:r w:rsidRPr="00A54EE7">
        <w:rPr>
          <w:rFonts w:ascii="Century Gothic" w:hAnsi="Century Gothic"/>
          <w:sz w:val="20"/>
          <w:szCs w:val="20"/>
          <w:lang w:val="sk-SK"/>
        </w:rPr>
        <w:t>ministerstvo, ostatný ústredný orgán štátnej správy, samosprávny kraj, obec alebo iná právnická osoba, ktorá má odborné, personálne a</w:t>
      </w:r>
      <w:r w:rsidR="00680DBE">
        <w:rPr>
          <w:rFonts w:ascii="Century Gothic" w:hAnsi="Century Gothic"/>
          <w:sz w:val="20"/>
          <w:szCs w:val="20"/>
          <w:lang w:val="sk-SK"/>
        </w:rPr>
        <w:t> </w:t>
      </w:r>
      <w:r w:rsidRPr="00A54EE7">
        <w:rPr>
          <w:rFonts w:ascii="Century Gothic" w:hAnsi="Century Gothic"/>
          <w:sz w:val="20"/>
          <w:szCs w:val="20"/>
          <w:lang w:val="sk-SK"/>
        </w:rPr>
        <w:t>materiálne predpoklady, ktorá je určená na plnenie určitých úloh riadiaceho orgánu podľa čl. 123 ods. 6 všeobecného nariadenia a v súlade s</w:t>
      </w:r>
      <w:r w:rsidR="00680DBE">
        <w:rPr>
          <w:rFonts w:ascii="Century Gothic" w:hAnsi="Century Gothic"/>
          <w:sz w:val="20"/>
          <w:szCs w:val="20"/>
          <w:lang w:val="sk-SK"/>
        </w:rPr>
        <w:t> </w:t>
      </w:r>
      <w:r w:rsidRPr="00A54EE7">
        <w:rPr>
          <w:rFonts w:ascii="Century Gothic" w:hAnsi="Century Gothic"/>
          <w:sz w:val="20"/>
          <w:szCs w:val="20"/>
          <w:lang w:val="sk-SK"/>
        </w:rPr>
        <w:t xml:space="preserve">§ 8 zákona </w:t>
      </w:r>
      <w:r w:rsidR="00680DBE">
        <w:rPr>
          <w:rFonts w:ascii="Century Gothic" w:hAnsi="Century Gothic"/>
          <w:sz w:val="20"/>
          <w:szCs w:val="20"/>
          <w:lang w:val="sk-SK"/>
        </w:rPr>
        <w:t xml:space="preserve">č. </w:t>
      </w:r>
      <w:r w:rsidRPr="00A54EE7">
        <w:rPr>
          <w:rFonts w:ascii="Century Gothic" w:hAnsi="Century Gothic"/>
          <w:sz w:val="20"/>
          <w:szCs w:val="20"/>
          <w:lang w:val="sk-SK"/>
        </w:rPr>
        <w:t>292/2014 o príspevku poskytovanom z</w:t>
      </w:r>
      <w:r w:rsidR="00680DBE">
        <w:rPr>
          <w:rFonts w:ascii="Century Gothic" w:hAnsi="Century Gothic"/>
          <w:sz w:val="20"/>
          <w:szCs w:val="20"/>
          <w:lang w:val="sk-SK"/>
        </w:rPr>
        <w:t> </w:t>
      </w:r>
      <w:r w:rsidRPr="00A54EE7">
        <w:rPr>
          <w:rFonts w:ascii="Century Gothic" w:hAnsi="Century Gothic"/>
          <w:sz w:val="20"/>
          <w:szCs w:val="20"/>
          <w:lang w:val="sk-SK"/>
        </w:rPr>
        <w:t xml:space="preserve">EŠIF, a to na základe písomného poverenia riadiaceho orgánu sprostredkovateľskému orgánu na výkon časti úloh riadiaceho orgánu. Na </w:t>
      </w:r>
      <w:proofErr w:type="spellStart"/>
      <w:r w:rsidRPr="00A54EE7">
        <w:rPr>
          <w:rFonts w:ascii="Century Gothic" w:hAnsi="Century Gothic"/>
          <w:sz w:val="20"/>
          <w:szCs w:val="20"/>
          <w:lang w:val="sk-SK"/>
        </w:rPr>
        <w:t>MŠVVaS</w:t>
      </w:r>
      <w:proofErr w:type="spellEnd"/>
      <w:r w:rsidRPr="00A54EE7">
        <w:rPr>
          <w:rFonts w:ascii="Century Gothic" w:hAnsi="Century Gothic"/>
          <w:sz w:val="20"/>
          <w:szCs w:val="20"/>
          <w:lang w:val="sk-SK"/>
        </w:rPr>
        <w:t xml:space="preserve"> SR v</w:t>
      </w:r>
      <w:r w:rsidR="00680DBE">
        <w:rPr>
          <w:rFonts w:ascii="Century Gothic" w:hAnsi="Century Gothic"/>
          <w:sz w:val="20"/>
          <w:szCs w:val="20"/>
          <w:lang w:val="sk-SK"/>
        </w:rPr>
        <w:t> </w:t>
      </w:r>
      <w:r w:rsidRPr="00A54EE7">
        <w:rPr>
          <w:rFonts w:ascii="Century Gothic" w:hAnsi="Century Gothic"/>
          <w:sz w:val="20"/>
          <w:szCs w:val="20"/>
          <w:lang w:val="sk-SK"/>
        </w:rPr>
        <w:t>nadväznosti na uznesenie vlády SR č. 139/2013 a</w:t>
      </w:r>
      <w:r w:rsidR="00680DBE">
        <w:rPr>
          <w:rFonts w:ascii="Century Gothic" w:hAnsi="Century Gothic"/>
          <w:sz w:val="20"/>
          <w:szCs w:val="20"/>
          <w:lang w:val="sk-SK"/>
        </w:rPr>
        <w:t> </w:t>
      </w:r>
      <w:r w:rsidRPr="00A54EE7">
        <w:rPr>
          <w:rFonts w:ascii="Century Gothic" w:hAnsi="Century Gothic"/>
          <w:sz w:val="20"/>
          <w:szCs w:val="20"/>
          <w:lang w:val="sk-SK"/>
        </w:rPr>
        <w:t>prebiehajúce rokovania na národnej a</w:t>
      </w:r>
      <w:r w:rsidR="00680DBE">
        <w:rPr>
          <w:rFonts w:ascii="Century Gothic" w:hAnsi="Century Gothic"/>
          <w:sz w:val="20"/>
          <w:szCs w:val="20"/>
          <w:lang w:val="sk-SK"/>
        </w:rPr>
        <w:t> </w:t>
      </w:r>
      <w:r w:rsidRPr="00A54EE7">
        <w:rPr>
          <w:rFonts w:ascii="Century Gothic" w:hAnsi="Century Gothic"/>
          <w:sz w:val="20"/>
          <w:szCs w:val="20"/>
          <w:lang w:val="sk-SK"/>
        </w:rPr>
        <w:t xml:space="preserve">nadnárodnej úrovni boli do implementácie OP </w:t>
      </w:r>
      <w:proofErr w:type="spellStart"/>
      <w:r w:rsidRPr="00A54EE7">
        <w:rPr>
          <w:rFonts w:ascii="Century Gothic" w:hAnsi="Century Gothic"/>
          <w:sz w:val="20"/>
          <w:szCs w:val="20"/>
          <w:lang w:val="sk-SK"/>
        </w:rPr>
        <w:t>VaI</w:t>
      </w:r>
      <w:proofErr w:type="spellEnd"/>
      <w:r w:rsidRPr="00A54EE7">
        <w:rPr>
          <w:rFonts w:ascii="Century Gothic" w:hAnsi="Century Gothic"/>
          <w:sz w:val="20"/>
          <w:szCs w:val="20"/>
          <w:lang w:val="sk-SK"/>
        </w:rPr>
        <w:t xml:space="preserve"> v</w:t>
      </w:r>
      <w:r w:rsidR="00680DBE">
        <w:rPr>
          <w:rFonts w:ascii="Century Gothic" w:hAnsi="Century Gothic"/>
          <w:sz w:val="20"/>
          <w:szCs w:val="20"/>
          <w:lang w:val="sk-SK"/>
        </w:rPr>
        <w:t xml:space="preserve"> </w:t>
      </w:r>
      <w:r w:rsidRPr="00A54EE7">
        <w:rPr>
          <w:rFonts w:ascii="Century Gothic" w:hAnsi="Century Gothic"/>
          <w:sz w:val="20"/>
          <w:szCs w:val="20"/>
          <w:lang w:val="sk-SK"/>
        </w:rPr>
        <w:t>pozícii sprostredkovateľských orgánov pod riadiacim orgánom zapojené:</w:t>
      </w:r>
    </w:p>
    <w:p w:rsidR="00E201A4" w:rsidRPr="00A54EE7" w:rsidRDefault="005A17C0" w:rsidP="00B20327">
      <w:pPr>
        <w:pStyle w:val="AODefHead"/>
        <w:spacing w:before="0" w:line="240" w:lineRule="auto"/>
        <w:ind w:left="1440"/>
        <w:outlineLvl w:val="9"/>
        <w:rPr>
          <w:rFonts w:ascii="Century Gothic" w:hAnsi="Century Gothic"/>
          <w:sz w:val="20"/>
          <w:szCs w:val="20"/>
        </w:rPr>
      </w:pPr>
      <w:r w:rsidRPr="00A54EE7">
        <w:rPr>
          <w:rFonts w:ascii="Century Gothic" w:hAnsi="Century Gothic"/>
          <w:sz w:val="20"/>
          <w:szCs w:val="20"/>
        </w:rPr>
        <w:t xml:space="preserve">Ministerstvo hospodárstva SR </w:t>
      </w:r>
      <w:r w:rsidR="009D7930">
        <w:rPr>
          <w:rFonts w:ascii="Century Gothic" w:hAnsi="Century Gothic"/>
          <w:sz w:val="20"/>
          <w:szCs w:val="20"/>
        </w:rPr>
        <w:t>–</w:t>
      </w:r>
      <w:r w:rsidRPr="00A54EE7">
        <w:rPr>
          <w:rFonts w:ascii="Century Gothic" w:hAnsi="Century Gothic"/>
          <w:sz w:val="20"/>
          <w:szCs w:val="20"/>
        </w:rPr>
        <w:t xml:space="preserve"> MH SR;</w:t>
      </w:r>
    </w:p>
    <w:p w:rsidR="005A17C0" w:rsidRPr="00A54EE7" w:rsidRDefault="005A17C0" w:rsidP="00B20327">
      <w:pPr>
        <w:pStyle w:val="AODefHead"/>
        <w:spacing w:before="0" w:line="240" w:lineRule="auto"/>
        <w:ind w:left="1440"/>
        <w:outlineLvl w:val="9"/>
        <w:rPr>
          <w:rFonts w:ascii="Century Gothic" w:hAnsi="Century Gothic"/>
          <w:sz w:val="20"/>
          <w:szCs w:val="20"/>
        </w:rPr>
      </w:pPr>
      <w:r w:rsidRPr="00A54EE7">
        <w:rPr>
          <w:rFonts w:ascii="Century Gothic" w:hAnsi="Century Gothic"/>
          <w:sz w:val="20"/>
          <w:szCs w:val="20"/>
        </w:rPr>
        <w:t xml:space="preserve">Výskumná agentúra </w:t>
      </w:r>
      <w:r w:rsidR="009D7930">
        <w:rPr>
          <w:rFonts w:ascii="Century Gothic" w:hAnsi="Century Gothic"/>
          <w:sz w:val="20"/>
          <w:szCs w:val="20"/>
        </w:rPr>
        <w:t>–</w:t>
      </w:r>
      <w:r w:rsidRPr="00A54EE7">
        <w:rPr>
          <w:rFonts w:ascii="Century Gothic" w:hAnsi="Century Gothic"/>
          <w:sz w:val="20"/>
          <w:szCs w:val="20"/>
        </w:rPr>
        <w:t xml:space="preserve"> VA</w:t>
      </w:r>
    </w:p>
    <w:p w:rsidR="005A17C0" w:rsidRPr="003550D4" w:rsidRDefault="005A17C0" w:rsidP="00B20327">
      <w:pPr>
        <w:pStyle w:val="Odsekzoznamu"/>
        <w:spacing w:before="120" w:after="0" w:line="240" w:lineRule="auto"/>
        <w:ind w:left="357"/>
        <w:contextualSpacing w:val="0"/>
        <w:jc w:val="both"/>
        <w:rPr>
          <w:rFonts w:ascii="Century Gothic" w:hAnsi="Century Gothic"/>
          <w:sz w:val="20"/>
          <w:szCs w:val="20"/>
        </w:rPr>
      </w:pPr>
      <w:r w:rsidRPr="00B20327">
        <w:rPr>
          <w:rFonts w:ascii="Century Gothic" w:hAnsi="Century Gothic"/>
          <w:sz w:val="20"/>
          <w:szCs w:val="20"/>
          <w:lang w:val="sk-SK"/>
        </w:rPr>
        <w:t>SO pre Operačný program Výskum a</w:t>
      </w:r>
      <w:r w:rsidR="00680DBE" w:rsidRPr="00B20327">
        <w:rPr>
          <w:rFonts w:ascii="Century Gothic" w:hAnsi="Century Gothic"/>
          <w:sz w:val="20"/>
          <w:szCs w:val="20"/>
          <w:lang w:val="sk-SK"/>
        </w:rPr>
        <w:t> </w:t>
      </w:r>
      <w:r w:rsidRPr="00B20327">
        <w:rPr>
          <w:rFonts w:ascii="Century Gothic" w:hAnsi="Century Gothic"/>
          <w:sz w:val="20"/>
          <w:szCs w:val="20"/>
          <w:lang w:val="sk-SK"/>
        </w:rPr>
        <w:t>inovácie vykonáva úlohy v mene a na účet SO. V prípade, ak poskytnutý príspevok zahŕňa poskytnutie pomoci, SO koná ako vykonávateľ pomoci poskytovanej prostredníctvom EŠIF.</w:t>
      </w:r>
      <w:r w:rsidRPr="00B20327" w:rsidDel="00804E20">
        <w:rPr>
          <w:rFonts w:ascii="Century Gothic" w:hAnsi="Century Gothic"/>
          <w:sz w:val="20"/>
          <w:szCs w:val="20"/>
          <w:lang w:val="sk-SK"/>
        </w:rPr>
        <w:t xml:space="preserve"> </w:t>
      </w:r>
      <w:r w:rsidRPr="00B20327">
        <w:rPr>
          <w:rFonts w:ascii="Century Gothic" w:hAnsi="Century Gothic"/>
          <w:sz w:val="20"/>
          <w:szCs w:val="20"/>
          <w:lang w:val="sk-SK"/>
        </w:rPr>
        <w:t xml:space="preserve">Rozsah a definovanie úloh SO je predmetom zmluvy o vykonávaní časti úloh Riadiaceho orgánu Sprostredkovateľským orgánom a v nej obsiahnutom </w:t>
      </w:r>
      <w:proofErr w:type="spellStart"/>
      <w:r w:rsidRPr="00B20327">
        <w:rPr>
          <w:rFonts w:ascii="Century Gothic" w:hAnsi="Century Gothic"/>
          <w:sz w:val="20"/>
          <w:szCs w:val="20"/>
          <w:lang w:val="sk-SK"/>
        </w:rPr>
        <w:t>plnomocenstve</w:t>
      </w:r>
      <w:proofErr w:type="spellEnd"/>
      <w:r w:rsidRPr="00B20327">
        <w:rPr>
          <w:rFonts w:ascii="Century Gothic" w:hAnsi="Century Gothic"/>
          <w:sz w:val="20"/>
          <w:szCs w:val="20"/>
          <w:lang w:val="sk-SK"/>
        </w:rPr>
        <w:t xml:space="preserve"> udelenom zo strany RO na SO oprávňujúceho SO na</w:t>
      </w:r>
      <w:r w:rsidR="00660866">
        <w:rPr>
          <w:rFonts w:ascii="Century Gothic" w:hAnsi="Century Gothic"/>
          <w:sz w:val="20"/>
          <w:szCs w:val="20"/>
          <w:lang w:val="sk-SK"/>
        </w:rPr>
        <w:t> </w:t>
      </w:r>
      <w:r w:rsidRPr="00B20327">
        <w:rPr>
          <w:rFonts w:ascii="Century Gothic" w:hAnsi="Century Gothic"/>
          <w:sz w:val="20"/>
          <w:szCs w:val="20"/>
          <w:lang w:val="sk-SK"/>
        </w:rPr>
        <w:t>konanie voči tretím osobám; zmluva o vykonávaní časti úloh Riadiaceho orgánu Sprostredkovateľským orgánom je Zverejnená na webových sídlach RO aj SO a rovnako v Centrálnom registri zmlúv;</w:t>
      </w:r>
    </w:p>
    <w:p w:rsidR="00F1200F" w:rsidRPr="00A54EE7" w:rsidRDefault="00F1200F" w:rsidP="00B20327">
      <w:pPr>
        <w:pStyle w:val="Odsekzoznamu"/>
        <w:numPr>
          <w:ilvl w:val="0"/>
          <w:numId w:val="3"/>
        </w:numPr>
        <w:spacing w:before="120" w:after="0" w:line="240" w:lineRule="auto"/>
        <w:ind w:left="357" w:hanging="357"/>
        <w:contextualSpacing w:val="0"/>
        <w:jc w:val="both"/>
        <w:rPr>
          <w:rFonts w:ascii="Century Gothic" w:hAnsi="Century Gothic"/>
          <w:sz w:val="20"/>
          <w:szCs w:val="20"/>
          <w:lang w:val="sk-SK"/>
        </w:rPr>
      </w:pPr>
      <w:r w:rsidRPr="00A54EE7">
        <w:rPr>
          <w:rFonts w:ascii="Century Gothic" w:hAnsi="Century Gothic"/>
          <w:b/>
          <w:sz w:val="20"/>
          <w:szCs w:val="20"/>
          <w:lang w:val="sk-SK"/>
        </w:rPr>
        <w:t>Štátna pomoc</w:t>
      </w:r>
      <w:r w:rsidRPr="00A54EE7">
        <w:rPr>
          <w:rFonts w:ascii="Century Gothic" w:hAnsi="Century Gothic"/>
          <w:sz w:val="20"/>
          <w:szCs w:val="20"/>
          <w:lang w:val="sk-SK"/>
        </w:rPr>
        <w:t xml:space="preserve"> </w:t>
      </w:r>
      <w:r w:rsidR="00680DBE">
        <w:rPr>
          <w:rFonts w:ascii="Century Gothic" w:hAnsi="Century Gothic"/>
          <w:sz w:val="20"/>
          <w:szCs w:val="20"/>
          <w:lang w:val="sk-SK"/>
        </w:rPr>
        <w:t>–</w:t>
      </w:r>
      <w:r w:rsidRPr="00A54EE7">
        <w:rPr>
          <w:rFonts w:ascii="Century Gothic" w:hAnsi="Century Gothic"/>
          <w:sz w:val="20"/>
          <w:szCs w:val="20"/>
          <w:lang w:val="sk-SK"/>
        </w:rPr>
        <w:t xml:space="preserve"> akákoľvek pomoc poskytovaná z</w:t>
      </w:r>
      <w:r w:rsidR="00680DBE">
        <w:rPr>
          <w:rFonts w:ascii="Century Gothic" w:hAnsi="Century Gothic"/>
          <w:sz w:val="20"/>
          <w:szCs w:val="20"/>
          <w:lang w:val="sk-SK"/>
        </w:rPr>
        <w:t> </w:t>
      </w:r>
      <w:r w:rsidRPr="00A54EE7">
        <w:rPr>
          <w:rFonts w:ascii="Century Gothic" w:hAnsi="Century Gothic"/>
          <w:sz w:val="20"/>
          <w:szCs w:val="20"/>
          <w:lang w:val="sk-SK"/>
        </w:rPr>
        <w:t>prostriedkov ŠR alebo akoukoľvek formou z</w:t>
      </w:r>
      <w:r w:rsidR="00680DBE">
        <w:rPr>
          <w:rFonts w:ascii="Century Gothic" w:hAnsi="Century Gothic"/>
          <w:sz w:val="20"/>
          <w:szCs w:val="20"/>
          <w:lang w:val="sk-SK"/>
        </w:rPr>
        <w:t> </w:t>
      </w:r>
      <w:r w:rsidRPr="00A54EE7">
        <w:rPr>
          <w:rFonts w:ascii="Century Gothic" w:hAnsi="Century Gothic"/>
          <w:sz w:val="20"/>
          <w:szCs w:val="20"/>
          <w:lang w:val="sk-SK"/>
        </w:rPr>
        <w:t>verejných zdrojov podnikateľovi, ktorá narúša súťaž alebo hrozí narušením súťaže tým, že zvýhodňuje určité podniky alebo výrobu určitých druhov tovarov a</w:t>
      </w:r>
      <w:r w:rsidR="00680DBE">
        <w:rPr>
          <w:rFonts w:ascii="Century Gothic" w:hAnsi="Century Gothic"/>
          <w:sz w:val="20"/>
          <w:szCs w:val="20"/>
          <w:lang w:val="sk-SK"/>
        </w:rPr>
        <w:t> </w:t>
      </w:r>
      <w:r w:rsidRPr="00A54EE7">
        <w:rPr>
          <w:rFonts w:ascii="Century Gothic" w:hAnsi="Century Gothic"/>
          <w:sz w:val="20"/>
          <w:szCs w:val="20"/>
          <w:lang w:val="sk-SK"/>
        </w:rPr>
        <w:t>môže nepriaznivo ovplyvniť obchod medzi členskými štátmi Európskej únie;</w:t>
      </w:r>
    </w:p>
    <w:p w:rsidR="00DD2024" w:rsidRPr="00A54EE7" w:rsidRDefault="00DD2024" w:rsidP="00B20327">
      <w:pPr>
        <w:pStyle w:val="Odsekzoznamu"/>
        <w:numPr>
          <w:ilvl w:val="0"/>
          <w:numId w:val="3"/>
        </w:numPr>
        <w:spacing w:before="120" w:after="0" w:line="240" w:lineRule="auto"/>
        <w:ind w:left="357" w:hanging="357"/>
        <w:contextualSpacing w:val="0"/>
        <w:jc w:val="both"/>
        <w:rPr>
          <w:rFonts w:ascii="Century Gothic" w:hAnsi="Century Gothic"/>
          <w:sz w:val="20"/>
          <w:szCs w:val="20"/>
          <w:lang w:val="sk-SK"/>
        </w:rPr>
      </w:pPr>
      <w:r w:rsidRPr="00A54EE7">
        <w:rPr>
          <w:rFonts w:ascii="Century Gothic" w:hAnsi="Century Gothic"/>
          <w:b/>
          <w:sz w:val="20"/>
          <w:szCs w:val="20"/>
          <w:lang w:val="sk-SK"/>
        </w:rPr>
        <w:t>Štatistická územná jednotka</w:t>
      </w:r>
      <w:r w:rsidRPr="00A54EE7">
        <w:rPr>
          <w:rFonts w:ascii="Century Gothic" w:hAnsi="Century Gothic"/>
          <w:sz w:val="20"/>
          <w:szCs w:val="20"/>
          <w:lang w:val="sk-SK"/>
        </w:rPr>
        <w:t xml:space="preserve"> </w:t>
      </w:r>
      <w:r w:rsidR="00680DBE">
        <w:rPr>
          <w:rFonts w:ascii="Century Gothic" w:hAnsi="Century Gothic"/>
          <w:sz w:val="20"/>
          <w:szCs w:val="20"/>
          <w:lang w:val="sk-SK"/>
        </w:rPr>
        <w:t>–</w:t>
      </w:r>
      <w:r w:rsidRPr="00A54EE7">
        <w:rPr>
          <w:rFonts w:ascii="Century Gothic" w:hAnsi="Century Gothic"/>
          <w:sz w:val="20"/>
          <w:szCs w:val="20"/>
          <w:lang w:val="sk-SK"/>
        </w:rPr>
        <w:t xml:space="preserve"> NUTS</w:t>
      </w:r>
      <w:r w:rsidR="00680DBE">
        <w:rPr>
          <w:rFonts w:ascii="Century Gothic" w:hAnsi="Century Gothic"/>
          <w:sz w:val="20"/>
          <w:szCs w:val="20"/>
          <w:lang w:val="sk-SK"/>
        </w:rPr>
        <w:t xml:space="preserve"> </w:t>
      </w:r>
      <w:r w:rsidRPr="00A54EE7">
        <w:rPr>
          <w:rFonts w:ascii="Century Gothic" w:hAnsi="Century Gothic"/>
          <w:sz w:val="20"/>
          <w:szCs w:val="20"/>
          <w:lang w:val="sk-SK"/>
        </w:rPr>
        <w:t>je štandard pre hierarchické členenie administratívnych oblastí štátov Európskej únie pre účel regionálnej štatistiky zavedené Štatistickým úradom Európskej komisie (EUROSTAT) v</w:t>
      </w:r>
      <w:r w:rsidR="00680DBE">
        <w:rPr>
          <w:rFonts w:ascii="Century Gothic" w:hAnsi="Century Gothic"/>
          <w:sz w:val="20"/>
          <w:szCs w:val="20"/>
          <w:lang w:val="sk-SK"/>
        </w:rPr>
        <w:t> </w:t>
      </w:r>
      <w:r w:rsidRPr="00A54EE7">
        <w:rPr>
          <w:rFonts w:ascii="Century Gothic" w:hAnsi="Century Gothic"/>
          <w:sz w:val="20"/>
          <w:szCs w:val="20"/>
          <w:lang w:val="sk-SK"/>
        </w:rPr>
        <w:t>spolupráci s</w:t>
      </w:r>
      <w:r w:rsidR="00680DBE">
        <w:rPr>
          <w:rFonts w:ascii="Century Gothic" w:hAnsi="Century Gothic"/>
          <w:sz w:val="20"/>
          <w:szCs w:val="20"/>
          <w:lang w:val="sk-SK"/>
        </w:rPr>
        <w:t> </w:t>
      </w:r>
      <w:r w:rsidRPr="00A54EE7">
        <w:rPr>
          <w:rFonts w:ascii="Century Gothic" w:hAnsi="Century Gothic"/>
          <w:sz w:val="20"/>
          <w:szCs w:val="20"/>
          <w:lang w:val="sk-SK"/>
        </w:rPr>
        <w:t>Národnými inštitútmi pre štatistiku, v</w:t>
      </w:r>
      <w:r w:rsidR="00680DBE">
        <w:rPr>
          <w:rFonts w:ascii="Century Gothic" w:hAnsi="Century Gothic"/>
          <w:sz w:val="20"/>
          <w:szCs w:val="20"/>
          <w:lang w:val="sk-SK"/>
        </w:rPr>
        <w:t> </w:t>
      </w:r>
      <w:r w:rsidRPr="00A54EE7">
        <w:rPr>
          <w:rFonts w:ascii="Century Gothic" w:hAnsi="Century Gothic"/>
          <w:sz w:val="20"/>
          <w:szCs w:val="20"/>
          <w:lang w:val="sk-SK"/>
        </w:rPr>
        <w:t>prípade SR Štatistickým úradom SR. NUTS II člení SR na západné, stredné a</w:t>
      </w:r>
      <w:r w:rsidR="00680DBE">
        <w:rPr>
          <w:rFonts w:ascii="Century Gothic" w:hAnsi="Century Gothic"/>
          <w:sz w:val="20"/>
          <w:szCs w:val="20"/>
          <w:lang w:val="sk-SK"/>
        </w:rPr>
        <w:t> </w:t>
      </w:r>
      <w:r w:rsidRPr="00A54EE7">
        <w:rPr>
          <w:rFonts w:ascii="Century Gothic" w:hAnsi="Century Gothic"/>
          <w:sz w:val="20"/>
          <w:szCs w:val="20"/>
          <w:lang w:val="sk-SK"/>
        </w:rPr>
        <w:t>východné Slovensko, NUTS III člení SR na úrovni samosprávnych krajov</w:t>
      </w:r>
      <w:r w:rsidR="00BD46FF" w:rsidRPr="00A54EE7">
        <w:rPr>
          <w:rFonts w:ascii="Century Gothic" w:hAnsi="Century Gothic"/>
          <w:sz w:val="20"/>
          <w:szCs w:val="20"/>
          <w:lang w:val="sk-SK"/>
        </w:rPr>
        <w:t>;</w:t>
      </w:r>
    </w:p>
    <w:p w:rsidR="00DD2024" w:rsidRPr="00A54EE7" w:rsidRDefault="00DD2024" w:rsidP="00B20327">
      <w:pPr>
        <w:pStyle w:val="Odsekzoznamu"/>
        <w:numPr>
          <w:ilvl w:val="0"/>
          <w:numId w:val="3"/>
        </w:numPr>
        <w:spacing w:before="120" w:after="0" w:line="240" w:lineRule="auto"/>
        <w:ind w:left="357" w:hanging="357"/>
        <w:contextualSpacing w:val="0"/>
        <w:jc w:val="both"/>
        <w:rPr>
          <w:rFonts w:ascii="Century Gothic" w:hAnsi="Century Gothic"/>
          <w:sz w:val="20"/>
          <w:szCs w:val="20"/>
          <w:lang w:val="sk-SK"/>
        </w:rPr>
      </w:pPr>
      <w:r w:rsidRPr="00A54EE7">
        <w:rPr>
          <w:rFonts w:ascii="Century Gothic" w:hAnsi="Century Gothic"/>
          <w:b/>
          <w:sz w:val="20"/>
          <w:szCs w:val="20"/>
          <w:lang w:val="sk-SK"/>
        </w:rPr>
        <w:t>Štátna pokladnica</w:t>
      </w:r>
      <w:r w:rsidRPr="00A54EE7">
        <w:rPr>
          <w:rFonts w:ascii="Century Gothic" w:hAnsi="Century Gothic"/>
          <w:sz w:val="20"/>
          <w:szCs w:val="20"/>
          <w:lang w:val="sk-SK"/>
        </w:rPr>
        <w:t xml:space="preserve"> </w:t>
      </w:r>
      <w:r w:rsidR="00680DBE">
        <w:rPr>
          <w:rFonts w:ascii="Century Gothic" w:hAnsi="Century Gothic"/>
          <w:sz w:val="20"/>
          <w:szCs w:val="20"/>
          <w:lang w:val="sk-SK"/>
        </w:rPr>
        <w:t>–</w:t>
      </w:r>
      <w:r w:rsidRPr="00A54EE7">
        <w:rPr>
          <w:rFonts w:ascii="Century Gothic" w:hAnsi="Century Gothic"/>
          <w:sz w:val="20"/>
          <w:szCs w:val="20"/>
          <w:lang w:val="sk-SK"/>
        </w:rPr>
        <w:t xml:space="preserve"> orgán</w:t>
      </w:r>
      <w:r w:rsidR="00680DBE">
        <w:rPr>
          <w:rFonts w:ascii="Century Gothic" w:hAnsi="Century Gothic"/>
          <w:sz w:val="20"/>
          <w:szCs w:val="20"/>
          <w:lang w:val="sk-SK"/>
        </w:rPr>
        <w:t xml:space="preserve"> </w:t>
      </w:r>
      <w:r w:rsidRPr="00A54EE7">
        <w:rPr>
          <w:rFonts w:ascii="Century Gothic" w:hAnsi="Century Gothic"/>
          <w:sz w:val="20"/>
          <w:szCs w:val="20"/>
          <w:lang w:val="sk-SK"/>
        </w:rPr>
        <w:t>štátnej správy zriadený v</w:t>
      </w:r>
      <w:r w:rsidR="00680DBE">
        <w:rPr>
          <w:rFonts w:ascii="Century Gothic" w:hAnsi="Century Gothic"/>
          <w:sz w:val="20"/>
          <w:szCs w:val="20"/>
          <w:lang w:val="sk-SK"/>
        </w:rPr>
        <w:t> </w:t>
      </w:r>
      <w:r w:rsidRPr="00A54EE7">
        <w:rPr>
          <w:rFonts w:ascii="Century Gothic" w:hAnsi="Century Gothic"/>
          <w:sz w:val="20"/>
          <w:szCs w:val="20"/>
          <w:lang w:val="sk-SK"/>
        </w:rPr>
        <w:t>zmysle zákona č. 291/2002 Z. z. o</w:t>
      </w:r>
      <w:r w:rsidR="00660866">
        <w:rPr>
          <w:rFonts w:ascii="Century Gothic" w:hAnsi="Century Gothic"/>
          <w:sz w:val="20"/>
          <w:szCs w:val="20"/>
          <w:lang w:val="sk-SK"/>
        </w:rPr>
        <w:t> </w:t>
      </w:r>
      <w:r w:rsidRPr="00A54EE7">
        <w:rPr>
          <w:rFonts w:ascii="Century Gothic" w:hAnsi="Century Gothic"/>
          <w:sz w:val="20"/>
          <w:szCs w:val="20"/>
          <w:lang w:val="sk-SK"/>
        </w:rPr>
        <w:t>Štátnej pokladnici a</w:t>
      </w:r>
      <w:r w:rsidR="00680DBE">
        <w:rPr>
          <w:rFonts w:ascii="Century Gothic" w:hAnsi="Century Gothic"/>
          <w:sz w:val="20"/>
          <w:szCs w:val="20"/>
          <w:lang w:val="sk-SK"/>
        </w:rPr>
        <w:t> </w:t>
      </w:r>
      <w:r w:rsidRPr="00A54EE7">
        <w:rPr>
          <w:rFonts w:ascii="Century Gothic" w:hAnsi="Century Gothic"/>
          <w:sz w:val="20"/>
          <w:szCs w:val="20"/>
          <w:lang w:val="sk-SK"/>
        </w:rPr>
        <w:t>o</w:t>
      </w:r>
      <w:r w:rsidR="009A4AF3" w:rsidRPr="00A54EE7">
        <w:rPr>
          <w:rFonts w:ascii="Century Gothic" w:hAnsi="Century Gothic"/>
          <w:sz w:val="20"/>
          <w:szCs w:val="20"/>
          <w:lang w:val="sk-SK"/>
        </w:rPr>
        <w:t> </w:t>
      </w:r>
      <w:r w:rsidRPr="00A54EE7">
        <w:rPr>
          <w:rFonts w:ascii="Century Gothic" w:hAnsi="Century Gothic"/>
          <w:sz w:val="20"/>
          <w:szCs w:val="20"/>
          <w:lang w:val="sk-SK"/>
        </w:rPr>
        <w:t>zmene</w:t>
      </w:r>
      <w:r w:rsidR="009A4AF3" w:rsidRPr="00A54EE7">
        <w:rPr>
          <w:rFonts w:ascii="Century Gothic" w:hAnsi="Century Gothic"/>
          <w:sz w:val="20"/>
          <w:szCs w:val="20"/>
          <w:lang w:val="sk-SK"/>
        </w:rPr>
        <w:t xml:space="preserve"> a</w:t>
      </w:r>
      <w:r w:rsidR="00680DBE">
        <w:rPr>
          <w:rFonts w:ascii="Century Gothic" w:hAnsi="Century Gothic"/>
          <w:sz w:val="20"/>
          <w:szCs w:val="20"/>
          <w:lang w:val="sk-SK"/>
        </w:rPr>
        <w:t xml:space="preserve"> </w:t>
      </w:r>
      <w:r w:rsidRPr="00A54EE7">
        <w:rPr>
          <w:rFonts w:ascii="Century Gothic" w:hAnsi="Century Gothic"/>
          <w:sz w:val="20"/>
          <w:szCs w:val="20"/>
          <w:lang w:val="sk-SK"/>
        </w:rPr>
        <w:t>doplnení niektorých zákonov zabezpečujúci sústavu činností v</w:t>
      </w:r>
      <w:r w:rsidR="00680DBE">
        <w:rPr>
          <w:rFonts w:ascii="Century Gothic" w:hAnsi="Century Gothic"/>
          <w:sz w:val="20"/>
          <w:szCs w:val="20"/>
          <w:lang w:val="sk-SK"/>
        </w:rPr>
        <w:t> </w:t>
      </w:r>
      <w:r w:rsidRPr="00A54EE7">
        <w:rPr>
          <w:rFonts w:ascii="Century Gothic" w:hAnsi="Century Gothic"/>
          <w:sz w:val="20"/>
          <w:szCs w:val="20"/>
          <w:lang w:val="sk-SK"/>
        </w:rPr>
        <w:t xml:space="preserve">rámci systému Štátnej pokladnice, najmä centralizáciu riadenia verejných </w:t>
      </w:r>
      <w:r w:rsidRPr="00A54EE7">
        <w:rPr>
          <w:rFonts w:ascii="Century Gothic" w:hAnsi="Century Gothic"/>
          <w:sz w:val="20"/>
          <w:szCs w:val="20"/>
          <w:lang w:val="sk-SK"/>
        </w:rPr>
        <w:lastRenderedPageBreak/>
        <w:t>financií, realizáciu rozpočtu subjektov verejnej správy, vedenie a</w:t>
      </w:r>
      <w:r w:rsidR="00680DBE">
        <w:rPr>
          <w:rFonts w:ascii="Century Gothic" w:hAnsi="Century Gothic"/>
          <w:sz w:val="20"/>
          <w:szCs w:val="20"/>
          <w:lang w:val="sk-SK"/>
        </w:rPr>
        <w:t> </w:t>
      </w:r>
      <w:r w:rsidRPr="00A54EE7">
        <w:rPr>
          <w:rFonts w:ascii="Century Gothic" w:hAnsi="Century Gothic"/>
          <w:sz w:val="20"/>
          <w:szCs w:val="20"/>
          <w:lang w:val="sk-SK"/>
        </w:rPr>
        <w:t>správu účtov klientov a</w:t>
      </w:r>
      <w:r w:rsidR="00660866">
        <w:rPr>
          <w:rFonts w:ascii="Century Gothic" w:hAnsi="Century Gothic"/>
          <w:sz w:val="20"/>
          <w:szCs w:val="20"/>
          <w:lang w:val="sk-SK"/>
        </w:rPr>
        <w:t> </w:t>
      </w:r>
      <w:r w:rsidRPr="00A54EE7">
        <w:rPr>
          <w:rFonts w:ascii="Century Gothic" w:hAnsi="Century Gothic"/>
          <w:sz w:val="20"/>
          <w:szCs w:val="20"/>
          <w:lang w:val="sk-SK"/>
        </w:rPr>
        <w:t>realizáciu platobného styku klientov</w:t>
      </w:r>
      <w:r w:rsidR="00BD46FF" w:rsidRPr="00A54EE7">
        <w:rPr>
          <w:rFonts w:ascii="Century Gothic" w:hAnsi="Century Gothic"/>
          <w:sz w:val="20"/>
          <w:szCs w:val="20"/>
          <w:lang w:val="sk-SK"/>
        </w:rPr>
        <w:t>;</w:t>
      </w:r>
    </w:p>
    <w:p w:rsidR="00DD2024" w:rsidRPr="00A54EE7" w:rsidRDefault="00DD2024" w:rsidP="00B20327">
      <w:pPr>
        <w:pStyle w:val="Odsekzoznamu"/>
        <w:numPr>
          <w:ilvl w:val="0"/>
          <w:numId w:val="3"/>
        </w:numPr>
        <w:spacing w:before="120" w:after="0" w:line="240" w:lineRule="auto"/>
        <w:ind w:left="357" w:hanging="357"/>
        <w:contextualSpacing w:val="0"/>
        <w:jc w:val="both"/>
        <w:rPr>
          <w:rFonts w:ascii="Century Gothic" w:hAnsi="Century Gothic"/>
          <w:sz w:val="20"/>
          <w:szCs w:val="20"/>
          <w:lang w:val="sk-SK"/>
        </w:rPr>
      </w:pPr>
      <w:r w:rsidRPr="00A54EE7">
        <w:rPr>
          <w:rFonts w:ascii="Century Gothic" w:hAnsi="Century Gothic"/>
          <w:b/>
          <w:sz w:val="20"/>
          <w:szCs w:val="20"/>
          <w:lang w:val="sk-SK"/>
        </w:rPr>
        <w:t>Udržateľnosť projektu</w:t>
      </w:r>
      <w:r w:rsidRPr="00A54EE7">
        <w:rPr>
          <w:rFonts w:ascii="Century Gothic" w:hAnsi="Century Gothic"/>
          <w:sz w:val="20"/>
          <w:szCs w:val="20"/>
          <w:lang w:val="sk-SK"/>
        </w:rPr>
        <w:t xml:space="preserve"> – udržanie (zachovanie) výsledkov realizovaného projektu definovaných prostredníctvom merateľných ukazovateľov výsledku pri dodržaní podmienky vyplývajúcej z čl. </w:t>
      </w:r>
      <w:r w:rsidR="006258FF" w:rsidRPr="00A54EE7">
        <w:rPr>
          <w:rFonts w:ascii="Century Gothic" w:hAnsi="Century Gothic"/>
          <w:sz w:val="20"/>
          <w:szCs w:val="20"/>
          <w:lang w:val="sk-SK"/>
        </w:rPr>
        <w:t>71</w:t>
      </w:r>
      <w:r w:rsidRPr="00A54EE7">
        <w:rPr>
          <w:rFonts w:ascii="Century Gothic" w:hAnsi="Century Gothic"/>
          <w:sz w:val="20"/>
          <w:szCs w:val="20"/>
          <w:lang w:val="sk-SK"/>
        </w:rPr>
        <w:t xml:space="preserve"> ods. 1 všeobecného nariadenia po dobu piatich rokov od ukončenia realizácie projektu (obdobie udržateľnosti projektu). V</w:t>
      </w:r>
      <w:r w:rsidR="00680DBE">
        <w:rPr>
          <w:rFonts w:ascii="Century Gothic" w:hAnsi="Century Gothic"/>
          <w:sz w:val="20"/>
          <w:szCs w:val="20"/>
          <w:lang w:val="sk-SK"/>
        </w:rPr>
        <w:t> </w:t>
      </w:r>
      <w:r w:rsidRPr="00A54EE7">
        <w:rPr>
          <w:rFonts w:ascii="Century Gothic" w:hAnsi="Century Gothic"/>
          <w:sz w:val="20"/>
          <w:szCs w:val="20"/>
          <w:lang w:val="sk-SK"/>
        </w:rPr>
        <w:t>súvislosti s</w:t>
      </w:r>
      <w:r w:rsidR="00680DBE">
        <w:rPr>
          <w:rFonts w:ascii="Century Gothic" w:hAnsi="Century Gothic"/>
          <w:sz w:val="20"/>
          <w:szCs w:val="20"/>
          <w:lang w:val="sk-SK"/>
        </w:rPr>
        <w:t> </w:t>
      </w:r>
      <w:r w:rsidRPr="00A54EE7">
        <w:rPr>
          <w:rFonts w:ascii="Century Gothic" w:hAnsi="Century Gothic"/>
          <w:sz w:val="20"/>
          <w:szCs w:val="20"/>
          <w:lang w:val="sk-SK"/>
        </w:rPr>
        <w:t>implementáciou projektov realizovaných malými a</w:t>
      </w:r>
      <w:r w:rsidR="00084CED">
        <w:rPr>
          <w:rFonts w:ascii="Century Gothic" w:hAnsi="Century Gothic"/>
          <w:sz w:val="20"/>
          <w:szCs w:val="20"/>
          <w:lang w:val="sk-SK"/>
        </w:rPr>
        <w:t> </w:t>
      </w:r>
      <w:r w:rsidRPr="00A54EE7">
        <w:rPr>
          <w:rFonts w:ascii="Century Gothic" w:hAnsi="Century Gothic"/>
          <w:sz w:val="20"/>
          <w:szCs w:val="20"/>
          <w:lang w:val="sk-SK"/>
        </w:rPr>
        <w:t>strednými podnikmi môže RO svojím rozhodnutím obdobie udržateľnosti projektu skrátiť na tri roky (takéto rozhodnutie je RO povinný oznámiť EK a</w:t>
      </w:r>
      <w:r w:rsidR="00084CED">
        <w:rPr>
          <w:rFonts w:ascii="Century Gothic" w:hAnsi="Century Gothic"/>
          <w:sz w:val="20"/>
          <w:szCs w:val="20"/>
          <w:lang w:val="sk-SK"/>
        </w:rPr>
        <w:t> </w:t>
      </w:r>
      <w:r w:rsidRPr="00A54EE7">
        <w:rPr>
          <w:rFonts w:ascii="Century Gothic" w:hAnsi="Century Gothic"/>
          <w:sz w:val="20"/>
          <w:szCs w:val="20"/>
          <w:lang w:val="sk-SK"/>
        </w:rPr>
        <w:t xml:space="preserve">prostredníctvom výzvy na predkladanie </w:t>
      </w:r>
      <w:proofErr w:type="spellStart"/>
      <w:r w:rsidR="00084CED">
        <w:rPr>
          <w:rFonts w:ascii="Century Gothic" w:hAnsi="Century Gothic"/>
          <w:sz w:val="20"/>
          <w:szCs w:val="20"/>
          <w:lang w:val="sk-SK"/>
        </w:rPr>
        <w:t>Žo</w:t>
      </w:r>
      <w:r w:rsidRPr="00A54EE7">
        <w:rPr>
          <w:rFonts w:ascii="Century Gothic" w:hAnsi="Century Gothic"/>
          <w:sz w:val="20"/>
          <w:szCs w:val="20"/>
          <w:lang w:val="sk-SK"/>
        </w:rPr>
        <w:t>NFP</w:t>
      </w:r>
      <w:proofErr w:type="spellEnd"/>
      <w:r w:rsidRPr="00A54EE7">
        <w:rPr>
          <w:rFonts w:ascii="Century Gothic" w:hAnsi="Century Gothic"/>
          <w:sz w:val="20"/>
          <w:szCs w:val="20"/>
          <w:lang w:val="sk-SK"/>
        </w:rPr>
        <w:t xml:space="preserve"> aj potenciálnych žiadateľom). Z</w:t>
      </w:r>
      <w:r w:rsidR="00084CED">
        <w:rPr>
          <w:rFonts w:ascii="Century Gothic" w:hAnsi="Century Gothic"/>
          <w:sz w:val="20"/>
          <w:szCs w:val="20"/>
          <w:lang w:val="sk-SK"/>
        </w:rPr>
        <w:t> </w:t>
      </w:r>
      <w:r w:rsidRPr="00A54EE7">
        <w:rPr>
          <w:rFonts w:ascii="Century Gothic" w:hAnsi="Century Gothic"/>
          <w:sz w:val="20"/>
          <w:szCs w:val="20"/>
          <w:lang w:val="sk-SK"/>
        </w:rPr>
        <w:t xml:space="preserve">čl. </w:t>
      </w:r>
      <w:r w:rsidR="006258FF" w:rsidRPr="00A54EE7">
        <w:rPr>
          <w:rFonts w:ascii="Century Gothic" w:hAnsi="Century Gothic"/>
          <w:sz w:val="20"/>
          <w:szCs w:val="20"/>
          <w:lang w:val="sk-SK"/>
        </w:rPr>
        <w:t>71</w:t>
      </w:r>
      <w:r w:rsidRPr="00A54EE7">
        <w:rPr>
          <w:rFonts w:ascii="Century Gothic" w:hAnsi="Century Gothic"/>
          <w:sz w:val="20"/>
          <w:szCs w:val="20"/>
          <w:lang w:val="sk-SK"/>
        </w:rPr>
        <w:t xml:space="preserve"> ods. 1 všeobecného nariadenia vyplýva podmienka, v</w:t>
      </w:r>
      <w:r w:rsidR="00084CED">
        <w:rPr>
          <w:rFonts w:ascii="Century Gothic" w:hAnsi="Century Gothic"/>
          <w:sz w:val="20"/>
          <w:szCs w:val="20"/>
          <w:lang w:val="sk-SK"/>
        </w:rPr>
        <w:t> </w:t>
      </w:r>
      <w:r w:rsidRPr="00A54EE7">
        <w:rPr>
          <w:rFonts w:ascii="Century Gothic" w:hAnsi="Century Gothic"/>
          <w:sz w:val="20"/>
          <w:szCs w:val="20"/>
          <w:lang w:val="sk-SK"/>
        </w:rPr>
        <w:t>zmysle ktorej nemôže počas obdobia udržateľnosti projektu dôjsť k</w:t>
      </w:r>
      <w:r w:rsidR="00084CED">
        <w:rPr>
          <w:rFonts w:ascii="Century Gothic" w:hAnsi="Century Gothic"/>
          <w:sz w:val="20"/>
          <w:szCs w:val="20"/>
          <w:lang w:val="sk-SK"/>
        </w:rPr>
        <w:t> </w:t>
      </w:r>
      <w:r w:rsidRPr="00A54EE7">
        <w:rPr>
          <w:rFonts w:ascii="Century Gothic" w:hAnsi="Century Gothic"/>
          <w:sz w:val="20"/>
          <w:szCs w:val="20"/>
          <w:lang w:val="sk-SK"/>
        </w:rPr>
        <w:t>takej podstatnej zmene projektu, ktorá by ovplyvňovala povahu projektu alebo podmienky jeho vykonávania, alebo ktorá by poskytovala právnickej osobe, fyzickej osobe alebo orgánu verejnej správy neoprávnené zvýhodnenie a</w:t>
      </w:r>
      <w:r w:rsidR="00084CED">
        <w:rPr>
          <w:rFonts w:ascii="Century Gothic" w:hAnsi="Century Gothic"/>
          <w:sz w:val="20"/>
          <w:szCs w:val="20"/>
          <w:lang w:val="sk-SK"/>
        </w:rPr>
        <w:t> </w:t>
      </w:r>
      <w:r w:rsidRPr="00A54EE7">
        <w:rPr>
          <w:rFonts w:ascii="Century Gothic" w:hAnsi="Century Gothic"/>
          <w:sz w:val="20"/>
          <w:szCs w:val="20"/>
          <w:lang w:val="sk-SK"/>
        </w:rPr>
        <w:t>ktorá vyplýva buď zo zmeny povahy vlastníctva položky infraštruktúry, alebo z</w:t>
      </w:r>
      <w:r w:rsidR="00084CED">
        <w:rPr>
          <w:rFonts w:ascii="Century Gothic" w:hAnsi="Century Gothic"/>
          <w:sz w:val="20"/>
          <w:szCs w:val="20"/>
          <w:lang w:val="sk-SK"/>
        </w:rPr>
        <w:t> </w:t>
      </w:r>
      <w:r w:rsidRPr="00A54EE7">
        <w:rPr>
          <w:rFonts w:ascii="Century Gothic" w:hAnsi="Century Gothic"/>
          <w:sz w:val="20"/>
          <w:szCs w:val="20"/>
          <w:lang w:val="sk-SK"/>
        </w:rPr>
        <w:t>ukončenia produktívnej činnosti (produktívnou činnosťou sa rozumie aktivita, ktorá produkuje tovary alebo služby; ukončením produktívnej činnosti sa rozumie ukončenie celej produktívnej činnosti prijímateľa, ukončenie tej činnosti prijímateľa, ktorá súvisí s</w:t>
      </w:r>
      <w:r w:rsidR="00084CED">
        <w:rPr>
          <w:rFonts w:ascii="Century Gothic" w:hAnsi="Century Gothic"/>
          <w:sz w:val="20"/>
          <w:szCs w:val="20"/>
          <w:lang w:val="sk-SK"/>
        </w:rPr>
        <w:t> </w:t>
      </w:r>
      <w:r w:rsidRPr="00A54EE7">
        <w:rPr>
          <w:rFonts w:ascii="Century Gothic" w:hAnsi="Century Gothic"/>
          <w:sz w:val="20"/>
          <w:szCs w:val="20"/>
          <w:lang w:val="sk-SK"/>
        </w:rPr>
        <w:t>projektom, alebo presun produktívnej činnosti do iného regiónu alebo do iného členského štátu)</w:t>
      </w:r>
      <w:r w:rsidR="00F23AC6" w:rsidRPr="00A54EE7">
        <w:rPr>
          <w:rFonts w:ascii="Century Gothic" w:hAnsi="Century Gothic"/>
          <w:sz w:val="20"/>
          <w:szCs w:val="20"/>
          <w:lang w:val="sk-SK"/>
        </w:rPr>
        <w:t>;</w:t>
      </w:r>
    </w:p>
    <w:p w:rsidR="00DD2024" w:rsidRPr="00A54EE7" w:rsidRDefault="00DD2024" w:rsidP="00B20327">
      <w:pPr>
        <w:pStyle w:val="Odsekzoznamu"/>
        <w:numPr>
          <w:ilvl w:val="0"/>
          <w:numId w:val="3"/>
        </w:numPr>
        <w:spacing w:before="120" w:after="0" w:line="240" w:lineRule="auto"/>
        <w:ind w:left="357" w:hanging="357"/>
        <w:contextualSpacing w:val="0"/>
        <w:jc w:val="both"/>
        <w:rPr>
          <w:rFonts w:ascii="Century Gothic" w:hAnsi="Century Gothic"/>
          <w:sz w:val="20"/>
          <w:szCs w:val="20"/>
          <w:lang w:val="sk-SK"/>
        </w:rPr>
      </w:pPr>
      <w:r w:rsidRPr="00A54EE7">
        <w:rPr>
          <w:rFonts w:ascii="Century Gothic" w:hAnsi="Century Gothic"/>
          <w:b/>
          <w:sz w:val="20"/>
          <w:szCs w:val="20"/>
          <w:lang w:val="sk-SK"/>
        </w:rPr>
        <w:t>Účelnosť</w:t>
      </w:r>
      <w:r w:rsidRPr="00A54EE7">
        <w:rPr>
          <w:rFonts w:ascii="Century Gothic" w:hAnsi="Century Gothic"/>
          <w:sz w:val="20"/>
          <w:szCs w:val="20"/>
          <w:lang w:val="sk-SK"/>
        </w:rPr>
        <w:t xml:space="preserve"> – vzťah medzi určeným účelom vynaloženia výdavkov projektu a</w:t>
      </w:r>
      <w:r w:rsidR="00084CED">
        <w:rPr>
          <w:rFonts w:ascii="Century Gothic" w:hAnsi="Century Gothic"/>
          <w:sz w:val="20"/>
          <w:szCs w:val="20"/>
          <w:lang w:val="sk-SK"/>
        </w:rPr>
        <w:t> </w:t>
      </w:r>
      <w:r w:rsidRPr="00A54EE7">
        <w:rPr>
          <w:rFonts w:ascii="Century Gothic" w:hAnsi="Century Gothic"/>
          <w:sz w:val="20"/>
          <w:szCs w:val="20"/>
          <w:lang w:val="sk-SK"/>
        </w:rPr>
        <w:t>skutočným účelom ich vynaloženie. Zásada účelnosti znamená, že žiadateľ je oprávnený použiť poskytnutý NFP iba na účel stanovený v</w:t>
      </w:r>
      <w:r w:rsidR="00084CED">
        <w:rPr>
          <w:rFonts w:ascii="Century Gothic" w:hAnsi="Century Gothic"/>
          <w:sz w:val="20"/>
          <w:szCs w:val="20"/>
          <w:lang w:val="sk-SK"/>
        </w:rPr>
        <w:t> </w:t>
      </w:r>
      <w:r w:rsidRPr="00A54EE7">
        <w:rPr>
          <w:rFonts w:ascii="Century Gothic" w:hAnsi="Century Gothic"/>
          <w:sz w:val="20"/>
          <w:szCs w:val="20"/>
          <w:lang w:val="sk-SK"/>
        </w:rPr>
        <w:t>zmluve o</w:t>
      </w:r>
      <w:r w:rsidR="00084CED">
        <w:rPr>
          <w:rFonts w:ascii="Century Gothic" w:hAnsi="Century Gothic"/>
          <w:sz w:val="20"/>
          <w:szCs w:val="20"/>
          <w:lang w:val="sk-SK"/>
        </w:rPr>
        <w:t> </w:t>
      </w:r>
      <w:r w:rsidRPr="00A54EE7">
        <w:rPr>
          <w:rFonts w:ascii="Century Gothic" w:hAnsi="Century Gothic"/>
          <w:sz w:val="20"/>
          <w:szCs w:val="20"/>
          <w:lang w:val="sk-SK"/>
        </w:rPr>
        <w:t>poskytnutí NFP. Účelnosť využitia výdavkov projektu je podmienkou pre dosiahnutie plánovaných výsledkov projektu</w:t>
      </w:r>
      <w:r w:rsidR="00F23AC6" w:rsidRPr="00A54EE7">
        <w:rPr>
          <w:rFonts w:ascii="Century Gothic" w:hAnsi="Century Gothic"/>
          <w:sz w:val="20"/>
          <w:szCs w:val="20"/>
          <w:lang w:val="sk-SK"/>
        </w:rPr>
        <w:t>;</w:t>
      </w:r>
    </w:p>
    <w:p w:rsidR="005A17C0" w:rsidRPr="00A54EE7" w:rsidRDefault="005A17C0" w:rsidP="00B20327">
      <w:pPr>
        <w:pStyle w:val="Odsekzoznamu"/>
        <w:numPr>
          <w:ilvl w:val="0"/>
          <w:numId w:val="3"/>
        </w:numPr>
        <w:spacing w:before="120" w:after="0" w:line="240" w:lineRule="auto"/>
        <w:ind w:left="357" w:hanging="357"/>
        <w:contextualSpacing w:val="0"/>
        <w:jc w:val="both"/>
        <w:rPr>
          <w:rFonts w:ascii="Century Gothic" w:hAnsi="Century Gothic"/>
          <w:sz w:val="20"/>
          <w:szCs w:val="20"/>
          <w:lang w:val="sk-SK"/>
        </w:rPr>
      </w:pPr>
      <w:r w:rsidRPr="00A54EE7">
        <w:rPr>
          <w:rFonts w:ascii="Century Gothic" w:hAnsi="Century Gothic"/>
          <w:b/>
          <w:sz w:val="20"/>
          <w:szCs w:val="20"/>
          <w:lang w:val="sk-SK"/>
        </w:rPr>
        <w:t xml:space="preserve">Včas </w:t>
      </w:r>
      <w:r w:rsidRPr="00BA2D0D">
        <w:rPr>
          <w:rFonts w:ascii="Century Gothic" w:hAnsi="Century Gothic"/>
          <w:sz w:val="20"/>
          <w:szCs w:val="20"/>
          <w:lang w:val="sk-SK"/>
        </w:rPr>
        <w:t>–</w:t>
      </w:r>
      <w:r w:rsidRPr="00A54EE7">
        <w:rPr>
          <w:rFonts w:ascii="Century Gothic" w:hAnsi="Century Gothic"/>
          <w:b/>
          <w:sz w:val="20"/>
          <w:szCs w:val="20"/>
          <w:lang w:val="sk-SK"/>
        </w:rPr>
        <w:t xml:space="preserve"> </w:t>
      </w:r>
      <w:r w:rsidRPr="00A54EE7">
        <w:rPr>
          <w:rFonts w:ascii="Century Gothic" w:hAnsi="Century Gothic"/>
          <w:sz w:val="20"/>
          <w:szCs w:val="20"/>
          <w:lang w:val="sk-SK"/>
        </w:rPr>
        <w:t>konanie v súlade s časom plnenia určenom v Zmluve o poskytnutí NFP, v Právnych predpisoch SR a právnych aktoch EÚ a v Príručke pre žiadateľa, vo výzve, v príručke pre prijímateľa, v príslušnej schéme pomoci, ak projekt zahŕňa poskytnutie príspevku, v</w:t>
      </w:r>
      <w:r w:rsidR="00084CED">
        <w:rPr>
          <w:rFonts w:ascii="Century Gothic" w:hAnsi="Century Gothic"/>
          <w:sz w:val="20"/>
          <w:szCs w:val="20"/>
          <w:lang w:val="sk-SK"/>
        </w:rPr>
        <w:t> </w:t>
      </w:r>
      <w:r w:rsidRPr="00A54EE7">
        <w:rPr>
          <w:rFonts w:ascii="Century Gothic" w:hAnsi="Century Gothic"/>
          <w:sz w:val="20"/>
          <w:szCs w:val="20"/>
          <w:lang w:val="sk-SK"/>
        </w:rPr>
        <w:t>Systéme finančného riadenia, v</w:t>
      </w:r>
      <w:r w:rsidR="00084CED">
        <w:rPr>
          <w:rFonts w:ascii="Century Gothic" w:hAnsi="Century Gothic"/>
          <w:sz w:val="20"/>
          <w:szCs w:val="20"/>
          <w:lang w:val="sk-SK"/>
        </w:rPr>
        <w:t> </w:t>
      </w:r>
      <w:r w:rsidRPr="00A54EE7">
        <w:rPr>
          <w:rFonts w:ascii="Century Gothic" w:hAnsi="Century Gothic"/>
          <w:sz w:val="20"/>
          <w:szCs w:val="20"/>
          <w:lang w:val="sk-SK"/>
        </w:rPr>
        <w:t>Systéme riadenia EŠIF a v právnych dokumentoch;</w:t>
      </w:r>
    </w:p>
    <w:p w:rsidR="005A17C0" w:rsidRPr="00A54EE7" w:rsidRDefault="005A17C0" w:rsidP="00B20327">
      <w:pPr>
        <w:pStyle w:val="Odsekzoznamu"/>
        <w:numPr>
          <w:ilvl w:val="0"/>
          <w:numId w:val="3"/>
        </w:numPr>
        <w:spacing w:before="120" w:after="0" w:line="240" w:lineRule="auto"/>
        <w:ind w:left="357" w:hanging="357"/>
        <w:contextualSpacing w:val="0"/>
        <w:jc w:val="both"/>
        <w:rPr>
          <w:rFonts w:ascii="Century Gothic" w:hAnsi="Century Gothic"/>
          <w:sz w:val="20"/>
          <w:szCs w:val="20"/>
          <w:lang w:val="sk-SK"/>
        </w:rPr>
      </w:pPr>
      <w:r w:rsidRPr="00A54EE7">
        <w:rPr>
          <w:rFonts w:ascii="Century Gothic" w:hAnsi="Century Gothic"/>
          <w:b/>
          <w:sz w:val="20"/>
          <w:szCs w:val="20"/>
          <w:lang w:val="sk-SK"/>
        </w:rPr>
        <w:t>Verejné obstarávanie</w:t>
      </w:r>
      <w:r w:rsidRPr="00A54EE7">
        <w:rPr>
          <w:rFonts w:ascii="Century Gothic" w:hAnsi="Century Gothic"/>
          <w:sz w:val="20"/>
          <w:szCs w:val="20"/>
          <w:lang w:val="sk-SK"/>
        </w:rPr>
        <w:t xml:space="preserve"> </w:t>
      </w:r>
      <w:r w:rsidRPr="00BA2D0D">
        <w:rPr>
          <w:rFonts w:ascii="Century Gothic" w:hAnsi="Century Gothic"/>
          <w:sz w:val="20"/>
          <w:szCs w:val="20"/>
          <w:lang w:val="sk-SK"/>
        </w:rPr>
        <w:t>–</w:t>
      </w:r>
      <w:r w:rsidRPr="00A54EE7">
        <w:rPr>
          <w:rFonts w:ascii="Century Gothic" w:hAnsi="Century Gothic"/>
          <w:b/>
          <w:sz w:val="20"/>
          <w:szCs w:val="20"/>
          <w:lang w:val="sk-SK"/>
        </w:rPr>
        <w:t xml:space="preserve"> </w:t>
      </w:r>
      <w:r w:rsidRPr="00A54EE7">
        <w:rPr>
          <w:rFonts w:ascii="Century Gothic" w:hAnsi="Century Gothic"/>
          <w:sz w:val="20"/>
          <w:szCs w:val="20"/>
          <w:lang w:val="sk-SK"/>
        </w:rPr>
        <w:t xml:space="preserve">postupy obstarávania služieb, tovarov a stavebných prác v zmysle zákona č. </w:t>
      </w:r>
      <w:r w:rsidR="00406236" w:rsidRPr="00A54EE7">
        <w:rPr>
          <w:rFonts w:ascii="Century Gothic" w:hAnsi="Century Gothic"/>
          <w:sz w:val="20"/>
          <w:szCs w:val="20"/>
          <w:lang w:val="sk-SK"/>
        </w:rPr>
        <w:t>343</w:t>
      </w:r>
      <w:r w:rsidRPr="00A54EE7">
        <w:rPr>
          <w:rFonts w:ascii="Century Gothic" w:hAnsi="Century Gothic"/>
          <w:sz w:val="20"/>
          <w:szCs w:val="20"/>
          <w:lang w:val="sk-SK"/>
        </w:rPr>
        <w:t>/20</w:t>
      </w:r>
      <w:r w:rsidR="00406236" w:rsidRPr="00A54EE7">
        <w:rPr>
          <w:rFonts w:ascii="Century Gothic" w:hAnsi="Century Gothic"/>
          <w:sz w:val="20"/>
          <w:szCs w:val="20"/>
          <w:lang w:val="sk-SK"/>
        </w:rPr>
        <w:t>15</w:t>
      </w:r>
      <w:r w:rsidRPr="00A54EE7">
        <w:rPr>
          <w:rFonts w:ascii="Century Gothic" w:hAnsi="Century Gothic"/>
          <w:sz w:val="20"/>
          <w:szCs w:val="20"/>
          <w:lang w:val="sk-SK"/>
        </w:rPr>
        <w:t xml:space="preserve"> Z.</w:t>
      </w:r>
      <w:r w:rsidR="00084CED">
        <w:rPr>
          <w:rFonts w:ascii="Century Gothic" w:hAnsi="Century Gothic"/>
          <w:sz w:val="20"/>
          <w:szCs w:val="20"/>
          <w:lang w:val="sk-SK"/>
        </w:rPr>
        <w:t xml:space="preserve"> </w:t>
      </w:r>
      <w:r w:rsidRPr="00A54EE7">
        <w:rPr>
          <w:rFonts w:ascii="Century Gothic" w:hAnsi="Century Gothic"/>
          <w:sz w:val="20"/>
          <w:szCs w:val="20"/>
          <w:lang w:val="sk-SK"/>
        </w:rPr>
        <w:t>z. o verejnom obstarávaní a o zmene a doplnení niektorých zákonov v znení neskorších predpisov (ďalej aj „zákon o VO“); ak sa v Zmluve o poskytnutí NFP uvádza pojem Verejné obstarávanie vo všeobecnom význame obstarávania služieb, tovarov a stavebných prác, t.</w:t>
      </w:r>
      <w:r w:rsidR="00084CED">
        <w:rPr>
          <w:rFonts w:ascii="Century Gothic" w:hAnsi="Century Gothic"/>
          <w:sz w:val="20"/>
          <w:szCs w:val="20"/>
          <w:lang w:val="sk-SK"/>
        </w:rPr>
        <w:t xml:space="preserve"> </w:t>
      </w:r>
      <w:r w:rsidRPr="00A54EE7">
        <w:rPr>
          <w:rFonts w:ascii="Century Gothic" w:hAnsi="Century Gothic"/>
          <w:sz w:val="20"/>
          <w:szCs w:val="20"/>
          <w:lang w:val="sk-SK"/>
        </w:rPr>
        <w:t>j. bez ohľadu na konkrétne postupy obstarávania, zahŕňa aj iné druhy obstarávania nespadajúce pod zákon o</w:t>
      </w:r>
      <w:r w:rsidR="00084CED">
        <w:rPr>
          <w:rFonts w:ascii="Century Gothic" w:hAnsi="Century Gothic"/>
          <w:sz w:val="20"/>
          <w:szCs w:val="20"/>
          <w:lang w:val="sk-SK"/>
        </w:rPr>
        <w:t> </w:t>
      </w:r>
      <w:r w:rsidRPr="00A54EE7">
        <w:rPr>
          <w:rFonts w:ascii="Century Gothic" w:hAnsi="Century Gothic"/>
          <w:sz w:val="20"/>
          <w:szCs w:val="20"/>
          <w:lang w:val="sk-SK"/>
        </w:rPr>
        <w:t>VO, ak ich právny poriadok SR pre konkrétny prípad pripúšťa</w:t>
      </w:r>
      <w:r w:rsidR="00084CED">
        <w:rPr>
          <w:rFonts w:ascii="Century Gothic" w:hAnsi="Century Gothic"/>
          <w:sz w:val="20"/>
          <w:szCs w:val="20"/>
          <w:lang w:val="sk-SK"/>
        </w:rPr>
        <w:t>;</w:t>
      </w:r>
    </w:p>
    <w:p w:rsidR="006258FF" w:rsidRPr="00A54EE7" w:rsidRDefault="006258FF" w:rsidP="00B20327">
      <w:pPr>
        <w:pStyle w:val="Odsekzoznamu"/>
        <w:numPr>
          <w:ilvl w:val="0"/>
          <w:numId w:val="3"/>
        </w:numPr>
        <w:spacing w:before="120" w:after="0" w:line="240" w:lineRule="auto"/>
        <w:ind w:left="357" w:hanging="357"/>
        <w:contextualSpacing w:val="0"/>
        <w:jc w:val="both"/>
        <w:rPr>
          <w:rFonts w:ascii="Century Gothic" w:hAnsi="Century Gothic"/>
          <w:sz w:val="20"/>
          <w:szCs w:val="20"/>
          <w:lang w:val="sk-SK"/>
        </w:rPr>
      </w:pPr>
      <w:r w:rsidRPr="00A54EE7">
        <w:rPr>
          <w:rFonts w:ascii="Century Gothic" w:hAnsi="Century Gothic"/>
          <w:b/>
          <w:sz w:val="20"/>
          <w:szCs w:val="20"/>
          <w:lang w:val="sk-SK"/>
        </w:rPr>
        <w:t>Výzva na predkladanie žiadostí o</w:t>
      </w:r>
      <w:r w:rsidR="00084CED">
        <w:rPr>
          <w:rFonts w:ascii="Century Gothic" w:hAnsi="Century Gothic"/>
          <w:b/>
          <w:sz w:val="20"/>
          <w:szCs w:val="20"/>
          <w:lang w:val="sk-SK"/>
        </w:rPr>
        <w:t> </w:t>
      </w:r>
      <w:r w:rsidRPr="00A54EE7">
        <w:rPr>
          <w:rFonts w:ascii="Century Gothic" w:hAnsi="Century Gothic"/>
          <w:b/>
          <w:sz w:val="20"/>
          <w:szCs w:val="20"/>
          <w:lang w:val="sk-SK"/>
        </w:rPr>
        <w:t>NFP</w:t>
      </w:r>
      <w:r w:rsidRPr="00A54EE7">
        <w:rPr>
          <w:rFonts w:ascii="Century Gothic" w:hAnsi="Century Gothic"/>
          <w:sz w:val="20"/>
          <w:szCs w:val="20"/>
          <w:lang w:val="sk-SK"/>
        </w:rPr>
        <w:t xml:space="preserve"> </w:t>
      </w:r>
      <w:r w:rsidR="00084CED">
        <w:rPr>
          <w:rFonts w:ascii="Century Gothic" w:hAnsi="Century Gothic"/>
          <w:sz w:val="20"/>
          <w:szCs w:val="20"/>
          <w:lang w:val="sk-SK"/>
        </w:rPr>
        <w:t>–</w:t>
      </w:r>
      <w:r w:rsidRPr="00A54EE7">
        <w:rPr>
          <w:rFonts w:ascii="Century Gothic" w:hAnsi="Century Gothic"/>
          <w:sz w:val="20"/>
          <w:szCs w:val="20"/>
          <w:lang w:val="sk-SK"/>
        </w:rPr>
        <w:t xml:space="preserve"> východiskový</w:t>
      </w:r>
      <w:r w:rsidR="00084CED">
        <w:rPr>
          <w:rFonts w:ascii="Century Gothic" w:hAnsi="Century Gothic"/>
          <w:sz w:val="20"/>
          <w:szCs w:val="20"/>
          <w:lang w:val="sk-SK"/>
        </w:rPr>
        <w:t xml:space="preserve"> </w:t>
      </w:r>
      <w:r w:rsidRPr="00A54EE7">
        <w:rPr>
          <w:rFonts w:ascii="Century Gothic" w:hAnsi="Century Gothic"/>
          <w:sz w:val="20"/>
          <w:szCs w:val="20"/>
          <w:lang w:val="sk-SK"/>
        </w:rPr>
        <w:t>metodický a</w:t>
      </w:r>
      <w:r w:rsidR="00084CED">
        <w:rPr>
          <w:rFonts w:ascii="Century Gothic" w:hAnsi="Century Gothic"/>
          <w:sz w:val="20"/>
          <w:szCs w:val="20"/>
          <w:lang w:val="sk-SK"/>
        </w:rPr>
        <w:t> </w:t>
      </w:r>
      <w:r w:rsidRPr="00A54EE7">
        <w:rPr>
          <w:rFonts w:ascii="Century Gothic" w:hAnsi="Century Gothic"/>
          <w:sz w:val="20"/>
          <w:szCs w:val="20"/>
          <w:lang w:val="sk-SK"/>
        </w:rPr>
        <w:t>odborný podklad zo strany SO</w:t>
      </w:r>
      <w:r w:rsidR="00F23AC6" w:rsidRPr="00A54EE7">
        <w:rPr>
          <w:rFonts w:ascii="Century Gothic" w:hAnsi="Century Gothic"/>
          <w:sz w:val="20"/>
          <w:szCs w:val="20"/>
          <w:lang w:val="sk-SK"/>
        </w:rPr>
        <w:t xml:space="preserve"> </w:t>
      </w:r>
      <w:r w:rsidR="00F23AC6" w:rsidRPr="00A54EE7">
        <w:rPr>
          <w:rFonts w:ascii="Century Gothic" w:hAnsi="Century Gothic"/>
          <w:spacing w:val="-1"/>
          <w:sz w:val="20"/>
          <w:szCs w:val="20"/>
          <w:lang w:val="sk-SK"/>
        </w:rPr>
        <w:t xml:space="preserve">pre OP </w:t>
      </w:r>
      <w:proofErr w:type="spellStart"/>
      <w:r w:rsidR="00F23AC6" w:rsidRPr="00A54EE7">
        <w:rPr>
          <w:rFonts w:ascii="Century Gothic" w:hAnsi="Century Gothic"/>
          <w:spacing w:val="-1"/>
          <w:sz w:val="20"/>
          <w:szCs w:val="20"/>
          <w:lang w:val="sk-SK"/>
        </w:rPr>
        <w:t>VaI</w:t>
      </w:r>
      <w:proofErr w:type="spellEnd"/>
      <w:r w:rsidRPr="00A54EE7">
        <w:rPr>
          <w:rFonts w:ascii="Century Gothic" w:hAnsi="Century Gothic"/>
          <w:sz w:val="20"/>
          <w:szCs w:val="20"/>
          <w:lang w:val="sk-SK"/>
        </w:rPr>
        <w:t>, na základe ktorého žiadateľ o</w:t>
      </w:r>
      <w:r w:rsidR="00084CED">
        <w:rPr>
          <w:rFonts w:ascii="Century Gothic" w:hAnsi="Century Gothic"/>
          <w:sz w:val="20"/>
          <w:szCs w:val="20"/>
          <w:lang w:val="sk-SK"/>
        </w:rPr>
        <w:t> </w:t>
      </w:r>
      <w:r w:rsidRPr="00A54EE7">
        <w:rPr>
          <w:rFonts w:ascii="Century Gothic" w:hAnsi="Century Gothic"/>
          <w:sz w:val="20"/>
          <w:szCs w:val="20"/>
          <w:lang w:val="sk-SK"/>
        </w:rPr>
        <w:t>NFP vypracováva a</w:t>
      </w:r>
      <w:r w:rsidR="00084CED">
        <w:rPr>
          <w:rFonts w:ascii="Century Gothic" w:hAnsi="Century Gothic"/>
          <w:sz w:val="20"/>
          <w:szCs w:val="20"/>
          <w:lang w:val="sk-SK"/>
        </w:rPr>
        <w:t> </w:t>
      </w:r>
      <w:r w:rsidRPr="00A54EE7">
        <w:rPr>
          <w:rFonts w:ascii="Century Gothic" w:hAnsi="Century Gothic"/>
          <w:sz w:val="20"/>
          <w:szCs w:val="20"/>
          <w:lang w:val="sk-SK"/>
        </w:rPr>
        <w:t xml:space="preserve">predkladá </w:t>
      </w:r>
      <w:proofErr w:type="spellStart"/>
      <w:r w:rsidR="00084CED">
        <w:rPr>
          <w:rFonts w:ascii="Century Gothic" w:hAnsi="Century Gothic"/>
          <w:sz w:val="20"/>
          <w:szCs w:val="20"/>
          <w:lang w:val="sk-SK"/>
        </w:rPr>
        <w:t>Ž</w:t>
      </w:r>
      <w:r w:rsidRPr="00A54EE7">
        <w:rPr>
          <w:rFonts w:ascii="Century Gothic" w:hAnsi="Century Gothic"/>
          <w:sz w:val="20"/>
          <w:szCs w:val="20"/>
          <w:lang w:val="sk-SK"/>
        </w:rPr>
        <w:t>oNFP</w:t>
      </w:r>
      <w:proofErr w:type="spellEnd"/>
      <w:r w:rsidR="00E04461" w:rsidRPr="00A54EE7">
        <w:rPr>
          <w:rFonts w:ascii="Century Gothic" w:hAnsi="Century Gothic"/>
          <w:sz w:val="20"/>
          <w:szCs w:val="20"/>
          <w:lang w:val="sk-SK"/>
        </w:rPr>
        <w:t>;</w:t>
      </w:r>
    </w:p>
    <w:p w:rsidR="006258FF" w:rsidRPr="00A54EE7" w:rsidRDefault="006258FF" w:rsidP="00B20327">
      <w:pPr>
        <w:pStyle w:val="Odsekzoznamu"/>
        <w:numPr>
          <w:ilvl w:val="0"/>
          <w:numId w:val="3"/>
        </w:numPr>
        <w:spacing w:before="120" w:after="0" w:line="240" w:lineRule="auto"/>
        <w:ind w:left="357" w:hanging="357"/>
        <w:contextualSpacing w:val="0"/>
        <w:jc w:val="both"/>
        <w:rPr>
          <w:rFonts w:ascii="Century Gothic" w:hAnsi="Century Gothic"/>
          <w:sz w:val="20"/>
          <w:szCs w:val="20"/>
          <w:lang w:val="sk-SK"/>
        </w:rPr>
      </w:pPr>
      <w:r w:rsidRPr="00A54EE7">
        <w:rPr>
          <w:rFonts w:ascii="Century Gothic" w:hAnsi="Century Gothic"/>
          <w:b/>
          <w:sz w:val="20"/>
          <w:szCs w:val="20"/>
          <w:lang w:val="sk-SK"/>
        </w:rPr>
        <w:t>Zaujatosť</w:t>
      </w:r>
      <w:r w:rsidRPr="00A54EE7">
        <w:rPr>
          <w:rFonts w:ascii="Century Gothic" w:hAnsi="Century Gothic"/>
          <w:sz w:val="20"/>
          <w:szCs w:val="20"/>
          <w:lang w:val="sk-SK"/>
        </w:rPr>
        <w:t xml:space="preserve"> – situácia, kedy z</w:t>
      </w:r>
      <w:r w:rsidR="00084CED">
        <w:rPr>
          <w:rFonts w:ascii="Century Gothic" w:hAnsi="Century Gothic"/>
          <w:sz w:val="20"/>
          <w:szCs w:val="20"/>
          <w:lang w:val="sk-SK"/>
        </w:rPr>
        <w:t> </w:t>
      </w:r>
      <w:r w:rsidRPr="00A54EE7">
        <w:rPr>
          <w:rFonts w:ascii="Century Gothic" w:hAnsi="Century Gothic"/>
          <w:sz w:val="20"/>
          <w:szCs w:val="20"/>
          <w:lang w:val="sk-SK"/>
        </w:rPr>
        <w:t>dôvodov osobných alebo iných obdobných vzťahov medzi žiadateľom/prijímateľom a</w:t>
      </w:r>
      <w:r w:rsidR="00084CED">
        <w:rPr>
          <w:rFonts w:ascii="Century Gothic" w:hAnsi="Century Gothic"/>
          <w:sz w:val="20"/>
          <w:szCs w:val="20"/>
          <w:lang w:val="sk-SK"/>
        </w:rPr>
        <w:t> </w:t>
      </w:r>
      <w:r w:rsidRPr="00A54EE7">
        <w:rPr>
          <w:rFonts w:ascii="Century Gothic" w:hAnsi="Century Gothic"/>
          <w:sz w:val="20"/>
          <w:szCs w:val="20"/>
          <w:lang w:val="sk-SK"/>
        </w:rPr>
        <w:t>osobami vystupujúcimi na strane poskytovateľa týchto prostriedkov alebo pomerov osôb vystupujúcich na strane poskytovateľa k</w:t>
      </w:r>
      <w:r w:rsidR="00084CED">
        <w:rPr>
          <w:rFonts w:ascii="Century Gothic" w:hAnsi="Century Gothic"/>
          <w:sz w:val="20"/>
          <w:szCs w:val="20"/>
          <w:lang w:val="sk-SK"/>
        </w:rPr>
        <w:t> </w:t>
      </w:r>
      <w:r w:rsidRPr="00A54EE7">
        <w:rPr>
          <w:rFonts w:ascii="Century Gothic" w:hAnsi="Century Gothic"/>
          <w:sz w:val="20"/>
          <w:szCs w:val="20"/>
          <w:lang w:val="sk-SK"/>
        </w:rPr>
        <w:t>projektu môže byť narušený alebo ohrozený záujem na nestrannom a</w:t>
      </w:r>
      <w:r w:rsidR="00084CED">
        <w:rPr>
          <w:rFonts w:ascii="Century Gothic" w:hAnsi="Century Gothic"/>
          <w:sz w:val="20"/>
          <w:szCs w:val="20"/>
          <w:lang w:val="sk-SK"/>
        </w:rPr>
        <w:t> </w:t>
      </w:r>
      <w:r w:rsidRPr="00A54EE7">
        <w:rPr>
          <w:rFonts w:ascii="Century Gothic" w:hAnsi="Century Gothic"/>
          <w:sz w:val="20"/>
          <w:szCs w:val="20"/>
          <w:lang w:val="sk-SK"/>
        </w:rPr>
        <w:t>transparentnom výkone funkcií, ktoré súvisia s</w:t>
      </w:r>
      <w:r w:rsidR="00084CED">
        <w:rPr>
          <w:rFonts w:ascii="Century Gothic" w:hAnsi="Century Gothic"/>
          <w:sz w:val="20"/>
          <w:szCs w:val="20"/>
          <w:lang w:val="sk-SK"/>
        </w:rPr>
        <w:t> </w:t>
      </w:r>
      <w:r w:rsidRPr="00A54EE7">
        <w:rPr>
          <w:rFonts w:ascii="Century Gothic" w:hAnsi="Century Gothic"/>
          <w:sz w:val="20"/>
          <w:szCs w:val="20"/>
          <w:lang w:val="sk-SK"/>
        </w:rPr>
        <w:t>procesom výberu projektov pre realizáciu OP a/alebo procesom realizácie projektu. Za osobné alebo iné obdobné vzťahy sa považuje rodinná spriaznenosť alebo iný s</w:t>
      </w:r>
      <w:r w:rsidR="00084CED">
        <w:rPr>
          <w:rFonts w:ascii="Century Gothic" w:hAnsi="Century Gothic"/>
          <w:sz w:val="20"/>
          <w:szCs w:val="20"/>
          <w:lang w:val="sk-SK"/>
        </w:rPr>
        <w:t> </w:t>
      </w:r>
      <w:r w:rsidRPr="00A54EE7">
        <w:rPr>
          <w:rFonts w:ascii="Century Gothic" w:hAnsi="Century Gothic"/>
          <w:sz w:val="20"/>
          <w:szCs w:val="20"/>
          <w:lang w:val="sk-SK"/>
        </w:rPr>
        <w:t xml:space="preserve">verejným záujmom nesúvisiaci záujem </w:t>
      </w:r>
      <w:proofErr w:type="spellStart"/>
      <w:r w:rsidRPr="00A54EE7">
        <w:rPr>
          <w:rFonts w:ascii="Century Gothic" w:hAnsi="Century Gothic"/>
          <w:sz w:val="20"/>
          <w:szCs w:val="20"/>
          <w:lang w:val="sk-SK"/>
        </w:rPr>
        <w:t>zdieľaný</w:t>
      </w:r>
      <w:proofErr w:type="spellEnd"/>
      <w:r w:rsidRPr="00A54EE7">
        <w:rPr>
          <w:rFonts w:ascii="Century Gothic" w:hAnsi="Century Gothic"/>
          <w:sz w:val="20"/>
          <w:szCs w:val="20"/>
          <w:lang w:val="sk-SK"/>
        </w:rPr>
        <w:t xml:space="preserve"> so žiadateľom NFP/prijímateľom</w:t>
      </w:r>
      <w:r w:rsidR="00E04461" w:rsidRPr="00A54EE7">
        <w:rPr>
          <w:rFonts w:ascii="Century Gothic" w:hAnsi="Century Gothic"/>
          <w:sz w:val="20"/>
          <w:szCs w:val="20"/>
          <w:lang w:val="sk-SK"/>
        </w:rPr>
        <w:t>;</w:t>
      </w:r>
    </w:p>
    <w:p w:rsidR="006258FF" w:rsidRPr="00A54EE7" w:rsidRDefault="006258FF" w:rsidP="00B20327">
      <w:pPr>
        <w:pStyle w:val="Odsekzoznamu"/>
        <w:numPr>
          <w:ilvl w:val="0"/>
          <w:numId w:val="3"/>
        </w:numPr>
        <w:spacing w:before="120" w:after="0" w:line="240" w:lineRule="auto"/>
        <w:ind w:left="357" w:hanging="357"/>
        <w:contextualSpacing w:val="0"/>
        <w:jc w:val="both"/>
        <w:rPr>
          <w:rFonts w:ascii="Century Gothic" w:hAnsi="Century Gothic"/>
          <w:sz w:val="20"/>
          <w:szCs w:val="20"/>
          <w:lang w:val="sk-SK"/>
        </w:rPr>
      </w:pPr>
      <w:r w:rsidRPr="00A54EE7">
        <w:rPr>
          <w:rFonts w:ascii="Century Gothic" w:hAnsi="Century Gothic"/>
          <w:b/>
          <w:sz w:val="20"/>
          <w:szCs w:val="20"/>
          <w:lang w:val="sk-SK"/>
        </w:rPr>
        <w:t>Základný výskum</w:t>
      </w:r>
      <w:r w:rsidRPr="00A54EE7">
        <w:rPr>
          <w:rFonts w:ascii="Century Gothic" w:hAnsi="Century Gothic"/>
          <w:sz w:val="20"/>
          <w:szCs w:val="20"/>
          <w:lang w:val="sk-SK"/>
        </w:rPr>
        <w:t xml:space="preserve"> </w:t>
      </w:r>
      <w:r w:rsidR="00084CED">
        <w:rPr>
          <w:rFonts w:ascii="Century Gothic" w:hAnsi="Century Gothic"/>
          <w:sz w:val="20"/>
          <w:szCs w:val="20"/>
          <w:lang w:val="sk-SK"/>
        </w:rPr>
        <w:t>–</w:t>
      </w:r>
      <w:r w:rsidRPr="00A54EE7">
        <w:rPr>
          <w:rFonts w:ascii="Century Gothic" w:hAnsi="Century Gothic"/>
          <w:sz w:val="20"/>
          <w:szCs w:val="20"/>
          <w:lang w:val="sk-SK"/>
        </w:rPr>
        <w:t xml:space="preserve"> predstavuje</w:t>
      </w:r>
      <w:r w:rsidR="00084CED">
        <w:rPr>
          <w:rFonts w:ascii="Century Gothic" w:hAnsi="Century Gothic"/>
          <w:sz w:val="20"/>
          <w:szCs w:val="20"/>
          <w:lang w:val="sk-SK"/>
        </w:rPr>
        <w:t xml:space="preserve"> </w:t>
      </w:r>
      <w:r w:rsidRPr="00A54EE7">
        <w:rPr>
          <w:rFonts w:ascii="Century Gothic" w:hAnsi="Century Gothic"/>
          <w:sz w:val="20"/>
          <w:szCs w:val="20"/>
          <w:lang w:val="sk-SK"/>
        </w:rPr>
        <w:t>experimentálnu alebo teoretickú prácu vykonávanú najmä na získanie nových poznatkov o</w:t>
      </w:r>
      <w:r w:rsidR="00084CED">
        <w:rPr>
          <w:rFonts w:ascii="Century Gothic" w:hAnsi="Century Gothic"/>
          <w:sz w:val="20"/>
          <w:szCs w:val="20"/>
          <w:lang w:val="sk-SK"/>
        </w:rPr>
        <w:t> </w:t>
      </w:r>
      <w:r w:rsidRPr="00A54EE7">
        <w:rPr>
          <w:rFonts w:ascii="Century Gothic" w:hAnsi="Century Gothic"/>
          <w:sz w:val="20"/>
          <w:szCs w:val="20"/>
          <w:lang w:val="sk-SK"/>
        </w:rPr>
        <w:t>podstatných základoch javov a</w:t>
      </w:r>
      <w:r w:rsidR="00084CED">
        <w:rPr>
          <w:rFonts w:ascii="Century Gothic" w:hAnsi="Century Gothic"/>
          <w:sz w:val="20"/>
          <w:szCs w:val="20"/>
          <w:lang w:val="sk-SK"/>
        </w:rPr>
        <w:t> </w:t>
      </w:r>
      <w:r w:rsidRPr="00A54EE7">
        <w:rPr>
          <w:rFonts w:ascii="Century Gothic" w:hAnsi="Century Gothic"/>
          <w:sz w:val="20"/>
          <w:szCs w:val="20"/>
          <w:lang w:val="sk-SK"/>
        </w:rPr>
        <w:t>pozorovateľných skutočností bez plánovaného priameho uplatnenia alebo použitia v</w:t>
      </w:r>
      <w:r w:rsidR="00F23AC6" w:rsidRPr="00A54EE7">
        <w:rPr>
          <w:rFonts w:ascii="Century Gothic" w:hAnsi="Century Gothic"/>
          <w:sz w:val="20"/>
          <w:szCs w:val="20"/>
          <w:lang w:val="sk-SK"/>
        </w:rPr>
        <w:t> </w:t>
      </w:r>
      <w:r w:rsidRPr="00A54EE7">
        <w:rPr>
          <w:rFonts w:ascii="Century Gothic" w:hAnsi="Century Gothic"/>
          <w:sz w:val="20"/>
          <w:szCs w:val="20"/>
          <w:lang w:val="sk-SK"/>
        </w:rPr>
        <w:t>praxi</w:t>
      </w:r>
      <w:r w:rsidR="00F23AC6" w:rsidRPr="00A54EE7">
        <w:rPr>
          <w:rFonts w:ascii="Century Gothic" w:hAnsi="Century Gothic"/>
          <w:sz w:val="20"/>
          <w:szCs w:val="20"/>
          <w:lang w:val="sk-SK"/>
        </w:rPr>
        <w:t>;</w:t>
      </w:r>
    </w:p>
    <w:p w:rsidR="003A2D81" w:rsidRPr="00A54EE7" w:rsidRDefault="003A2D81" w:rsidP="00B20327">
      <w:pPr>
        <w:pStyle w:val="Odsekzoznamu"/>
        <w:numPr>
          <w:ilvl w:val="0"/>
          <w:numId w:val="3"/>
        </w:numPr>
        <w:spacing w:before="120" w:after="0" w:line="240" w:lineRule="auto"/>
        <w:ind w:left="357" w:hanging="357"/>
        <w:contextualSpacing w:val="0"/>
        <w:jc w:val="both"/>
        <w:rPr>
          <w:rFonts w:ascii="Century Gothic" w:hAnsi="Century Gothic"/>
          <w:sz w:val="20"/>
          <w:szCs w:val="20"/>
          <w:lang w:val="sk-SK"/>
        </w:rPr>
      </w:pPr>
      <w:r w:rsidRPr="00B20327">
        <w:rPr>
          <w:rFonts w:ascii="Century Gothic" w:hAnsi="Century Gothic"/>
          <w:b/>
          <w:sz w:val="20"/>
          <w:szCs w:val="20"/>
          <w:lang w:val="sk-SK"/>
        </w:rPr>
        <w:t>Zákon o</w:t>
      </w:r>
      <w:r w:rsidR="00084CED">
        <w:rPr>
          <w:rFonts w:ascii="Century Gothic" w:hAnsi="Century Gothic"/>
          <w:b/>
          <w:sz w:val="20"/>
          <w:szCs w:val="20"/>
          <w:lang w:val="sk-SK"/>
        </w:rPr>
        <w:t> </w:t>
      </w:r>
      <w:r w:rsidRPr="00B20327">
        <w:rPr>
          <w:rFonts w:ascii="Century Gothic" w:hAnsi="Century Gothic"/>
          <w:b/>
          <w:sz w:val="20"/>
          <w:szCs w:val="20"/>
          <w:lang w:val="sk-SK"/>
        </w:rPr>
        <w:t>finančnej kontrole a</w:t>
      </w:r>
      <w:r w:rsidR="00084CED">
        <w:rPr>
          <w:rFonts w:ascii="Century Gothic" w:hAnsi="Century Gothic"/>
          <w:b/>
          <w:sz w:val="20"/>
          <w:szCs w:val="20"/>
          <w:lang w:val="sk-SK"/>
        </w:rPr>
        <w:t> </w:t>
      </w:r>
      <w:r w:rsidRPr="00B20327">
        <w:rPr>
          <w:rFonts w:ascii="Century Gothic" w:hAnsi="Century Gothic"/>
          <w:b/>
          <w:sz w:val="20"/>
          <w:szCs w:val="20"/>
          <w:lang w:val="sk-SK"/>
        </w:rPr>
        <w:t>vnútornom audite</w:t>
      </w:r>
      <w:r w:rsidRPr="00A54EE7">
        <w:rPr>
          <w:rFonts w:ascii="Century Gothic" w:hAnsi="Century Gothic"/>
          <w:sz w:val="20"/>
          <w:szCs w:val="20"/>
          <w:lang w:val="sk-SK"/>
        </w:rPr>
        <w:t xml:space="preserve"> </w:t>
      </w:r>
      <w:r w:rsidR="00084CED">
        <w:rPr>
          <w:rFonts w:ascii="Century Gothic" w:hAnsi="Century Gothic"/>
          <w:sz w:val="20"/>
          <w:szCs w:val="20"/>
          <w:lang w:val="sk-SK"/>
        </w:rPr>
        <w:t>–</w:t>
      </w:r>
      <w:r w:rsidRPr="00A54EE7">
        <w:rPr>
          <w:rFonts w:ascii="Century Gothic" w:hAnsi="Century Gothic"/>
          <w:sz w:val="20"/>
          <w:szCs w:val="20"/>
          <w:lang w:val="sk-SK"/>
        </w:rPr>
        <w:t xml:space="preserve"> zákon</w:t>
      </w:r>
      <w:r w:rsidR="00084CED">
        <w:rPr>
          <w:rFonts w:ascii="Century Gothic" w:hAnsi="Century Gothic"/>
          <w:sz w:val="20"/>
          <w:szCs w:val="20"/>
          <w:lang w:val="sk-SK"/>
        </w:rPr>
        <w:t xml:space="preserve"> </w:t>
      </w:r>
      <w:r w:rsidRPr="00A54EE7">
        <w:rPr>
          <w:rFonts w:ascii="Century Gothic" w:hAnsi="Century Gothic"/>
          <w:sz w:val="20"/>
          <w:szCs w:val="20"/>
          <w:lang w:val="sk-SK"/>
        </w:rPr>
        <w:t>č. 502/2001 Z. z. o</w:t>
      </w:r>
      <w:r w:rsidR="00084CED">
        <w:rPr>
          <w:rFonts w:ascii="Century Gothic" w:hAnsi="Century Gothic"/>
          <w:sz w:val="20"/>
          <w:szCs w:val="20"/>
          <w:lang w:val="sk-SK"/>
        </w:rPr>
        <w:t> </w:t>
      </w:r>
      <w:r w:rsidRPr="00A54EE7">
        <w:rPr>
          <w:rFonts w:ascii="Century Gothic" w:hAnsi="Century Gothic"/>
          <w:sz w:val="20"/>
          <w:szCs w:val="20"/>
          <w:lang w:val="sk-SK"/>
        </w:rPr>
        <w:t>finančnej kontrole a</w:t>
      </w:r>
      <w:r w:rsidR="00084CED">
        <w:rPr>
          <w:rFonts w:ascii="Century Gothic" w:hAnsi="Century Gothic"/>
          <w:sz w:val="20"/>
          <w:szCs w:val="20"/>
          <w:lang w:val="sk-SK"/>
        </w:rPr>
        <w:t> </w:t>
      </w:r>
      <w:r w:rsidRPr="00A54EE7">
        <w:rPr>
          <w:rFonts w:ascii="Century Gothic" w:hAnsi="Century Gothic"/>
          <w:sz w:val="20"/>
          <w:szCs w:val="20"/>
          <w:lang w:val="sk-SK"/>
        </w:rPr>
        <w:t>vnútornom audite a</w:t>
      </w:r>
      <w:r w:rsidR="00084CED">
        <w:rPr>
          <w:rFonts w:ascii="Century Gothic" w:hAnsi="Century Gothic"/>
          <w:sz w:val="20"/>
          <w:szCs w:val="20"/>
          <w:lang w:val="sk-SK"/>
        </w:rPr>
        <w:t> </w:t>
      </w:r>
      <w:r w:rsidRPr="00A54EE7">
        <w:rPr>
          <w:rFonts w:ascii="Century Gothic" w:hAnsi="Century Gothic"/>
          <w:sz w:val="20"/>
          <w:szCs w:val="20"/>
          <w:lang w:val="sk-SK"/>
        </w:rPr>
        <w:t>o</w:t>
      </w:r>
      <w:r w:rsidR="00084CED">
        <w:rPr>
          <w:rFonts w:ascii="Century Gothic" w:hAnsi="Century Gothic"/>
          <w:sz w:val="20"/>
          <w:szCs w:val="20"/>
          <w:lang w:val="sk-SK"/>
        </w:rPr>
        <w:t> </w:t>
      </w:r>
      <w:r w:rsidRPr="00A54EE7">
        <w:rPr>
          <w:rFonts w:ascii="Century Gothic" w:hAnsi="Century Gothic"/>
          <w:sz w:val="20"/>
          <w:szCs w:val="20"/>
          <w:lang w:val="sk-SK"/>
        </w:rPr>
        <w:t>zmene a</w:t>
      </w:r>
      <w:r w:rsidR="00084CED">
        <w:rPr>
          <w:rFonts w:ascii="Century Gothic" w:hAnsi="Century Gothic"/>
          <w:sz w:val="20"/>
          <w:szCs w:val="20"/>
          <w:lang w:val="sk-SK"/>
        </w:rPr>
        <w:t> </w:t>
      </w:r>
      <w:r w:rsidRPr="00A54EE7">
        <w:rPr>
          <w:rFonts w:ascii="Century Gothic" w:hAnsi="Century Gothic"/>
          <w:sz w:val="20"/>
          <w:szCs w:val="20"/>
          <w:lang w:val="sk-SK"/>
        </w:rPr>
        <w:t>doplnení niektorých zákonov v</w:t>
      </w:r>
      <w:r w:rsidR="00084CED">
        <w:rPr>
          <w:rFonts w:ascii="Century Gothic" w:hAnsi="Century Gothic"/>
          <w:sz w:val="20"/>
          <w:szCs w:val="20"/>
          <w:lang w:val="sk-SK"/>
        </w:rPr>
        <w:t> </w:t>
      </w:r>
      <w:r w:rsidRPr="00A54EE7">
        <w:rPr>
          <w:rFonts w:ascii="Century Gothic" w:hAnsi="Century Gothic"/>
          <w:sz w:val="20"/>
          <w:szCs w:val="20"/>
          <w:lang w:val="sk-SK"/>
        </w:rPr>
        <w:t>znení neskorších predpisov. Nakoľko dňa 01.01.2016 nadobudol účinnosť zákon č. 357/2015 Z. z. o</w:t>
      </w:r>
      <w:r w:rsidR="00084CED">
        <w:rPr>
          <w:rFonts w:ascii="Century Gothic" w:hAnsi="Century Gothic"/>
          <w:sz w:val="20"/>
          <w:szCs w:val="20"/>
          <w:lang w:val="sk-SK"/>
        </w:rPr>
        <w:t> </w:t>
      </w:r>
      <w:r w:rsidRPr="00A54EE7">
        <w:rPr>
          <w:rFonts w:ascii="Century Gothic" w:hAnsi="Century Gothic"/>
          <w:sz w:val="20"/>
          <w:szCs w:val="20"/>
          <w:lang w:val="sk-SK"/>
        </w:rPr>
        <w:t>finančnej kontrole a</w:t>
      </w:r>
      <w:r w:rsidR="00084CED">
        <w:rPr>
          <w:rFonts w:ascii="Century Gothic" w:hAnsi="Century Gothic"/>
          <w:sz w:val="20"/>
          <w:szCs w:val="20"/>
          <w:lang w:val="sk-SK"/>
        </w:rPr>
        <w:t> </w:t>
      </w:r>
      <w:r w:rsidRPr="00A54EE7">
        <w:rPr>
          <w:rFonts w:ascii="Century Gothic" w:hAnsi="Century Gothic"/>
          <w:sz w:val="20"/>
          <w:szCs w:val="20"/>
          <w:lang w:val="sk-SK"/>
        </w:rPr>
        <w:t>audite a</w:t>
      </w:r>
      <w:r w:rsidR="00084CED">
        <w:rPr>
          <w:rFonts w:ascii="Century Gothic" w:hAnsi="Century Gothic"/>
          <w:sz w:val="20"/>
          <w:szCs w:val="20"/>
          <w:lang w:val="sk-SK"/>
        </w:rPr>
        <w:t> </w:t>
      </w:r>
      <w:r w:rsidRPr="00A54EE7">
        <w:rPr>
          <w:rFonts w:ascii="Century Gothic" w:hAnsi="Century Gothic"/>
          <w:sz w:val="20"/>
          <w:szCs w:val="20"/>
          <w:lang w:val="sk-SK"/>
        </w:rPr>
        <w:t>o</w:t>
      </w:r>
      <w:r w:rsidR="00084CED">
        <w:rPr>
          <w:rFonts w:ascii="Century Gothic" w:hAnsi="Century Gothic"/>
          <w:sz w:val="20"/>
          <w:szCs w:val="20"/>
          <w:lang w:val="sk-SK"/>
        </w:rPr>
        <w:t> </w:t>
      </w:r>
      <w:r w:rsidRPr="00A54EE7">
        <w:rPr>
          <w:rFonts w:ascii="Century Gothic" w:hAnsi="Century Gothic"/>
          <w:sz w:val="20"/>
          <w:szCs w:val="20"/>
          <w:lang w:val="sk-SK"/>
        </w:rPr>
        <w:t>zmene a</w:t>
      </w:r>
      <w:r w:rsidR="00084CED">
        <w:rPr>
          <w:rFonts w:ascii="Century Gothic" w:hAnsi="Century Gothic"/>
          <w:sz w:val="20"/>
          <w:szCs w:val="20"/>
          <w:lang w:val="sk-SK"/>
        </w:rPr>
        <w:t> </w:t>
      </w:r>
      <w:r w:rsidRPr="00A54EE7">
        <w:rPr>
          <w:rFonts w:ascii="Century Gothic" w:hAnsi="Century Gothic"/>
          <w:sz w:val="20"/>
          <w:szCs w:val="20"/>
          <w:lang w:val="sk-SK"/>
        </w:rPr>
        <w:t>doplnení niektorých zákonov, SO pri finančnej kontrole postupuje v</w:t>
      </w:r>
      <w:r w:rsidR="00084CED">
        <w:rPr>
          <w:rFonts w:ascii="Century Gothic" w:hAnsi="Century Gothic"/>
          <w:sz w:val="20"/>
          <w:szCs w:val="20"/>
          <w:lang w:val="sk-SK"/>
        </w:rPr>
        <w:t> </w:t>
      </w:r>
      <w:r w:rsidRPr="00A54EE7">
        <w:rPr>
          <w:rFonts w:ascii="Century Gothic" w:hAnsi="Century Gothic"/>
          <w:sz w:val="20"/>
          <w:szCs w:val="20"/>
          <w:lang w:val="sk-SK"/>
        </w:rPr>
        <w:t>súlade s</w:t>
      </w:r>
      <w:r w:rsidR="00084CED">
        <w:rPr>
          <w:rFonts w:ascii="Century Gothic" w:hAnsi="Century Gothic"/>
          <w:sz w:val="20"/>
          <w:szCs w:val="20"/>
          <w:lang w:val="sk-SK"/>
        </w:rPr>
        <w:t> </w:t>
      </w:r>
      <w:r w:rsidRPr="00A54EE7">
        <w:rPr>
          <w:rFonts w:ascii="Century Gothic" w:hAnsi="Century Gothic"/>
          <w:sz w:val="20"/>
          <w:szCs w:val="20"/>
          <w:lang w:val="sk-SK"/>
        </w:rPr>
        <w:t>ustanoveniami tohto zákona, a</w:t>
      </w:r>
      <w:r w:rsidR="00084CED">
        <w:rPr>
          <w:rFonts w:ascii="Century Gothic" w:hAnsi="Century Gothic"/>
          <w:sz w:val="20"/>
          <w:szCs w:val="20"/>
          <w:lang w:val="sk-SK"/>
        </w:rPr>
        <w:t> </w:t>
      </w:r>
      <w:r w:rsidRPr="00A54EE7">
        <w:rPr>
          <w:rFonts w:ascii="Century Gothic" w:hAnsi="Century Gothic"/>
          <w:sz w:val="20"/>
          <w:szCs w:val="20"/>
          <w:lang w:val="sk-SK"/>
        </w:rPr>
        <w:t xml:space="preserve">to až do momentu vydania </w:t>
      </w:r>
      <w:r w:rsidRPr="00A54EE7">
        <w:rPr>
          <w:rFonts w:ascii="Century Gothic" w:hAnsi="Century Gothic"/>
          <w:sz w:val="20"/>
          <w:szCs w:val="20"/>
          <w:lang w:val="sk-SK"/>
        </w:rPr>
        <w:lastRenderedPageBreak/>
        <w:t>aktualizácie Systému riadenia EŠIF zo strany CKO. Následne budú postupy upravené v</w:t>
      </w:r>
      <w:r w:rsidR="00084CED">
        <w:rPr>
          <w:rFonts w:ascii="Century Gothic" w:hAnsi="Century Gothic"/>
          <w:sz w:val="20"/>
          <w:szCs w:val="20"/>
          <w:lang w:val="sk-SK"/>
        </w:rPr>
        <w:t> </w:t>
      </w:r>
      <w:r w:rsidRPr="00A54EE7">
        <w:rPr>
          <w:rFonts w:ascii="Century Gothic" w:hAnsi="Century Gothic"/>
          <w:sz w:val="20"/>
          <w:szCs w:val="20"/>
          <w:lang w:val="sk-SK"/>
        </w:rPr>
        <w:t>zmysle ustanovení Systému riadenia EŠIF;</w:t>
      </w:r>
    </w:p>
    <w:p w:rsidR="00F1200F" w:rsidRPr="00A54EE7" w:rsidRDefault="00F1200F" w:rsidP="00B20327">
      <w:pPr>
        <w:pStyle w:val="Odsekzoznamu"/>
        <w:numPr>
          <w:ilvl w:val="0"/>
          <w:numId w:val="3"/>
        </w:numPr>
        <w:spacing w:before="120" w:after="0" w:line="240" w:lineRule="auto"/>
        <w:ind w:left="357" w:hanging="357"/>
        <w:contextualSpacing w:val="0"/>
        <w:jc w:val="both"/>
        <w:rPr>
          <w:rFonts w:ascii="Century Gothic" w:hAnsi="Century Gothic"/>
          <w:sz w:val="20"/>
          <w:szCs w:val="20"/>
          <w:lang w:val="sk-SK"/>
        </w:rPr>
      </w:pPr>
      <w:r w:rsidRPr="00A54EE7">
        <w:rPr>
          <w:rFonts w:ascii="Century Gothic" w:hAnsi="Century Gothic"/>
          <w:b/>
          <w:sz w:val="20"/>
          <w:szCs w:val="20"/>
          <w:lang w:val="sk-SK"/>
        </w:rPr>
        <w:t>Zmluva o</w:t>
      </w:r>
      <w:r w:rsidR="00084CED">
        <w:t> </w:t>
      </w:r>
      <w:r w:rsidRPr="00A54EE7">
        <w:rPr>
          <w:rFonts w:ascii="Century Gothic" w:hAnsi="Century Gothic"/>
          <w:b/>
          <w:sz w:val="20"/>
          <w:szCs w:val="20"/>
          <w:lang w:val="sk-SK"/>
        </w:rPr>
        <w:t xml:space="preserve">poskytnutí </w:t>
      </w:r>
      <w:r w:rsidR="00084CED">
        <w:rPr>
          <w:rFonts w:ascii="Century Gothic" w:hAnsi="Century Gothic"/>
          <w:b/>
          <w:sz w:val="20"/>
          <w:szCs w:val="20"/>
          <w:lang w:val="sk-SK"/>
        </w:rPr>
        <w:t>NFP</w:t>
      </w:r>
      <w:r w:rsidRPr="00A54EE7">
        <w:rPr>
          <w:rFonts w:ascii="Century Gothic" w:hAnsi="Century Gothic"/>
          <w:sz w:val="20"/>
          <w:szCs w:val="20"/>
          <w:lang w:val="sk-SK"/>
        </w:rPr>
        <w:t xml:space="preserve"> </w:t>
      </w:r>
      <w:r w:rsidR="00084CED">
        <w:rPr>
          <w:rFonts w:ascii="Century Gothic" w:hAnsi="Century Gothic"/>
          <w:sz w:val="20"/>
          <w:szCs w:val="20"/>
          <w:lang w:val="sk-SK"/>
        </w:rPr>
        <w:t>–</w:t>
      </w:r>
      <w:r w:rsidRPr="00A54EE7">
        <w:rPr>
          <w:rFonts w:ascii="Century Gothic" w:hAnsi="Century Gothic"/>
          <w:sz w:val="20"/>
          <w:szCs w:val="20"/>
          <w:lang w:val="sk-SK"/>
        </w:rPr>
        <w:t xml:space="preserve"> podrobná</w:t>
      </w:r>
      <w:r w:rsidR="00084CED">
        <w:rPr>
          <w:rFonts w:ascii="Century Gothic" w:hAnsi="Century Gothic"/>
          <w:sz w:val="20"/>
          <w:szCs w:val="20"/>
          <w:lang w:val="sk-SK"/>
        </w:rPr>
        <w:t xml:space="preserve"> </w:t>
      </w:r>
      <w:r w:rsidRPr="00A54EE7">
        <w:rPr>
          <w:rFonts w:ascii="Century Gothic" w:hAnsi="Century Gothic"/>
          <w:sz w:val="20"/>
          <w:szCs w:val="20"/>
          <w:lang w:val="sk-SK"/>
        </w:rPr>
        <w:t>zmluva o</w:t>
      </w:r>
      <w:r w:rsidR="00084CED">
        <w:rPr>
          <w:rFonts w:ascii="Century Gothic" w:hAnsi="Century Gothic"/>
          <w:sz w:val="20"/>
          <w:szCs w:val="20"/>
          <w:lang w:val="sk-SK"/>
        </w:rPr>
        <w:t> </w:t>
      </w:r>
      <w:r w:rsidRPr="00A54EE7">
        <w:rPr>
          <w:rFonts w:ascii="Century Gothic" w:hAnsi="Century Gothic"/>
          <w:sz w:val="20"/>
          <w:szCs w:val="20"/>
          <w:lang w:val="sk-SK"/>
        </w:rPr>
        <w:t>podpore projektu spolufinancovaného z</w:t>
      </w:r>
      <w:r w:rsidR="00084CED">
        <w:rPr>
          <w:rFonts w:ascii="Century Gothic" w:hAnsi="Century Gothic"/>
          <w:sz w:val="20"/>
          <w:szCs w:val="20"/>
          <w:lang w:val="sk-SK"/>
        </w:rPr>
        <w:t> </w:t>
      </w:r>
      <w:r w:rsidRPr="00A54EE7">
        <w:rPr>
          <w:rFonts w:ascii="Century Gothic" w:hAnsi="Century Gothic"/>
          <w:sz w:val="20"/>
          <w:szCs w:val="20"/>
          <w:lang w:val="sk-SK"/>
        </w:rPr>
        <w:t>EŠIF a</w:t>
      </w:r>
      <w:r w:rsidR="00084CED">
        <w:rPr>
          <w:rFonts w:ascii="Century Gothic" w:hAnsi="Century Gothic"/>
          <w:sz w:val="20"/>
          <w:szCs w:val="20"/>
          <w:lang w:val="sk-SK"/>
        </w:rPr>
        <w:t> </w:t>
      </w:r>
      <w:r w:rsidRPr="00A54EE7">
        <w:rPr>
          <w:rFonts w:ascii="Century Gothic" w:hAnsi="Century Gothic"/>
          <w:sz w:val="20"/>
          <w:szCs w:val="20"/>
          <w:lang w:val="sk-SK"/>
        </w:rPr>
        <w:t>ŠR uzatvorená medzi riadiacim orgánom a</w:t>
      </w:r>
      <w:r w:rsidR="00084CED">
        <w:rPr>
          <w:rFonts w:ascii="Century Gothic" w:hAnsi="Century Gothic"/>
          <w:sz w:val="20"/>
          <w:szCs w:val="20"/>
          <w:lang w:val="sk-SK"/>
        </w:rPr>
        <w:t> </w:t>
      </w:r>
      <w:r w:rsidRPr="00A54EE7">
        <w:rPr>
          <w:rFonts w:ascii="Century Gothic" w:hAnsi="Century Gothic"/>
          <w:sz w:val="20"/>
          <w:szCs w:val="20"/>
          <w:lang w:val="sk-SK"/>
        </w:rPr>
        <w:t>prijímateľom určujúca podmienky poskytnutia príspevku, ako aj práva a</w:t>
      </w:r>
      <w:r w:rsidR="00084CED">
        <w:rPr>
          <w:rFonts w:ascii="Century Gothic" w:hAnsi="Century Gothic"/>
          <w:sz w:val="20"/>
          <w:szCs w:val="20"/>
          <w:lang w:val="sk-SK"/>
        </w:rPr>
        <w:t> </w:t>
      </w:r>
      <w:r w:rsidRPr="00A54EE7">
        <w:rPr>
          <w:rFonts w:ascii="Century Gothic" w:hAnsi="Century Gothic"/>
          <w:sz w:val="20"/>
          <w:szCs w:val="20"/>
          <w:lang w:val="sk-SK"/>
        </w:rPr>
        <w:t>povinnosti zúčastnených strán</w:t>
      </w:r>
      <w:r w:rsidR="00CC5320" w:rsidRPr="00A54EE7">
        <w:rPr>
          <w:rFonts w:ascii="Century Gothic" w:hAnsi="Century Gothic"/>
          <w:sz w:val="20"/>
          <w:szCs w:val="20"/>
          <w:lang w:val="sk-SK"/>
        </w:rPr>
        <w:t>. P</w:t>
      </w:r>
      <w:r w:rsidR="00166DD2" w:rsidRPr="00A54EE7">
        <w:rPr>
          <w:rFonts w:ascii="Century Gothic" w:hAnsi="Century Gothic"/>
          <w:sz w:val="20"/>
          <w:szCs w:val="20"/>
          <w:lang w:val="sk-SK"/>
        </w:rPr>
        <w:t xml:space="preserve">od zmluvou o poskytnutí </w:t>
      </w:r>
      <w:r w:rsidR="00084CED">
        <w:rPr>
          <w:rFonts w:ascii="Century Gothic" w:hAnsi="Century Gothic"/>
          <w:sz w:val="20"/>
          <w:szCs w:val="20"/>
          <w:lang w:val="sk-SK"/>
        </w:rPr>
        <w:t>NFP</w:t>
      </w:r>
      <w:r w:rsidR="00166DD2" w:rsidRPr="00A54EE7">
        <w:rPr>
          <w:rFonts w:ascii="Century Gothic" w:hAnsi="Century Gothic"/>
          <w:sz w:val="20"/>
          <w:szCs w:val="20"/>
          <w:lang w:val="sk-SK"/>
        </w:rPr>
        <w:t xml:space="preserve"> rozumie aj v relevantných prípadoch "Rozhodnutie o schválení žiadosti", kedy je poskytovateľ a prijímateľ tá istá osoba.</w:t>
      </w:r>
      <w:r w:rsidRPr="00A54EE7">
        <w:rPr>
          <w:rFonts w:ascii="Century Gothic" w:hAnsi="Century Gothic"/>
          <w:sz w:val="20"/>
          <w:szCs w:val="20"/>
          <w:lang w:val="sk-SK"/>
        </w:rPr>
        <w:t>;</w:t>
      </w:r>
    </w:p>
    <w:p w:rsidR="006258FF" w:rsidRPr="00A54EE7" w:rsidRDefault="006258FF" w:rsidP="00B20327">
      <w:pPr>
        <w:pStyle w:val="Odsekzoznamu"/>
        <w:numPr>
          <w:ilvl w:val="0"/>
          <w:numId w:val="3"/>
        </w:numPr>
        <w:spacing w:before="120" w:after="0" w:line="240" w:lineRule="auto"/>
        <w:ind w:left="357" w:hanging="357"/>
        <w:contextualSpacing w:val="0"/>
        <w:jc w:val="both"/>
        <w:rPr>
          <w:rFonts w:ascii="Century Gothic" w:hAnsi="Century Gothic"/>
          <w:sz w:val="20"/>
          <w:szCs w:val="20"/>
          <w:lang w:val="sk-SK"/>
        </w:rPr>
      </w:pPr>
      <w:r w:rsidRPr="00A54EE7">
        <w:rPr>
          <w:rFonts w:ascii="Century Gothic" w:hAnsi="Century Gothic"/>
          <w:b/>
          <w:sz w:val="20"/>
          <w:szCs w:val="20"/>
          <w:lang w:val="sk-SK"/>
        </w:rPr>
        <w:t>Žiadateľ o</w:t>
      </w:r>
      <w:r w:rsidR="00084CED">
        <w:rPr>
          <w:rFonts w:ascii="Century Gothic" w:hAnsi="Century Gothic"/>
          <w:b/>
          <w:sz w:val="20"/>
          <w:szCs w:val="20"/>
          <w:lang w:val="sk-SK"/>
        </w:rPr>
        <w:t> </w:t>
      </w:r>
      <w:r w:rsidRPr="00A54EE7">
        <w:rPr>
          <w:rFonts w:ascii="Century Gothic" w:hAnsi="Century Gothic"/>
          <w:b/>
          <w:sz w:val="20"/>
          <w:szCs w:val="20"/>
          <w:lang w:val="sk-SK"/>
        </w:rPr>
        <w:t>NFP</w:t>
      </w:r>
      <w:r w:rsidRPr="00A54EE7">
        <w:rPr>
          <w:rFonts w:ascii="Century Gothic" w:hAnsi="Century Gothic"/>
          <w:sz w:val="20"/>
          <w:szCs w:val="20"/>
          <w:lang w:val="sk-SK"/>
        </w:rPr>
        <w:t xml:space="preserve"> – osoba/inštitúcia, ktorá žiada o</w:t>
      </w:r>
      <w:r w:rsidR="00084CED">
        <w:rPr>
          <w:rFonts w:ascii="Century Gothic" w:hAnsi="Century Gothic"/>
          <w:sz w:val="20"/>
          <w:szCs w:val="20"/>
          <w:lang w:val="sk-SK"/>
        </w:rPr>
        <w:t> </w:t>
      </w:r>
      <w:r w:rsidRPr="00A54EE7">
        <w:rPr>
          <w:rFonts w:ascii="Century Gothic" w:hAnsi="Century Gothic"/>
          <w:sz w:val="20"/>
          <w:szCs w:val="20"/>
          <w:lang w:val="sk-SK"/>
        </w:rPr>
        <w:t xml:space="preserve">poskytnutie </w:t>
      </w:r>
      <w:r w:rsidR="00084CED">
        <w:rPr>
          <w:rFonts w:ascii="Century Gothic" w:hAnsi="Century Gothic"/>
          <w:sz w:val="20"/>
          <w:szCs w:val="20"/>
          <w:lang w:val="sk-SK"/>
        </w:rPr>
        <w:t>NFP</w:t>
      </w:r>
      <w:r w:rsidRPr="00A54EE7">
        <w:rPr>
          <w:rFonts w:ascii="Century Gothic" w:hAnsi="Century Gothic"/>
          <w:sz w:val="20"/>
          <w:szCs w:val="20"/>
          <w:lang w:val="sk-SK"/>
        </w:rPr>
        <w:t xml:space="preserve"> považuje sa do momentu uzavretia zmluvy o</w:t>
      </w:r>
      <w:r w:rsidR="00084CED">
        <w:rPr>
          <w:rFonts w:ascii="Century Gothic" w:hAnsi="Century Gothic"/>
          <w:sz w:val="20"/>
          <w:szCs w:val="20"/>
          <w:lang w:val="sk-SK"/>
        </w:rPr>
        <w:t> </w:t>
      </w:r>
      <w:r w:rsidRPr="00A54EE7">
        <w:rPr>
          <w:rFonts w:ascii="Century Gothic" w:hAnsi="Century Gothic"/>
          <w:sz w:val="20"/>
          <w:szCs w:val="20"/>
          <w:lang w:val="sk-SK"/>
        </w:rPr>
        <w:t xml:space="preserve">poskytnutí </w:t>
      </w:r>
      <w:r w:rsidR="00084CED">
        <w:rPr>
          <w:rFonts w:ascii="Century Gothic" w:hAnsi="Century Gothic"/>
          <w:sz w:val="20"/>
          <w:szCs w:val="20"/>
          <w:lang w:val="sk-SK"/>
        </w:rPr>
        <w:t>NFP</w:t>
      </w:r>
      <w:r w:rsidRPr="00A54EE7">
        <w:rPr>
          <w:rFonts w:ascii="Century Gothic" w:hAnsi="Century Gothic"/>
          <w:sz w:val="20"/>
          <w:szCs w:val="20"/>
          <w:lang w:val="sk-SK"/>
        </w:rPr>
        <w:t xml:space="preserve"> s</w:t>
      </w:r>
      <w:r w:rsidR="00084CED">
        <w:rPr>
          <w:rFonts w:ascii="Century Gothic" w:hAnsi="Century Gothic"/>
          <w:sz w:val="20"/>
          <w:szCs w:val="20"/>
          <w:lang w:val="sk-SK"/>
        </w:rPr>
        <w:t> </w:t>
      </w:r>
      <w:r w:rsidRPr="00A54EE7">
        <w:rPr>
          <w:rFonts w:ascii="Century Gothic" w:hAnsi="Century Gothic"/>
          <w:sz w:val="20"/>
          <w:szCs w:val="20"/>
          <w:lang w:val="sk-SK"/>
        </w:rPr>
        <w:t>riadiacim/sprostredkovateľským orgánom</w:t>
      </w:r>
      <w:r w:rsidR="001116F2">
        <w:rPr>
          <w:rFonts w:ascii="Century Gothic" w:hAnsi="Century Gothic"/>
          <w:sz w:val="20"/>
          <w:szCs w:val="20"/>
          <w:lang w:val="sk-SK"/>
        </w:rPr>
        <w:t>,</w:t>
      </w:r>
      <w:r w:rsidRPr="00A54EE7">
        <w:rPr>
          <w:rFonts w:ascii="Century Gothic" w:hAnsi="Century Gothic"/>
          <w:sz w:val="20"/>
          <w:szCs w:val="20"/>
          <w:lang w:val="sk-SK"/>
        </w:rPr>
        <w:t xml:space="preserve"> resp. do momentu vydania rozhodnutia riadiaceho/sprostredkovateľského orgánu o schválení alebo neschválení </w:t>
      </w:r>
      <w:proofErr w:type="spellStart"/>
      <w:r w:rsidR="00084CED">
        <w:rPr>
          <w:rFonts w:ascii="Century Gothic" w:hAnsi="Century Gothic"/>
          <w:sz w:val="20"/>
          <w:szCs w:val="20"/>
          <w:lang w:val="sk-SK"/>
        </w:rPr>
        <w:t>ŽoNFP</w:t>
      </w:r>
      <w:proofErr w:type="spellEnd"/>
      <w:r w:rsidR="008942FD" w:rsidRPr="00A54EE7">
        <w:rPr>
          <w:rFonts w:ascii="Century Gothic" w:hAnsi="Century Gothic"/>
          <w:sz w:val="20"/>
          <w:szCs w:val="20"/>
          <w:lang w:val="sk-SK"/>
        </w:rPr>
        <w:t xml:space="preserve"> podľa § 16 ods. 2 zákona o EŠIF;</w:t>
      </w:r>
    </w:p>
    <w:p w:rsidR="00801B5E" w:rsidRPr="00A54EE7" w:rsidRDefault="00F1200F" w:rsidP="00B20327">
      <w:pPr>
        <w:pStyle w:val="Odsekzoznamu"/>
        <w:numPr>
          <w:ilvl w:val="0"/>
          <w:numId w:val="3"/>
        </w:numPr>
        <w:spacing w:before="120" w:after="0" w:line="240" w:lineRule="auto"/>
        <w:ind w:left="357" w:hanging="357"/>
        <w:contextualSpacing w:val="0"/>
        <w:jc w:val="both"/>
        <w:rPr>
          <w:rFonts w:ascii="Century Gothic" w:hAnsi="Century Gothic"/>
          <w:sz w:val="20"/>
          <w:szCs w:val="20"/>
          <w:lang w:val="sk-SK"/>
        </w:rPr>
      </w:pPr>
      <w:r w:rsidRPr="00A54EE7">
        <w:rPr>
          <w:rFonts w:ascii="Century Gothic" w:hAnsi="Century Gothic"/>
          <w:b/>
          <w:sz w:val="20"/>
          <w:szCs w:val="20"/>
          <w:lang w:val="sk-SK"/>
        </w:rPr>
        <w:t>Žiadosť o NFP</w:t>
      </w:r>
      <w:r w:rsidRPr="00A54EE7">
        <w:rPr>
          <w:rFonts w:ascii="Century Gothic" w:hAnsi="Century Gothic"/>
          <w:sz w:val="20"/>
          <w:szCs w:val="20"/>
          <w:lang w:val="sk-SK"/>
        </w:rPr>
        <w:t xml:space="preserve"> </w:t>
      </w:r>
      <w:r w:rsidR="00084CED">
        <w:rPr>
          <w:rFonts w:ascii="Century Gothic" w:hAnsi="Century Gothic"/>
          <w:sz w:val="20"/>
          <w:szCs w:val="20"/>
          <w:lang w:val="sk-SK"/>
        </w:rPr>
        <w:t>–</w:t>
      </w:r>
      <w:r w:rsidRPr="00A54EE7">
        <w:rPr>
          <w:rFonts w:ascii="Century Gothic" w:hAnsi="Century Gothic"/>
          <w:sz w:val="20"/>
          <w:szCs w:val="20"/>
          <w:lang w:val="sk-SK"/>
        </w:rPr>
        <w:t xml:space="preserve"> dokument, ktorý pozostáva z</w:t>
      </w:r>
      <w:r w:rsidR="00084CED">
        <w:rPr>
          <w:rFonts w:ascii="Century Gothic" w:hAnsi="Century Gothic"/>
          <w:sz w:val="20"/>
          <w:szCs w:val="20"/>
          <w:lang w:val="sk-SK"/>
        </w:rPr>
        <w:t> </w:t>
      </w:r>
      <w:r w:rsidRPr="00A54EE7">
        <w:rPr>
          <w:rFonts w:ascii="Century Gothic" w:hAnsi="Century Gothic"/>
          <w:sz w:val="20"/>
          <w:szCs w:val="20"/>
          <w:lang w:val="sk-SK"/>
        </w:rPr>
        <w:t xml:space="preserve">formulára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xml:space="preserve"> a</w:t>
      </w:r>
      <w:r w:rsidR="00084CED">
        <w:rPr>
          <w:rFonts w:ascii="Century Gothic" w:hAnsi="Century Gothic"/>
          <w:sz w:val="20"/>
          <w:szCs w:val="20"/>
          <w:lang w:val="sk-SK"/>
        </w:rPr>
        <w:t> </w:t>
      </w:r>
      <w:r w:rsidRPr="00A54EE7">
        <w:rPr>
          <w:rFonts w:ascii="Century Gothic" w:hAnsi="Century Gothic"/>
          <w:sz w:val="20"/>
          <w:szCs w:val="20"/>
          <w:lang w:val="sk-SK"/>
        </w:rPr>
        <w:t>povinných príloh, ktorým žiadateľ žiada o</w:t>
      </w:r>
      <w:r w:rsidR="00084CED">
        <w:rPr>
          <w:rFonts w:ascii="Century Gothic" w:hAnsi="Century Gothic"/>
          <w:sz w:val="20"/>
          <w:szCs w:val="20"/>
          <w:lang w:val="sk-SK"/>
        </w:rPr>
        <w:t> </w:t>
      </w:r>
      <w:r w:rsidRPr="00A54EE7">
        <w:rPr>
          <w:rFonts w:ascii="Century Gothic" w:hAnsi="Century Gothic"/>
          <w:sz w:val="20"/>
          <w:szCs w:val="20"/>
          <w:lang w:val="sk-SK"/>
        </w:rPr>
        <w:t>poskytnutie NFP, a</w:t>
      </w:r>
      <w:r w:rsidR="00084CED">
        <w:rPr>
          <w:rFonts w:ascii="Century Gothic" w:hAnsi="Century Gothic"/>
          <w:sz w:val="20"/>
          <w:szCs w:val="20"/>
          <w:lang w:val="sk-SK"/>
        </w:rPr>
        <w:t> </w:t>
      </w:r>
      <w:r w:rsidRPr="00A54EE7">
        <w:rPr>
          <w:rFonts w:ascii="Century Gothic" w:hAnsi="Century Gothic"/>
          <w:sz w:val="20"/>
          <w:szCs w:val="20"/>
          <w:lang w:val="sk-SK"/>
        </w:rPr>
        <w:t>na základe ktorého riadiaci orgán prijme rozhodnutie o</w:t>
      </w:r>
      <w:r w:rsidR="00084CED">
        <w:rPr>
          <w:rFonts w:ascii="Century Gothic" w:hAnsi="Century Gothic"/>
          <w:sz w:val="20"/>
          <w:szCs w:val="20"/>
          <w:lang w:val="sk-SK"/>
        </w:rPr>
        <w:t> </w:t>
      </w:r>
      <w:r w:rsidRPr="00A54EE7">
        <w:rPr>
          <w:rFonts w:ascii="Century Gothic" w:hAnsi="Century Gothic"/>
          <w:sz w:val="20"/>
          <w:szCs w:val="20"/>
          <w:lang w:val="sk-SK"/>
        </w:rPr>
        <w:t xml:space="preserve">schválení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xml:space="preserve"> alebo rozhodnutie o</w:t>
      </w:r>
      <w:r w:rsidR="00084CED">
        <w:rPr>
          <w:rFonts w:ascii="Century Gothic" w:hAnsi="Century Gothic"/>
          <w:sz w:val="20"/>
          <w:szCs w:val="20"/>
          <w:lang w:val="sk-SK"/>
        </w:rPr>
        <w:t> </w:t>
      </w:r>
      <w:r w:rsidRPr="00A54EE7">
        <w:rPr>
          <w:rFonts w:ascii="Century Gothic" w:hAnsi="Century Gothic"/>
          <w:sz w:val="20"/>
          <w:szCs w:val="20"/>
          <w:lang w:val="sk-SK"/>
        </w:rPr>
        <w:t xml:space="preserve">neschválení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xml:space="preserve"> alebo rozhodnutie o zastavení konania.</w:t>
      </w:r>
    </w:p>
    <w:p w:rsidR="00F1200F" w:rsidRPr="00A54EE7" w:rsidRDefault="00F1200F" w:rsidP="00B20327">
      <w:pPr>
        <w:pStyle w:val="Odsekzoznamu"/>
        <w:numPr>
          <w:ilvl w:val="0"/>
          <w:numId w:val="60"/>
        </w:numPr>
        <w:spacing w:before="240" w:after="60" w:line="240" w:lineRule="auto"/>
        <w:ind w:left="357" w:hanging="357"/>
        <w:contextualSpacing w:val="0"/>
        <w:jc w:val="both"/>
        <w:rPr>
          <w:rFonts w:ascii="Century Gothic" w:hAnsi="Century Gothic"/>
          <w:i/>
          <w:sz w:val="20"/>
          <w:szCs w:val="20"/>
          <w:lang w:val="sk-SK"/>
        </w:rPr>
      </w:pPr>
      <w:r w:rsidRPr="00A54EE7">
        <w:rPr>
          <w:rFonts w:ascii="Century Gothic" w:hAnsi="Century Gothic"/>
          <w:i/>
          <w:sz w:val="20"/>
          <w:szCs w:val="20"/>
          <w:lang w:val="sk-SK"/>
        </w:rPr>
        <w:t>V príručke pre žiadateľa sa používajú odvolávky na platnú právnu úpravu EÚ a</w:t>
      </w:r>
      <w:r w:rsidR="00084CED">
        <w:rPr>
          <w:rFonts w:ascii="Century Gothic" w:hAnsi="Century Gothic"/>
          <w:i/>
          <w:sz w:val="20"/>
          <w:szCs w:val="20"/>
          <w:lang w:val="sk-SK"/>
        </w:rPr>
        <w:t> </w:t>
      </w:r>
      <w:r w:rsidRPr="00A54EE7">
        <w:rPr>
          <w:rFonts w:ascii="Century Gothic" w:hAnsi="Century Gothic"/>
          <w:i/>
          <w:sz w:val="20"/>
          <w:szCs w:val="20"/>
          <w:lang w:val="sk-SK"/>
        </w:rPr>
        <w:t>SR, pričom skrátené názvy právnych predpisov predstavujú nasledujúce predpisy:</w:t>
      </w:r>
    </w:p>
    <w:p w:rsidR="00F1200F" w:rsidRPr="00A54EE7" w:rsidRDefault="00F1200F" w:rsidP="00B20327">
      <w:pPr>
        <w:pStyle w:val="Odsekzoznamu"/>
        <w:numPr>
          <w:ilvl w:val="0"/>
          <w:numId w:val="61"/>
        </w:numPr>
        <w:spacing w:before="60" w:after="60" w:line="240" w:lineRule="auto"/>
        <w:ind w:left="714" w:hanging="357"/>
        <w:contextualSpacing w:val="0"/>
        <w:jc w:val="both"/>
        <w:rPr>
          <w:rFonts w:ascii="Century Gothic" w:hAnsi="Century Gothic"/>
          <w:sz w:val="20"/>
          <w:szCs w:val="20"/>
          <w:lang w:val="sk-SK"/>
        </w:rPr>
      </w:pPr>
      <w:r w:rsidRPr="00A54EE7">
        <w:rPr>
          <w:rFonts w:ascii="Century Gothic" w:hAnsi="Century Gothic"/>
          <w:b/>
          <w:sz w:val="20"/>
          <w:szCs w:val="20"/>
          <w:lang w:val="sk-SK"/>
        </w:rPr>
        <w:t>Všeobecné nariadenie</w:t>
      </w:r>
      <w:r w:rsidRPr="00A54EE7">
        <w:rPr>
          <w:rFonts w:ascii="Century Gothic" w:hAnsi="Century Gothic"/>
          <w:sz w:val="20"/>
          <w:szCs w:val="20"/>
          <w:lang w:val="sk-SK"/>
        </w:rPr>
        <w:t xml:space="preserve"> – Nariadenie Európskeho parlamentu a</w:t>
      </w:r>
      <w:r w:rsidR="00084CED">
        <w:rPr>
          <w:rFonts w:ascii="Century Gothic" w:hAnsi="Century Gothic"/>
          <w:sz w:val="20"/>
          <w:szCs w:val="20"/>
          <w:lang w:val="sk-SK"/>
        </w:rPr>
        <w:t> </w:t>
      </w:r>
      <w:r w:rsidRPr="00A54EE7">
        <w:rPr>
          <w:rFonts w:ascii="Century Gothic" w:hAnsi="Century Gothic"/>
          <w:sz w:val="20"/>
          <w:szCs w:val="20"/>
          <w:lang w:val="sk-SK"/>
        </w:rPr>
        <w:t>Rady (EÚ) č. 1303/2013 zo 17. decembra 2013, ktorým sa stanovujú spoločné ustanovenia o Európskom fonde regionálneho rozvoja, Európskom sociálnom fonde, Kohéznom fonde, Európskom poľnohospodárskom fonde pre rozvoj vidieka a</w:t>
      </w:r>
      <w:r w:rsidR="00084CED">
        <w:rPr>
          <w:rFonts w:ascii="Century Gothic" w:hAnsi="Century Gothic"/>
          <w:sz w:val="20"/>
          <w:szCs w:val="20"/>
          <w:lang w:val="sk-SK"/>
        </w:rPr>
        <w:t> </w:t>
      </w:r>
      <w:r w:rsidRPr="00A54EE7">
        <w:rPr>
          <w:rFonts w:ascii="Century Gothic" w:hAnsi="Century Gothic"/>
          <w:sz w:val="20"/>
          <w:szCs w:val="20"/>
          <w:lang w:val="sk-SK"/>
        </w:rPr>
        <w:t>Európskom námornom a</w:t>
      </w:r>
      <w:r w:rsidR="00084CED">
        <w:rPr>
          <w:rFonts w:ascii="Century Gothic" w:hAnsi="Century Gothic"/>
          <w:sz w:val="20"/>
          <w:szCs w:val="20"/>
          <w:lang w:val="sk-SK"/>
        </w:rPr>
        <w:t> </w:t>
      </w:r>
      <w:r w:rsidRPr="00A54EE7">
        <w:rPr>
          <w:rFonts w:ascii="Century Gothic" w:hAnsi="Century Gothic"/>
          <w:sz w:val="20"/>
          <w:szCs w:val="20"/>
          <w:lang w:val="sk-SK"/>
        </w:rPr>
        <w:t>rybárskom fonde a</w:t>
      </w:r>
      <w:r w:rsidR="00084CED">
        <w:rPr>
          <w:rFonts w:ascii="Century Gothic" w:hAnsi="Century Gothic"/>
          <w:sz w:val="20"/>
          <w:szCs w:val="20"/>
          <w:lang w:val="sk-SK"/>
        </w:rPr>
        <w:t> </w:t>
      </w:r>
      <w:r w:rsidRPr="00A54EE7">
        <w:rPr>
          <w:rFonts w:ascii="Century Gothic" w:hAnsi="Century Gothic"/>
          <w:sz w:val="20"/>
          <w:szCs w:val="20"/>
          <w:lang w:val="sk-SK"/>
        </w:rPr>
        <w:t>ktorým sa stanovujú všeobecné ustanovenia o</w:t>
      </w:r>
      <w:r w:rsidR="00084CED">
        <w:rPr>
          <w:rFonts w:ascii="Century Gothic" w:hAnsi="Century Gothic"/>
          <w:sz w:val="20"/>
          <w:szCs w:val="20"/>
          <w:lang w:val="sk-SK"/>
        </w:rPr>
        <w:t> </w:t>
      </w:r>
      <w:r w:rsidRPr="00A54EE7">
        <w:rPr>
          <w:rFonts w:ascii="Century Gothic" w:hAnsi="Century Gothic"/>
          <w:sz w:val="20"/>
          <w:szCs w:val="20"/>
          <w:lang w:val="sk-SK"/>
        </w:rPr>
        <w:t>Európskom fonde regionálneho rozvoja, Európskom sociálnom fonde, Kohéznom fonde a</w:t>
      </w:r>
      <w:r w:rsidR="00E92500">
        <w:rPr>
          <w:rFonts w:ascii="Century Gothic" w:hAnsi="Century Gothic"/>
          <w:sz w:val="20"/>
          <w:szCs w:val="20"/>
          <w:lang w:val="sk-SK"/>
        </w:rPr>
        <w:t> </w:t>
      </w:r>
      <w:r w:rsidRPr="00A54EE7">
        <w:rPr>
          <w:rFonts w:ascii="Century Gothic" w:hAnsi="Century Gothic"/>
          <w:sz w:val="20"/>
          <w:szCs w:val="20"/>
          <w:lang w:val="sk-SK"/>
        </w:rPr>
        <w:t>Európskom námornom a</w:t>
      </w:r>
      <w:r w:rsidR="00E92500">
        <w:rPr>
          <w:rFonts w:ascii="Century Gothic" w:hAnsi="Century Gothic"/>
          <w:sz w:val="20"/>
          <w:szCs w:val="20"/>
          <w:lang w:val="sk-SK"/>
        </w:rPr>
        <w:t> </w:t>
      </w:r>
      <w:r w:rsidRPr="00A54EE7">
        <w:rPr>
          <w:rFonts w:ascii="Century Gothic" w:hAnsi="Century Gothic"/>
          <w:sz w:val="20"/>
          <w:szCs w:val="20"/>
          <w:lang w:val="sk-SK"/>
        </w:rPr>
        <w:t>rybárskom fonde, a</w:t>
      </w:r>
      <w:r w:rsidR="00E92500">
        <w:rPr>
          <w:rFonts w:ascii="Century Gothic" w:hAnsi="Century Gothic"/>
          <w:sz w:val="20"/>
          <w:szCs w:val="20"/>
          <w:lang w:val="sk-SK"/>
        </w:rPr>
        <w:t> </w:t>
      </w:r>
      <w:r w:rsidRPr="00A54EE7">
        <w:rPr>
          <w:rFonts w:ascii="Century Gothic" w:hAnsi="Century Gothic"/>
          <w:sz w:val="20"/>
          <w:szCs w:val="20"/>
          <w:lang w:val="sk-SK"/>
        </w:rPr>
        <w:t>ktorým sa zrušuje nariadenie Rady (ES) č. 1083/2006</w:t>
      </w:r>
      <w:r w:rsidR="000B4A3F" w:rsidRPr="00A54EE7">
        <w:rPr>
          <w:rFonts w:ascii="Century Gothic" w:hAnsi="Century Gothic"/>
          <w:sz w:val="20"/>
          <w:szCs w:val="20"/>
          <w:lang w:val="sk-SK"/>
        </w:rPr>
        <w:t>, v platnom znení</w:t>
      </w:r>
      <w:r w:rsidRPr="00A54EE7">
        <w:rPr>
          <w:rFonts w:ascii="Century Gothic" w:hAnsi="Century Gothic"/>
          <w:sz w:val="20"/>
          <w:szCs w:val="20"/>
          <w:lang w:val="sk-SK"/>
        </w:rPr>
        <w:t>;</w:t>
      </w:r>
    </w:p>
    <w:p w:rsidR="00F1200F" w:rsidRPr="00A54EE7" w:rsidRDefault="00F1200F" w:rsidP="00B20327">
      <w:pPr>
        <w:pStyle w:val="Odsekzoznamu"/>
        <w:numPr>
          <w:ilvl w:val="0"/>
          <w:numId w:val="61"/>
        </w:numPr>
        <w:spacing w:before="60" w:after="60" w:line="240" w:lineRule="auto"/>
        <w:ind w:left="714" w:hanging="357"/>
        <w:contextualSpacing w:val="0"/>
        <w:jc w:val="both"/>
        <w:rPr>
          <w:rFonts w:ascii="Century Gothic" w:hAnsi="Century Gothic"/>
          <w:sz w:val="20"/>
          <w:szCs w:val="20"/>
          <w:lang w:val="sk-SK"/>
        </w:rPr>
      </w:pPr>
      <w:r w:rsidRPr="008276F3">
        <w:rPr>
          <w:rFonts w:ascii="Century Gothic" w:hAnsi="Century Gothic"/>
          <w:b/>
          <w:sz w:val="20"/>
          <w:szCs w:val="20"/>
          <w:lang w:val="sk-SK"/>
        </w:rPr>
        <w:t>Zákon</w:t>
      </w:r>
      <w:r w:rsidRPr="00A54EE7">
        <w:rPr>
          <w:rFonts w:ascii="Century Gothic" w:hAnsi="Century Gothic"/>
          <w:b/>
          <w:sz w:val="20"/>
          <w:szCs w:val="20"/>
          <w:lang w:val="sk-SK"/>
        </w:rPr>
        <w:t xml:space="preserve"> o</w:t>
      </w:r>
      <w:r w:rsidR="00E92500">
        <w:rPr>
          <w:rFonts w:ascii="Century Gothic" w:hAnsi="Century Gothic"/>
          <w:b/>
          <w:sz w:val="20"/>
          <w:szCs w:val="20"/>
          <w:lang w:val="sk-SK"/>
        </w:rPr>
        <w:t> </w:t>
      </w:r>
      <w:r w:rsidRPr="00A54EE7">
        <w:rPr>
          <w:rFonts w:ascii="Century Gothic" w:hAnsi="Century Gothic"/>
          <w:b/>
          <w:sz w:val="20"/>
          <w:szCs w:val="20"/>
          <w:lang w:val="sk-SK"/>
        </w:rPr>
        <w:t>príspevku z</w:t>
      </w:r>
      <w:r w:rsidR="00E92500">
        <w:rPr>
          <w:rFonts w:ascii="Century Gothic" w:hAnsi="Century Gothic"/>
          <w:b/>
          <w:sz w:val="20"/>
          <w:szCs w:val="20"/>
          <w:lang w:val="sk-SK"/>
        </w:rPr>
        <w:t> </w:t>
      </w:r>
      <w:r w:rsidRPr="00A54EE7">
        <w:rPr>
          <w:rFonts w:ascii="Century Gothic" w:hAnsi="Century Gothic"/>
          <w:b/>
          <w:sz w:val="20"/>
          <w:szCs w:val="20"/>
          <w:lang w:val="sk-SK"/>
        </w:rPr>
        <w:t>EŠIF</w:t>
      </w:r>
      <w:r w:rsidRPr="00A54EE7">
        <w:rPr>
          <w:rFonts w:ascii="Century Gothic" w:hAnsi="Century Gothic"/>
          <w:sz w:val="20"/>
          <w:szCs w:val="20"/>
          <w:lang w:val="sk-SK"/>
        </w:rPr>
        <w:t xml:space="preserve"> – zákon č. 292/2014 </w:t>
      </w:r>
      <w:r w:rsidR="009A4AF3" w:rsidRPr="00A54EE7">
        <w:rPr>
          <w:rFonts w:ascii="Century Gothic" w:hAnsi="Century Gothic"/>
          <w:sz w:val="20"/>
          <w:szCs w:val="20"/>
          <w:lang w:val="sk-SK"/>
        </w:rPr>
        <w:t xml:space="preserve">Z. z. </w:t>
      </w:r>
      <w:r w:rsidRPr="00A54EE7">
        <w:rPr>
          <w:rFonts w:ascii="Century Gothic" w:hAnsi="Century Gothic"/>
          <w:sz w:val="20"/>
          <w:szCs w:val="20"/>
          <w:lang w:val="sk-SK"/>
        </w:rPr>
        <w:t>o</w:t>
      </w:r>
      <w:r w:rsidR="00E92500">
        <w:rPr>
          <w:rFonts w:ascii="Century Gothic" w:hAnsi="Century Gothic"/>
          <w:sz w:val="20"/>
          <w:szCs w:val="20"/>
          <w:lang w:val="sk-SK"/>
        </w:rPr>
        <w:t> </w:t>
      </w:r>
      <w:r w:rsidRPr="00A54EE7">
        <w:rPr>
          <w:rFonts w:ascii="Century Gothic" w:hAnsi="Century Gothic"/>
          <w:sz w:val="20"/>
          <w:szCs w:val="20"/>
          <w:lang w:val="sk-SK"/>
        </w:rPr>
        <w:t>príspevku poskytovanom z</w:t>
      </w:r>
      <w:r w:rsidR="00E92500">
        <w:rPr>
          <w:rFonts w:ascii="Century Gothic" w:hAnsi="Century Gothic"/>
          <w:sz w:val="20"/>
          <w:szCs w:val="20"/>
          <w:lang w:val="sk-SK"/>
        </w:rPr>
        <w:t> </w:t>
      </w:r>
      <w:r w:rsidRPr="00A54EE7">
        <w:rPr>
          <w:rFonts w:ascii="Century Gothic" w:hAnsi="Century Gothic"/>
          <w:sz w:val="20"/>
          <w:szCs w:val="20"/>
          <w:lang w:val="sk-SK"/>
        </w:rPr>
        <w:t>európskych štrukturálnych a</w:t>
      </w:r>
      <w:r w:rsidR="00E92500">
        <w:rPr>
          <w:rFonts w:ascii="Century Gothic" w:hAnsi="Century Gothic"/>
          <w:sz w:val="20"/>
          <w:szCs w:val="20"/>
          <w:lang w:val="sk-SK"/>
        </w:rPr>
        <w:t> </w:t>
      </w:r>
      <w:r w:rsidRPr="00A54EE7">
        <w:rPr>
          <w:rFonts w:ascii="Century Gothic" w:hAnsi="Century Gothic"/>
          <w:sz w:val="20"/>
          <w:szCs w:val="20"/>
          <w:lang w:val="sk-SK"/>
        </w:rPr>
        <w:t>investičných fondov a</w:t>
      </w:r>
      <w:r w:rsidR="00E92500">
        <w:rPr>
          <w:rFonts w:ascii="Century Gothic" w:hAnsi="Century Gothic"/>
          <w:sz w:val="20"/>
          <w:szCs w:val="20"/>
          <w:lang w:val="sk-SK"/>
        </w:rPr>
        <w:t> </w:t>
      </w:r>
      <w:r w:rsidRPr="00A54EE7">
        <w:rPr>
          <w:rFonts w:ascii="Century Gothic" w:hAnsi="Century Gothic"/>
          <w:sz w:val="20"/>
          <w:szCs w:val="20"/>
          <w:lang w:val="sk-SK"/>
        </w:rPr>
        <w:t>o</w:t>
      </w:r>
      <w:r w:rsidR="00E92500">
        <w:rPr>
          <w:rFonts w:ascii="Century Gothic" w:hAnsi="Century Gothic"/>
          <w:sz w:val="20"/>
          <w:szCs w:val="20"/>
          <w:lang w:val="sk-SK"/>
        </w:rPr>
        <w:t> </w:t>
      </w:r>
      <w:r w:rsidRPr="00A54EE7">
        <w:rPr>
          <w:rFonts w:ascii="Century Gothic" w:hAnsi="Century Gothic"/>
          <w:sz w:val="20"/>
          <w:szCs w:val="20"/>
          <w:lang w:val="sk-SK"/>
        </w:rPr>
        <w:t>zmene a</w:t>
      </w:r>
      <w:r w:rsidR="00E92500">
        <w:rPr>
          <w:rFonts w:ascii="Century Gothic" w:hAnsi="Century Gothic"/>
          <w:sz w:val="20"/>
          <w:szCs w:val="20"/>
          <w:lang w:val="sk-SK"/>
        </w:rPr>
        <w:t> </w:t>
      </w:r>
      <w:r w:rsidRPr="00A54EE7">
        <w:rPr>
          <w:rFonts w:ascii="Century Gothic" w:hAnsi="Century Gothic"/>
          <w:sz w:val="20"/>
          <w:szCs w:val="20"/>
          <w:lang w:val="sk-SK"/>
        </w:rPr>
        <w:t>doplnení niektorých zákonov;</w:t>
      </w:r>
    </w:p>
    <w:p w:rsidR="00F1200F" w:rsidRPr="00A54EE7" w:rsidRDefault="00F1200F" w:rsidP="00B20327">
      <w:pPr>
        <w:pStyle w:val="Odsekzoznamu"/>
        <w:numPr>
          <w:ilvl w:val="0"/>
          <w:numId w:val="61"/>
        </w:numPr>
        <w:spacing w:before="60" w:after="60" w:line="240" w:lineRule="auto"/>
        <w:ind w:left="714" w:hanging="357"/>
        <w:contextualSpacing w:val="0"/>
        <w:jc w:val="both"/>
        <w:rPr>
          <w:rFonts w:ascii="Century Gothic" w:hAnsi="Century Gothic"/>
          <w:sz w:val="20"/>
          <w:szCs w:val="20"/>
          <w:lang w:val="sk-SK"/>
        </w:rPr>
      </w:pPr>
      <w:r w:rsidRPr="00A54EE7">
        <w:rPr>
          <w:rFonts w:ascii="Century Gothic" w:hAnsi="Century Gothic"/>
          <w:b/>
          <w:sz w:val="20"/>
          <w:szCs w:val="20"/>
          <w:lang w:val="sk-SK"/>
        </w:rPr>
        <w:t>Zákon o</w:t>
      </w:r>
      <w:r w:rsidR="00E92500">
        <w:rPr>
          <w:rFonts w:ascii="Century Gothic" w:hAnsi="Century Gothic"/>
          <w:b/>
          <w:sz w:val="20"/>
          <w:szCs w:val="20"/>
          <w:lang w:val="sk-SK"/>
        </w:rPr>
        <w:t> </w:t>
      </w:r>
      <w:r w:rsidRPr="00A54EE7">
        <w:rPr>
          <w:rFonts w:ascii="Century Gothic" w:hAnsi="Century Gothic"/>
          <w:b/>
          <w:sz w:val="20"/>
          <w:szCs w:val="20"/>
          <w:lang w:val="sk-SK"/>
        </w:rPr>
        <w:t>finančnej kontrole</w:t>
      </w:r>
      <w:r w:rsidRPr="00A54EE7">
        <w:rPr>
          <w:rFonts w:ascii="Century Gothic" w:hAnsi="Century Gothic"/>
          <w:sz w:val="20"/>
          <w:szCs w:val="20"/>
          <w:lang w:val="sk-SK"/>
        </w:rPr>
        <w:t xml:space="preserve"> </w:t>
      </w:r>
      <w:r w:rsidR="00E92500">
        <w:rPr>
          <w:rFonts w:ascii="Century Gothic" w:hAnsi="Century Gothic"/>
          <w:sz w:val="20"/>
          <w:szCs w:val="20"/>
          <w:lang w:val="sk-SK"/>
        </w:rPr>
        <w:t>–</w:t>
      </w:r>
      <w:r w:rsidRPr="00A54EE7">
        <w:rPr>
          <w:rFonts w:ascii="Century Gothic" w:hAnsi="Century Gothic"/>
          <w:sz w:val="20"/>
          <w:szCs w:val="20"/>
          <w:lang w:val="sk-SK"/>
        </w:rPr>
        <w:t xml:space="preserve"> zákon</w:t>
      </w:r>
      <w:r w:rsidR="00E92500">
        <w:rPr>
          <w:rFonts w:ascii="Century Gothic" w:hAnsi="Century Gothic"/>
          <w:sz w:val="20"/>
          <w:szCs w:val="20"/>
          <w:lang w:val="sk-SK"/>
        </w:rPr>
        <w:t xml:space="preserve"> </w:t>
      </w:r>
      <w:r w:rsidRPr="00A54EE7">
        <w:rPr>
          <w:rFonts w:ascii="Century Gothic" w:hAnsi="Century Gothic"/>
          <w:sz w:val="20"/>
          <w:szCs w:val="20"/>
          <w:lang w:val="sk-SK"/>
        </w:rPr>
        <w:t xml:space="preserve">č. </w:t>
      </w:r>
      <w:r w:rsidR="00C93EF8" w:rsidRPr="00A54EE7">
        <w:rPr>
          <w:rFonts w:ascii="Century Gothic" w:hAnsi="Century Gothic"/>
          <w:sz w:val="20"/>
          <w:szCs w:val="20"/>
          <w:lang w:val="sk-SK"/>
        </w:rPr>
        <w:t>3</w:t>
      </w:r>
      <w:r w:rsidR="007E60B1" w:rsidRPr="00A54EE7">
        <w:rPr>
          <w:rFonts w:ascii="Century Gothic" w:hAnsi="Century Gothic"/>
          <w:sz w:val="20"/>
          <w:szCs w:val="20"/>
          <w:lang w:val="sk-SK"/>
        </w:rPr>
        <w:t>5</w:t>
      </w:r>
      <w:r w:rsidR="00C93EF8" w:rsidRPr="00A54EE7">
        <w:rPr>
          <w:rFonts w:ascii="Century Gothic" w:hAnsi="Century Gothic"/>
          <w:sz w:val="20"/>
          <w:szCs w:val="20"/>
          <w:lang w:val="sk-SK"/>
        </w:rPr>
        <w:t>7</w:t>
      </w:r>
      <w:r w:rsidRPr="00A54EE7">
        <w:rPr>
          <w:rFonts w:ascii="Century Gothic" w:hAnsi="Century Gothic"/>
          <w:sz w:val="20"/>
          <w:szCs w:val="20"/>
          <w:lang w:val="sk-SK"/>
        </w:rPr>
        <w:t>/20</w:t>
      </w:r>
      <w:r w:rsidR="00C93EF8" w:rsidRPr="00A54EE7">
        <w:rPr>
          <w:rFonts w:ascii="Century Gothic" w:hAnsi="Century Gothic"/>
          <w:sz w:val="20"/>
          <w:szCs w:val="20"/>
          <w:lang w:val="sk-SK"/>
        </w:rPr>
        <w:t>15</w:t>
      </w:r>
      <w:r w:rsidRPr="00A54EE7">
        <w:rPr>
          <w:rFonts w:ascii="Century Gothic" w:hAnsi="Century Gothic"/>
          <w:sz w:val="20"/>
          <w:szCs w:val="20"/>
          <w:lang w:val="sk-SK"/>
        </w:rPr>
        <w:t xml:space="preserve"> Z. z. o</w:t>
      </w:r>
      <w:r w:rsidR="00E92500">
        <w:rPr>
          <w:rFonts w:ascii="Century Gothic" w:hAnsi="Century Gothic"/>
          <w:sz w:val="20"/>
          <w:szCs w:val="20"/>
          <w:lang w:val="sk-SK"/>
        </w:rPr>
        <w:t> </w:t>
      </w:r>
      <w:r w:rsidRPr="00A54EE7">
        <w:rPr>
          <w:rFonts w:ascii="Century Gothic" w:hAnsi="Century Gothic"/>
          <w:sz w:val="20"/>
          <w:szCs w:val="20"/>
          <w:lang w:val="sk-SK"/>
        </w:rPr>
        <w:t>finančnej kontrole a</w:t>
      </w:r>
      <w:r w:rsidR="00E92500">
        <w:rPr>
          <w:rFonts w:ascii="Century Gothic" w:hAnsi="Century Gothic"/>
          <w:sz w:val="20"/>
          <w:szCs w:val="20"/>
          <w:lang w:val="sk-SK"/>
        </w:rPr>
        <w:t> </w:t>
      </w:r>
      <w:r w:rsidRPr="00A54EE7">
        <w:rPr>
          <w:rFonts w:ascii="Century Gothic" w:hAnsi="Century Gothic"/>
          <w:sz w:val="20"/>
          <w:szCs w:val="20"/>
          <w:lang w:val="sk-SK"/>
        </w:rPr>
        <w:t>audite a</w:t>
      </w:r>
      <w:r w:rsidR="00E92500">
        <w:rPr>
          <w:rFonts w:ascii="Century Gothic" w:hAnsi="Century Gothic"/>
          <w:sz w:val="20"/>
          <w:szCs w:val="20"/>
          <w:lang w:val="sk-SK"/>
        </w:rPr>
        <w:t> </w:t>
      </w:r>
      <w:r w:rsidRPr="00A54EE7">
        <w:rPr>
          <w:rFonts w:ascii="Century Gothic" w:hAnsi="Century Gothic"/>
          <w:sz w:val="20"/>
          <w:szCs w:val="20"/>
          <w:lang w:val="sk-SK"/>
        </w:rPr>
        <w:t>o</w:t>
      </w:r>
      <w:r w:rsidR="00E92500">
        <w:rPr>
          <w:rFonts w:ascii="Century Gothic" w:hAnsi="Century Gothic"/>
          <w:sz w:val="20"/>
          <w:szCs w:val="20"/>
          <w:lang w:val="sk-SK"/>
        </w:rPr>
        <w:t> </w:t>
      </w:r>
      <w:r w:rsidRPr="00A54EE7">
        <w:rPr>
          <w:rFonts w:ascii="Century Gothic" w:hAnsi="Century Gothic"/>
          <w:sz w:val="20"/>
          <w:szCs w:val="20"/>
          <w:lang w:val="sk-SK"/>
        </w:rPr>
        <w:t>zmene a</w:t>
      </w:r>
      <w:r w:rsidR="00E92500">
        <w:rPr>
          <w:rFonts w:ascii="Century Gothic" w:hAnsi="Century Gothic"/>
          <w:sz w:val="20"/>
          <w:szCs w:val="20"/>
          <w:lang w:val="sk-SK"/>
        </w:rPr>
        <w:t> </w:t>
      </w:r>
      <w:r w:rsidRPr="00A54EE7">
        <w:rPr>
          <w:rFonts w:ascii="Century Gothic" w:hAnsi="Century Gothic"/>
          <w:sz w:val="20"/>
          <w:szCs w:val="20"/>
          <w:lang w:val="sk-SK"/>
        </w:rPr>
        <w:t>doplnení niektorých zákonov;</w:t>
      </w:r>
    </w:p>
    <w:p w:rsidR="00F1200F" w:rsidRPr="00A54EE7" w:rsidRDefault="00F1200F" w:rsidP="00B20327">
      <w:pPr>
        <w:pStyle w:val="Odsekzoznamu"/>
        <w:numPr>
          <w:ilvl w:val="0"/>
          <w:numId w:val="61"/>
        </w:numPr>
        <w:spacing w:before="60" w:after="60" w:line="240" w:lineRule="auto"/>
        <w:ind w:left="714" w:hanging="357"/>
        <w:contextualSpacing w:val="0"/>
        <w:jc w:val="both"/>
        <w:rPr>
          <w:rFonts w:ascii="Century Gothic" w:hAnsi="Century Gothic"/>
          <w:sz w:val="20"/>
          <w:szCs w:val="20"/>
          <w:lang w:val="sk-SK"/>
        </w:rPr>
      </w:pPr>
      <w:r w:rsidRPr="00A54EE7">
        <w:rPr>
          <w:rFonts w:ascii="Century Gothic" w:hAnsi="Century Gothic"/>
          <w:b/>
          <w:sz w:val="20"/>
          <w:szCs w:val="20"/>
          <w:lang w:val="sk-SK"/>
        </w:rPr>
        <w:t>Občiansky zákonník</w:t>
      </w:r>
      <w:r w:rsidRPr="00A54EE7">
        <w:rPr>
          <w:rFonts w:ascii="Century Gothic" w:hAnsi="Century Gothic"/>
          <w:sz w:val="20"/>
          <w:szCs w:val="20"/>
          <w:lang w:val="sk-SK"/>
        </w:rPr>
        <w:t xml:space="preserve"> </w:t>
      </w:r>
      <w:r w:rsidR="00E92500">
        <w:rPr>
          <w:rFonts w:ascii="Century Gothic" w:hAnsi="Century Gothic"/>
          <w:sz w:val="20"/>
          <w:szCs w:val="20"/>
          <w:lang w:val="sk-SK"/>
        </w:rPr>
        <w:t>–</w:t>
      </w:r>
      <w:r w:rsidRPr="00A54EE7">
        <w:rPr>
          <w:rFonts w:ascii="Century Gothic" w:hAnsi="Century Gothic"/>
          <w:sz w:val="20"/>
          <w:szCs w:val="20"/>
          <w:lang w:val="sk-SK"/>
        </w:rPr>
        <w:t xml:space="preserve"> zákon</w:t>
      </w:r>
      <w:r w:rsidR="00E92500">
        <w:rPr>
          <w:rFonts w:ascii="Century Gothic" w:hAnsi="Century Gothic"/>
          <w:sz w:val="20"/>
          <w:szCs w:val="20"/>
          <w:lang w:val="sk-SK"/>
        </w:rPr>
        <w:t xml:space="preserve"> </w:t>
      </w:r>
      <w:r w:rsidRPr="00A54EE7">
        <w:rPr>
          <w:rFonts w:ascii="Century Gothic" w:hAnsi="Century Gothic"/>
          <w:sz w:val="20"/>
          <w:szCs w:val="20"/>
          <w:lang w:val="sk-SK"/>
        </w:rPr>
        <w:t>č. 40/1964 Zb. Občiansky zákonník v platnom znení;</w:t>
      </w:r>
    </w:p>
    <w:p w:rsidR="00F1200F" w:rsidRPr="00A54EE7" w:rsidRDefault="00F1200F" w:rsidP="00B20327">
      <w:pPr>
        <w:pStyle w:val="Odsekzoznamu"/>
        <w:numPr>
          <w:ilvl w:val="0"/>
          <w:numId w:val="61"/>
        </w:numPr>
        <w:spacing w:before="60" w:after="60" w:line="240" w:lineRule="auto"/>
        <w:ind w:left="714" w:hanging="357"/>
        <w:contextualSpacing w:val="0"/>
        <w:jc w:val="both"/>
        <w:rPr>
          <w:rFonts w:ascii="Century Gothic" w:hAnsi="Century Gothic"/>
          <w:sz w:val="20"/>
          <w:szCs w:val="20"/>
          <w:lang w:val="sk-SK"/>
        </w:rPr>
      </w:pPr>
      <w:r w:rsidRPr="00A54EE7">
        <w:rPr>
          <w:rFonts w:ascii="Century Gothic" w:hAnsi="Century Gothic"/>
          <w:b/>
          <w:sz w:val="20"/>
          <w:szCs w:val="20"/>
          <w:lang w:val="sk-SK"/>
        </w:rPr>
        <w:t>Trestný zákon</w:t>
      </w:r>
      <w:r w:rsidRPr="00A54EE7">
        <w:rPr>
          <w:rFonts w:ascii="Century Gothic" w:hAnsi="Century Gothic"/>
          <w:sz w:val="20"/>
          <w:szCs w:val="20"/>
          <w:lang w:val="sk-SK"/>
        </w:rPr>
        <w:t xml:space="preserve"> </w:t>
      </w:r>
      <w:r w:rsidR="00E92500">
        <w:rPr>
          <w:rFonts w:ascii="Century Gothic" w:hAnsi="Century Gothic"/>
          <w:sz w:val="20"/>
          <w:szCs w:val="20"/>
          <w:lang w:val="sk-SK"/>
        </w:rPr>
        <w:t>–</w:t>
      </w:r>
      <w:r w:rsidRPr="00A54EE7">
        <w:rPr>
          <w:rFonts w:ascii="Century Gothic" w:hAnsi="Century Gothic"/>
          <w:sz w:val="20"/>
          <w:szCs w:val="20"/>
          <w:lang w:val="sk-SK"/>
        </w:rPr>
        <w:t xml:space="preserve"> zákon</w:t>
      </w:r>
      <w:r w:rsidR="00E92500">
        <w:rPr>
          <w:rFonts w:ascii="Century Gothic" w:hAnsi="Century Gothic"/>
          <w:sz w:val="20"/>
          <w:szCs w:val="20"/>
          <w:lang w:val="sk-SK"/>
        </w:rPr>
        <w:t xml:space="preserve"> </w:t>
      </w:r>
      <w:r w:rsidRPr="00A54EE7">
        <w:rPr>
          <w:rFonts w:ascii="Century Gothic" w:hAnsi="Century Gothic"/>
          <w:sz w:val="20"/>
          <w:szCs w:val="20"/>
          <w:lang w:val="sk-SK"/>
        </w:rPr>
        <w:t>č. 300/2005 Z. z. Trestný zákon v</w:t>
      </w:r>
      <w:r w:rsidR="00E92500">
        <w:rPr>
          <w:rFonts w:ascii="Century Gothic" w:hAnsi="Century Gothic"/>
          <w:sz w:val="20"/>
          <w:szCs w:val="20"/>
          <w:lang w:val="sk-SK"/>
        </w:rPr>
        <w:t> </w:t>
      </w:r>
      <w:r w:rsidRPr="00A54EE7">
        <w:rPr>
          <w:rFonts w:ascii="Century Gothic" w:hAnsi="Century Gothic"/>
          <w:sz w:val="20"/>
          <w:szCs w:val="20"/>
          <w:lang w:val="sk-SK"/>
        </w:rPr>
        <w:t>znení neskorších predpisov;</w:t>
      </w:r>
    </w:p>
    <w:p w:rsidR="00F1200F" w:rsidRPr="00A54EE7" w:rsidRDefault="00F1200F" w:rsidP="00B20327">
      <w:pPr>
        <w:pStyle w:val="Odsekzoznamu"/>
        <w:numPr>
          <w:ilvl w:val="0"/>
          <w:numId w:val="61"/>
        </w:numPr>
        <w:spacing w:before="60" w:after="60" w:line="240" w:lineRule="auto"/>
        <w:ind w:left="714" w:hanging="357"/>
        <w:contextualSpacing w:val="0"/>
        <w:jc w:val="both"/>
        <w:rPr>
          <w:rFonts w:ascii="Century Gothic" w:hAnsi="Century Gothic"/>
          <w:sz w:val="20"/>
          <w:szCs w:val="20"/>
          <w:lang w:val="sk-SK"/>
        </w:rPr>
      </w:pPr>
      <w:r w:rsidRPr="00A54EE7">
        <w:rPr>
          <w:rFonts w:ascii="Century Gothic" w:hAnsi="Century Gothic"/>
          <w:b/>
          <w:sz w:val="20"/>
          <w:szCs w:val="20"/>
          <w:lang w:val="sk-SK"/>
        </w:rPr>
        <w:t>Trestný poriadok</w:t>
      </w:r>
      <w:r w:rsidRPr="00A54EE7">
        <w:rPr>
          <w:rFonts w:ascii="Century Gothic" w:hAnsi="Century Gothic"/>
          <w:sz w:val="20"/>
          <w:szCs w:val="20"/>
          <w:lang w:val="sk-SK"/>
        </w:rPr>
        <w:t xml:space="preserve"> </w:t>
      </w:r>
      <w:r w:rsidR="00E92500">
        <w:rPr>
          <w:rFonts w:ascii="Century Gothic" w:hAnsi="Century Gothic"/>
          <w:sz w:val="20"/>
          <w:szCs w:val="20"/>
          <w:lang w:val="sk-SK"/>
        </w:rPr>
        <w:t>–</w:t>
      </w:r>
      <w:r w:rsidRPr="00A54EE7">
        <w:rPr>
          <w:rFonts w:ascii="Century Gothic" w:hAnsi="Century Gothic"/>
          <w:sz w:val="20"/>
          <w:szCs w:val="20"/>
          <w:lang w:val="sk-SK"/>
        </w:rPr>
        <w:t xml:space="preserve"> zákon</w:t>
      </w:r>
      <w:r w:rsidR="00E92500">
        <w:rPr>
          <w:rFonts w:ascii="Century Gothic" w:hAnsi="Century Gothic"/>
          <w:sz w:val="20"/>
          <w:szCs w:val="20"/>
          <w:lang w:val="sk-SK"/>
        </w:rPr>
        <w:t xml:space="preserve"> </w:t>
      </w:r>
      <w:r w:rsidRPr="00A54EE7">
        <w:rPr>
          <w:rFonts w:ascii="Century Gothic" w:hAnsi="Century Gothic"/>
          <w:sz w:val="20"/>
          <w:szCs w:val="20"/>
          <w:lang w:val="sk-SK"/>
        </w:rPr>
        <w:t>č. 301/2005 Z. z. Trestný poriadok v</w:t>
      </w:r>
      <w:r w:rsidR="00E92500">
        <w:rPr>
          <w:rFonts w:ascii="Century Gothic" w:hAnsi="Century Gothic"/>
          <w:sz w:val="20"/>
          <w:szCs w:val="20"/>
          <w:lang w:val="sk-SK"/>
        </w:rPr>
        <w:t> </w:t>
      </w:r>
      <w:r w:rsidRPr="00A54EE7">
        <w:rPr>
          <w:rFonts w:ascii="Century Gothic" w:hAnsi="Century Gothic"/>
          <w:sz w:val="20"/>
          <w:szCs w:val="20"/>
          <w:lang w:val="sk-SK"/>
        </w:rPr>
        <w:t>znení neskorších predpisov;</w:t>
      </w:r>
    </w:p>
    <w:p w:rsidR="00F1200F" w:rsidRPr="00A54EE7" w:rsidRDefault="00F1200F" w:rsidP="00B20327">
      <w:pPr>
        <w:pStyle w:val="Odsekzoznamu"/>
        <w:numPr>
          <w:ilvl w:val="0"/>
          <w:numId w:val="61"/>
        </w:numPr>
        <w:spacing w:before="60" w:after="60" w:line="240" w:lineRule="auto"/>
        <w:ind w:left="714" w:hanging="357"/>
        <w:contextualSpacing w:val="0"/>
        <w:jc w:val="both"/>
        <w:rPr>
          <w:rFonts w:ascii="Century Gothic" w:hAnsi="Century Gothic"/>
          <w:sz w:val="20"/>
          <w:szCs w:val="20"/>
          <w:lang w:val="sk-SK"/>
        </w:rPr>
      </w:pPr>
      <w:r w:rsidRPr="00A54EE7">
        <w:rPr>
          <w:rFonts w:ascii="Century Gothic" w:hAnsi="Century Gothic"/>
          <w:b/>
          <w:sz w:val="20"/>
          <w:szCs w:val="20"/>
          <w:lang w:val="sk-SK"/>
        </w:rPr>
        <w:t>Zákon o</w:t>
      </w:r>
      <w:r w:rsidR="00E92500">
        <w:rPr>
          <w:rFonts w:ascii="Century Gothic" w:hAnsi="Century Gothic"/>
          <w:b/>
          <w:sz w:val="20"/>
          <w:szCs w:val="20"/>
          <w:lang w:val="sk-SK"/>
        </w:rPr>
        <w:t> </w:t>
      </w:r>
      <w:r w:rsidRPr="00A54EE7">
        <w:rPr>
          <w:rFonts w:ascii="Century Gothic" w:hAnsi="Century Gothic"/>
          <w:b/>
          <w:sz w:val="20"/>
          <w:szCs w:val="20"/>
          <w:lang w:val="sk-SK"/>
        </w:rPr>
        <w:t>účtovníctve</w:t>
      </w:r>
      <w:r w:rsidRPr="00A54EE7">
        <w:rPr>
          <w:rFonts w:ascii="Century Gothic" w:hAnsi="Century Gothic"/>
          <w:sz w:val="20"/>
          <w:szCs w:val="20"/>
          <w:lang w:val="sk-SK"/>
        </w:rPr>
        <w:t xml:space="preserve"> </w:t>
      </w:r>
      <w:r w:rsidR="00E92500">
        <w:rPr>
          <w:rFonts w:ascii="Century Gothic" w:hAnsi="Century Gothic"/>
          <w:sz w:val="20"/>
          <w:szCs w:val="20"/>
          <w:lang w:val="sk-SK"/>
        </w:rPr>
        <w:t>–</w:t>
      </w:r>
      <w:r w:rsidRPr="00A54EE7">
        <w:rPr>
          <w:rFonts w:ascii="Century Gothic" w:hAnsi="Century Gothic"/>
          <w:sz w:val="20"/>
          <w:szCs w:val="20"/>
          <w:lang w:val="sk-SK"/>
        </w:rPr>
        <w:t xml:space="preserve"> zákon</w:t>
      </w:r>
      <w:r w:rsidR="00E92500">
        <w:rPr>
          <w:rFonts w:ascii="Century Gothic" w:hAnsi="Century Gothic"/>
          <w:sz w:val="20"/>
          <w:szCs w:val="20"/>
          <w:lang w:val="sk-SK"/>
        </w:rPr>
        <w:t xml:space="preserve"> </w:t>
      </w:r>
      <w:r w:rsidRPr="00A54EE7">
        <w:rPr>
          <w:rFonts w:ascii="Century Gothic" w:hAnsi="Century Gothic"/>
          <w:sz w:val="20"/>
          <w:szCs w:val="20"/>
          <w:lang w:val="sk-SK"/>
        </w:rPr>
        <w:t>č. 431/2002 Z. z. o</w:t>
      </w:r>
      <w:r w:rsidR="00E92500">
        <w:rPr>
          <w:rFonts w:ascii="Century Gothic" w:hAnsi="Century Gothic"/>
          <w:sz w:val="20"/>
          <w:szCs w:val="20"/>
          <w:lang w:val="sk-SK"/>
        </w:rPr>
        <w:t> </w:t>
      </w:r>
      <w:r w:rsidRPr="00A54EE7">
        <w:rPr>
          <w:rFonts w:ascii="Century Gothic" w:hAnsi="Century Gothic"/>
          <w:sz w:val="20"/>
          <w:szCs w:val="20"/>
          <w:lang w:val="sk-SK"/>
        </w:rPr>
        <w:t>účtovníctve v</w:t>
      </w:r>
      <w:r w:rsidR="00E92500">
        <w:rPr>
          <w:rFonts w:ascii="Century Gothic" w:hAnsi="Century Gothic"/>
          <w:sz w:val="20"/>
          <w:szCs w:val="20"/>
          <w:lang w:val="sk-SK"/>
        </w:rPr>
        <w:t> </w:t>
      </w:r>
      <w:r w:rsidRPr="00A54EE7">
        <w:rPr>
          <w:rFonts w:ascii="Century Gothic" w:hAnsi="Century Gothic"/>
          <w:sz w:val="20"/>
          <w:szCs w:val="20"/>
          <w:lang w:val="sk-SK"/>
        </w:rPr>
        <w:t>znení neskorších predpisov;</w:t>
      </w:r>
    </w:p>
    <w:p w:rsidR="00F1200F" w:rsidRPr="00A54EE7" w:rsidRDefault="00F1200F" w:rsidP="00B20327">
      <w:pPr>
        <w:pStyle w:val="Odsekzoznamu"/>
        <w:numPr>
          <w:ilvl w:val="0"/>
          <w:numId w:val="61"/>
        </w:numPr>
        <w:spacing w:before="60" w:after="60" w:line="240" w:lineRule="auto"/>
        <w:ind w:left="714" w:hanging="357"/>
        <w:contextualSpacing w:val="0"/>
        <w:jc w:val="both"/>
        <w:rPr>
          <w:rFonts w:ascii="Century Gothic" w:hAnsi="Century Gothic"/>
          <w:sz w:val="20"/>
          <w:szCs w:val="20"/>
          <w:lang w:val="sk-SK"/>
        </w:rPr>
      </w:pPr>
      <w:r w:rsidRPr="00A54EE7">
        <w:rPr>
          <w:rFonts w:ascii="Century Gothic" w:hAnsi="Century Gothic"/>
          <w:b/>
          <w:sz w:val="20"/>
          <w:szCs w:val="20"/>
          <w:lang w:val="sk-SK"/>
        </w:rPr>
        <w:t>Zákon o</w:t>
      </w:r>
      <w:r w:rsidR="00E92500">
        <w:rPr>
          <w:rFonts w:ascii="Century Gothic" w:hAnsi="Century Gothic"/>
          <w:b/>
          <w:sz w:val="20"/>
          <w:szCs w:val="20"/>
          <w:lang w:val="sk-SK"/>
        </w:rPr>
        <w:t> </w:t>
      </w:r>
      <w:r w:rsidRPr="00A54EE7">
        <w:rPr>
          <w:rFonts w:ascii="Century Gothic" w:hAnsi="Century Gothic"/>
          <w:b/>
          <w:sz w:val="20"/>
          <w:szCs w:val="20"/>
          <w:lang w:val="sk-SK"/>
        </w:rPr>
        <w:t>VO</w:t>
      </w:r>
      <w:r w:rsidRPr="00A54EE7">
        <w:rPr>
          <w:rFonts w:ascii="Century Gothic" w:hAnsi="Century Gothic"/>
          <w:sz w:val="20"/>
          <w:szCs w:val="20"/>
          <w:lang w:val="sk-SK"/>
        </w:rPr>
        <w:t xml:space="preserve"> </w:t>
      </w:r>
      <w:r w:rsidR="00E9192C" w:rsidRPr="00A54EE7">
        <w:rPr>
          <w:rFonts w:ascii="Century Gothic" w:hAnsi="Century Gothic"/>
          <w:sz w:val="20"/>
          <w:szCs w:val="20"/>
          <w:lang w:val="sk-SK"/>
        </w:rPr>
        <w:t>–</w:t>
      </w:r>
      <w:r w:rsidRPr="00A54EE7">
        <w:rPr>
          <w:rFonts w:ascii="Century Gothic" w:hAnsi="Century Gothic"/>
          <w:sz w:val="20"/>
          <w:szCs w:val="20"/>
          <w:lang w:val="sk-SK"/>
        </w:rPr>
        <w:t xml:space="preserve"> </w:t>
      </w:r>
      <w:r w:rsidR="00E9192C" w:rsidRPr="00A54EE7">
        <w:rPr>
          <w:rFonts w:ascii="Century Gothic" w:hAnsi="Century Gothic"/>
          <w:sz w:val="20"/>
          <w:szCs w:val="20"/>
          <w:lang w:val="sk-SK"/>
        </w:rPr>
        <w:t xml:space="preserve">zákon </w:t>
      </w:r>
      <w:r w:rsidR="000B4A3F" w:rsidRPr="00A54EE7">
        <w:rPr>
          <w:rFonts w:ascii="Century Gothic" w:hAnsi="Century Gothic"/>
          <w:sz w:val="20"/>
          <w:szCs w:val="20"/>
          <w:lang w:val="sk-SK"/>
        </w:rPr>
        <w:t>č. 343/2015 Z. z. o</w:t>
      </w:r>
      <w:r w:rsidR="00E92500">
        <w:rPr>
          <w:rFonts w:ascii="Century Gothic" w:hAnsi="Century Gothic"/>
          <w:sz w:val="20"/>
          <w:szCs w:val="20"/>
          <w:lang w:val="sk-SK"/>
        </w:rPr>
        <w:t> </w:t>
      </w:r>
      <w:r w:rsidR="000B4A3F" w:rsidRPr="00A54EE7">
        <w:rPr>
          <w:rFonts w:ascii="Century Gothic" w:hAnsi="Century Gothic"/>
          <w:sz w:val="20"/>
          <w:szCs w:val="20"/>
          <w:lang w:val="sk-SK"/>
        </w:rPr>
        <w:t>verejnom obstarávaní a</w:t>
      </w:r>
      <w:r w:rsidR="00E92500">
        <w:rPr>
          <w:rFonts w:ascii="Century Gothic" w:hAnsi="Century Gothic"/>
          <w:sz w:val="20"/>
          <w:szCs w:val="20"/>
          <w:lang w:val="sk-SK"/>
        </w:rPr>
        <w:t> </w:t>
      </w:r>
      <w:r w:rsidR="000B4A3F" w:rsidRPr="00A54EE7">
        <w:rPr>
          <w:rFonts w:ascii="Century Gothic" w:hAnsi="Century Gothic"/>
          <w:sz w:val="20"/>
          <w:szCs w:val="20"/>
          <w:lang w:val="sk-SK"/>
        </w:rPr>
        <w:t>o</w:t>
      </w:r>
      <w:r w:rsidR="00E92500">
        <w:rPr>
          <w:rFonts w:ascii="Century Gothic" w:hAnsi="Century Gothic"/>
          <w:sz w:val="20"/>
          <w:szCs w:val="20"/>
          <w:lang w:val="sk-SK"/>
        </w:rPr>
        <w:t> </w:t>
      </w:r>
      <w:r w:rsidR="000B4A3F" w:rsidRPr="00A54EE7">
        <w:rPr>
          <w:rFonts w:ascii="Century Gothic" w:hAnsi="Century Gothic"/>
          <w:sz w:val="20"/>
          <w:szCs w:val="20"/>
          <w:lang w:val="sk-SK"/>
        </w:rPr>
        <w:t>zmene a</w:t>
      </w:r>
      <w:r w:rsidR="00E92500">
        <w:rPr>
          <w:rFonts w:ascii="Century Gothic" w:hAnsi="Century Gothic"/>
          <w:sz w:val="20"/>
          <w:szCs w:val="20"/>
          <w:lang w:val="sk-SK"/>
        </w:rPr>
        <w:t> </w:t>
      </w:r>
      <w:r w:rsidR="000B4A3F" w:rsidRPr="00A54EE7">
        <w:rPr>
          <w:rFonts w:ascii="Century Gothic" w:hAnsi="Century Gothic"/>
          <w:sz w:val="20"/>
          <w:szCs w:val="20"/>
          <w:lang w:val="sk-SK"/>
        </w:rPr>
        <w:t>doplnení niektorých zákonov</w:t>
      </w:r>
      <w:r w:rsidRPr="00A54EE7">
        <w:rPr>
          <w:rFonts w:ascii="Century Gothic" w:hAnsi="Century Gothic"/>
          <w:sz w:val="20"/>
          <w:szCs w:val="20"/>
          <w:lang w:val="sk-SK"/>
        </w:rPr>
        <w:t>;</w:t>
      </w:r>
    </w:p>
    <w:p w:rsidR="00F1200F" w:rsidRPr="00A54EE7" w:rsidRDefault="00F1200F" w:rsidP="00B20327">
      <w:pPr>
        <w:pStyle w:val="Odsekzoznamu"/>
        <w:numPr>
          <w:ilvl w:val="0"/>
          <w:numId w:val="61"/>
        </w:numPr>
        <w:spacing w:before="60" w:after="60" w:line="240" w:lineRule="auto"/>
        <w:ind w:left="714" w:hanging="357"/>
        <w:contextualSpacing w:val="0"/>
        <w:jc w:val="both"/>
        <w:rPr>
          <w:rFonts w:ascii="Century Gothic" w:hAnsi="Century Gothic"/>
          <w:sz w:val="20"/>
          <w:szCs w:val="20"/>
          <w:lang w:val="sk-SK"/>
        </w:rPr>
      </w:pPr>
      <w:r w:rsidRPr="00A54EE7">
        <w:rPr>
          <w:rFonts w:ascii="Century Gothic" w:hAnsi="Century Gothic"/>
          <w:b/>
          <w:sz w:val="20"/>
          <w:szCs w:val="20"/>
          <w:lang w:val="sk-SK"/>
        </w:rPr>
        <w:t>Zákon o</w:t>
      </w:r>
      <w:r w:rsidR="00E92500">
        <w:rPr>
          <w:rFonts w:ascii="Century Gothic" w:hAnsi="Century Gothic"/>
          <w:b/>
          <w:sz w:val="20"/>
          <w:szCs w:val="20"/>
          <w:lang w:val="sk-SK"/>
        </w:rPr>
        <w:t> </w:t>
      </w:r>
      <w:r w:rsidRPr="00A54EE7">
        <w:rPr>
          <w:rFonts w:ascii="Century Gothic" w:hAnsi="Century Gothic"/>
          <w:b/>
          <w:sz w:val="20"/>
          <w:szCs w:val="20"/>
          <w:lang w:val="sk-SK"/>
        </w:rPr>
        <w:t>konkurze a</w:t>
      </w:r>
      <w:r w:rsidR="00E92500">
        <w:rPr>
          <w:rFonts w:ascii="Century Gothic" w:hAnsi="Century Gothic"/>
          <w:b/>
          <w:sz w:val="20"/>
          <w:szCs w:val="20"/>
          <w:lang w:val="sk-SK"/>
        </w:rPr>
        <w:t> </w:t>
      </w:r>
      <w:r w:rsidRPr="00A54EE7">
        <w:rPr>
          <w:rFonts w:ascii="Century Gothic" w:hAnsi="Century Gothic"/>
          <w:b/>
          <w:sz w:val="20"/>
          <w:szCs w:val="20"/>
          <w:lang w:val="sk-SK"/>
        </w:rPr>
        <w:t>reštrukturalizácii</w:t>
      </w:r>
      <w:r w:rsidRPr="00A54EE7">
        <w:rPr>
          <w:rFonts w:ascii="Century Gothic" w:hAnsi="Century Gothic"/>
          <w:sz w:val="20"/>
          <w:szCs w:val="20"/>
          <w:lang w:val="sk-SK"/>
        </w:rPr>
        <w:t xml:space="preserve"> </w:t>
      </w:r>
      <w:r w:rsidR="00E92500">
        <w:rPr>
          <w:rFonts w:ascii="Century Gothic" w:hAnsi="Century Gothic"/>
          <w:sz w:val="20"/>
          <w:szCs w:val="20"/>
          <w:lang w:val="sk-SK"/>
        </w:rPr>
        <w:t>–</w:t>
      </w:r>
      <w:r w:rsidRPr="00A54EE7">
        <w:rPr>
          <w:rFonts w:ascii="Century Gothic" w:hAnsi="Century Gothic"/>
          <w:sz w:val="20"/>
          <w:szCs w:val="20"/>
          <w:lang w:val="sk-SK"/>
        </w:rPr>
        <w:t xml:space="preserve"> zákon</w:t>
      </w:r>
      <w:r w:rsidR="00E92500">
        <w:rPr>
          <w:rFonts w:ascii="Century Gothic" w:hAnsi="Century Gothic"/>
          <w:sz w:val="20"/>
          <w:szCs w:val="20"/>
          <w:lang w:val="sk-SK"/>
        </w:rPr>
        <w:t xml:space="preserve"> </w:t>
      </w:r>
      <w:r w:rsidRPr="00A54EE7">
        <w:rPr>
          <w:rFonts w:ascii="Century Gothic" w:hAnsi="Century Gothic"/>
          <w:sz w:val="20"/>
          <w:szCs w:val="20"/>
          <w:lang w:val="sk-SK"/>
        </w:rPr>
        <w:t>č. 7/2005 Z. z. o</w:t>
      </w:r>
      <w:r w:rsidR="00E92500">
        <w:rPr>
          <w:rFonts w:ascii="Century Gothic" w:hAnsi="Century Gothic"/>
          <w:sz w:val="20"/>
          <w:szCs w:val="20"/>
          <w:lang w:val="sk-SK"/>
        </w:rPr>
        <w:t> </w:t>
      </w:r>
      <w:r w:rsidRPr="00A54EE7">
        <w:rPr>
          <w:rFonts w:ascii="Century Gothic" w:hAnsi="Century Gothic"/>
          <w:sz w:val="20"/>
          <w:szCs w:val="20"/>
          <w:lang w:val="sk-SK"/>
        </w:rPr>
        <w:t>konkurze a</w:t>
      </w:r>
      <w:r w:rsidR="00E92500">
        <w:rPr>
          <w:rFonts w:ascii="Century Gothic" w:hAnsi="Century Gothic"/>
          <w:sz w:val="20"/>
          <w:szCs w:val="20"/>
          <w:lang w:val="sk-SK"/>
        </w:rPr>
        <w:t> </w:t>
      </w:r>
      <w:r w:rsidRPr="00A54EE7">
        <w:rPr>
          <w:rFonts w:ascii="Century Gothic" w:hAnsi="Century Gothic"/>
          <w:sz w:val="20"/>
          <w:szCs w:val="20"/>
          <w:lang w:val="sk-SK"/>
        </w:rPr>
        <w:t>reštrukturalizácii a</w:t>
      </w:r>
      <w:r w:rsidR="00E92500">
        <w:rPr>
          <w:rFonts w:ascii="Century Gothic" w:hAnsi="Century Gothic"/>
          <w:sz w:val="20"/>
          <w:szCs w:val="20"/>
          <w:lang w:val="sk-SK"/>
        </w:rPr>
        <w:t> </w:t>
      </w:r>
      <w:r w:rsidRPr="00A54EE7">
        <w:rPr>
          <w:rFonts w:ascii="Century Gothic" w:hAnsi="Century Gothic"/>
          <w:sz w:val="20"/>
          <w:szCs w:val="20"/>
          <w:lang w:val="sk-SK"/>
        </w:rPr>
        <w:t>o</w:t>
      </w:r>
      <w:r w:rsidR="00E92500">
        <w:rPr>
          <w:rFonts w:ascii="Century Gothic" w:hAnsi="Century Gothic"/>
          <w:sz w:val="20"/>
          <w:szCs w:val="20"/>
          <w:lang w:val="sk-SK"/>
        </w:rPr>
        <w:t> </w:t>
      </w:r>
      <w:r w:rsidRPr="00A54EE7">
        <w:rPr>
          <w:rFonts w:ascii="Century Gothic" w:hAnsi="Century Gothic"/>
          <w:sz w:val="20"/>
          <w:szCs w:val="20"/>
          <w:lang w:val="sk-SK"/>
        </w:rPr>
        <w:t>zmene a</w:t>
      </w:r>
      <w:r w:rsidR="00E92500">
        <w:rPr>
          <w:rFonts w:ascii="Century Gothic" w:hAnsi="Century Gothic"/>
          <w:sz w:val="20"/>
          <w:szCs w:val="20"/>
          <w:lang w:val="sk-SK"/>
        </w:rPr>
        <w:t> </w:t>
      </w:r>
      <w:r w:rsidRPr="00A54EE7">
        <w:rPr>
          <w:rFonts w:ascii="Century Gothic" w:hAnsi="Century Gothic"/>
          <w:sz w:val="20"/>
          <w:szCs w:val="20"/>
          <w:lang w:val="sk-SK"/>
        </w:rPr>
        <w:t>doplnení niektorých zákonov v</w:t>
      </w:r>
      <w:r w:rsidR="00E92500">
        <w:rPr>
          <w:rFonts w:ascii="Century Gothic" w:hAnsi="Century Gothic"/>
          <w:sz w:val="20"/>
          <w:szCs w:val="20"/>
          <w:lang w:val="sk-SK"/>
        </w:rPr>
        <w:t> </w:t>
      </w:r>
      <w:r w:rsidRPr="00A54EE7">
        <w:rPr>
          <w:rFonts w:ascii="Century Gothic" w:hAnsi="Century Gothic"/>
          <w:sz w:val="20"/>
          <w:szCs w:val="20"/>
          <w:lang w:val="sk-SK"/>
        </w:rPr>
        <w:t>znení neskorších predpisov;</w:t>
      </w:r>
    </w:p>
    <w:p w:rsidR="00F1200F" w:rsidRPr="00A54EE7" w:rsidRDefault="00F1200F" w:rsidP="00B20327">
      <w:pPr>
        <w:pStyle w:val="Odsekzoznamu"/>
        <w:numPr>
          <w:ilvl w:val="0"/>
          <w:numId w:val="61"/>
        </w:numPr>
        <w:spacing w:before="60" w:after="60" w:line="240" w:lineRule="auto"/>
        <w:ind w:left="714" w:hanging="357"/>
        <w:contextualSpacing w:val="0"/>
        <w:jc w:val="both"/>
        <w:rPr>
          <w:rFonts w:ascii="Century Gothic" w:hAnsi="Century Gothic"/>
          <w:sz w:val="20"/>
          <w:szCs w:val="20"/>
          <w:lang w:val="sk-SK"/>
        </w:rPr>
      </w:pPr>
      <w:r w:rsidRPr="00A54EE7">
        <w:rPr>
          <w:rFonts w:ascii="Century Gothic" w:hAnsi="Century Gothic"/>
          <w:b/>
          <w:sz w:val="20"/>
          <w:szCs w:val="20"/>
          <w:lang w:val="sk-SK"/>
        </w:rPr>
        <w:t>Zákon o</w:t>
      </w:r>
      <w:r w:rsidR="00E92500">
        <w:rPr>
          <w:rFonts w:ascii="Century Gothic" w:hAnsi="Century Gothic"/>
          <w:b/>
          <w:sz w:val="20"/>
          <w:szCs w:val="20"/>
          <w:lang w:val="sk-SK"/>
        </w:rPr>
        <w:t> </w:t>
      </w:r>
      <w:r w:rsidRPr="00A54EE7">
        <w:rPr>
          <w:rFonts w:ascii="Century Gothic" w:hAnsi="Century Gothic"/>
          <w:b/>
          <w:sz w:val="20"/>
          <w:szCs w:val="20"/>
          <w:lang w:val="sk-SK"/>
        </w:rPr>
        <w:t>slobode informácií</w:t>
      </w:r>
      <w:r w:rsidRPr="00A54EE7">
        <w:rPr>
          <w:rFonts w:ascii="Century Gothic" w:hAnsi="Century Gothic"/>
          <w:sz w:val="20"/>
          <w:szCs w:val="20"/>
          <w:lang w:val="sk-SK"/>
        </w:rPr>
        <w:t xml:space="preserve"> </w:t>
      </w:r>
      <w:r w:rsidR="00E92500">
        <w:rPr>
          <w:rFonts w:ascii="Century Gothic" w:hAnsi="Century Gothic"/>
          <w:sz w:val="20"/>
          <w:szCs w:val="20"/>
          <w:lang w:val="sk-SK"/>
        </w:rPr>
        <w:t>–</w:t>
      </w:r>
      <w:r w:rsidRPr="00A54EE7">
        <w:rPr>
          <w:rFonts w:ascii="Century Gothic" w:hAnsi="Century Gothic"/>
          <w:sz w:val="20"/>
          <w:szCs w:val="20"/>
          <w:lang w:val="sk-SK"/>
        </w:rPr>
        <w:t xml:space="preserve"> zákon</w:t>
      </w:r>
      <w:r w:rsidR="00E92500">
        <w:rPr>
          <w:rFonts w:ascii="Century Gothic" w:hAnsi="Century Gothic"/>
          <w:sz w:val="20"/>
          <w:szCs w:val="20"/>
          <w:lang w:val="sk-SK"/>
        </w:rPr>
        <w:t xml:space="preserve"> </w:t>
      </w:r>
      <w:r w:rsidRPr="00A54EE7">
        <w:rPr>
          <w:rFonts w:ascii="Century Gothic" w:hAnsi="Century Gothic"/>
          <w:sz w:val="20"/>
          <w:szCs w:val="20"/>
          <w:lang w:val="sk-SK"/>
        </w:rPr>
        <w:t>č. 211/2000 Z. z. o</w:t>
      </w:r>
      <w:r w:rsidR="00E92500">
        <w:rPr>
          <w:rFonts w:ascii="Century Gothic" w:hAnsi="Century Gothic"/>
          <w:sz w:val="20"/>
          <w:szCs w:val="20"/>
          <w:lang w:val="sk-SK"/>
        </w:rPr>
        <w:t> </w:t>
      </w:r>
      <w:r w:rsidRPr="00A54EE7">
        <w:rPr>
          <w:rFonts w:ascii="Century Gothic" w:hAnsi="Century Gothic"/>
          <w:sz w:val="20"/>
          <w:szCs w:val="20"/>
          <w:lang w:val="sk-SK"/>
        </w:rPr>
        <w:t>slobodnom prístupe k</w:t>
      </w:r>
      <w:r w:rsidR="00E92500">
        <w:rPr>
          <w:rFonts w:ascii="Century Gothic" w:hAnsi="Century Gothic"/>
          <w:sz w:val="20"/>
          <w:szCs w:val="20"/>
          <w:lang w:val="sk-SK"/>
        </w:rPr>
        <w:t> </w:t>
      </w:r>
      <w:r w:rsidRPr="00A54EE7">
        <w:rPr>
          <w:rFonts w:ascii="Century Gothic" w:hAnsi="Century Gothic"/>
          <w:sz w:val="20"/>
          <w:szCs w:val="20"/>
          <w:lang w:val="sk-SK"/>
        </w:rPr>
        <w:t>informáciám a</w:t>
      </w:r>
      <w:r w:rsidR="00E92500">
        <w:rPr>
          <w:rFonts w:ascii="Century Gothic" w:hAnsi="Century Gothic"/>
          <w:sz w:val="20"/>
          <w:szCs w:val="20"/>
          <w:lang w:val="sk-SK"/>
        </w:rPr>
        <w:t> </w:t>
      </w:r>
      <w:r w:rsidRPr="00A54EE7">
        <w:rPr>
          <w:rFonts w:ascii="Century Gothic" w:hAnsi="Century Gothic"/>
          <w:sz w:val="20"/>
          <w:szCs w:val="20"/>
          <w:lang w:val="sk-SK"/>
        </w:rPr>
        <w:t>o</w:t>
      </w:r>
      <w:r w:rsidR="00E92500">
        <w:rPr>
          <w:rFonts w:ascii="Century Gothic" w:hAnsi="Century Gothic"/>
          <w:sz w:val="20"/>
          <w:szCs w:val="20"/>
          <w:lang w:val="sk-SK"/>
        </w:rPr>
        <w:t> </w:t>
      </w:r>
      <w:r w:rsidRPr="00A54EE7">
        <w:rPr>
          <w:rFonts w:ascii="Century Gothic" w:hAnsi="Century Gothic"/>
          <w:sz w:val="20"/>
          <w:szCs w:val="20"/>
          <w:lang w:val="sk-SK"/>
        </w:rPr>
        <w:t>zmene a</w:t>
      </w:r>
      <w:r w:rsidR="00E92500">
        <w:rPr>
          <w:rFonts w:ascii="Century Gothic" w:hAnsi="Century Gothic"/>
          <w:sz w:val="20"/>
          <w:szCs w:val="20"/>
          <w:lang w:val="sk-SK"/>
        </w:rPr>
        <w:t> </w:t>
      </w:r>
      <w:r w:rsidRPr="00A54EE7">
        <w:rPr>
          <w:rFonts w:ascii="Century Gothic" w:hAnsi="Century Gothic"/>
          <w:sz w:val="20"/>
          <w:szCs w:val="20"/>
          <w:lang w:val="sk-SK"/>
        </w:rPr>
        <w:t>doplnení niektorých zákonov v</w:t>
      </w:r>
      <w:r w:rsidR="00E92500">
        <w:rPr>
          <w:rFonts w:ascii="Century Gothic" w:hAnsi="Century Gothic"/>
          <w:sz w:val="20"/>
          <w:szCs w:val="20"/>
          <w:lang w:val="sk-SK"/>
        </w:rPr>
        <w:t> </w:t>
      </w:r>
      <w:r w:rsidRPr="00A54EE7">
        <w:rPr>
          <w:rFonts w:ascii="Century Gothic" w:hAnsi="Century Gothic"/>
          <w:sz w:val="20"/>
          <w:szCs w:val="20"/>
          <w:lang w:val="sk-SK"/>
        </w:rPr>
        <w:t>znení neskorších predpisov;</w:t>
      </w:r>
    </w:p>
    <w:p w:rsidR="00F1200F" w:rsidRPr="00A54EE7" w:rsidRDefault="00F1200F" w:rsidP="00B20327">
      <w:pPr>
        <w:pStyle w:val="Odsekzoznamu"/>
        <w:numPr>
          <w:ilvl w:val="0"/>
          <w:numId w:val="61"/>
        </w:numPr>
        <w:spacing w:before="60" w:after="60" w:line="240" w:lineRule="auto"/>
        <w:ind w:left="714" w:hanging="357"/>
        <w:contextualSpacing w:val="0"/>
        <w:jc w:val="both"/>
        <w:rPr>
          <w:rFonts w:ascii="Century Gothic" w:hAnsi="Century Gothic"/>
          <w:sz w:val="20"/>
          <w:szCs w:val="20"/>
          <w:lang w:val="sk-SK"/>
        </w:rPr>
      </w:pPr>
      <w:r w:rsidRPr="00A54EE7">
        <w:rPr>
          <w:rFonts w:ascii="Century Gothic" w:hAnsi="Century Gothic"/>
          <w:b/>
          <w:sz w:val="20"/>
          <w:szCs w:val="20"/>
          <w:lang w:val="sk-SK"/>
        </w:rPr>
        <w:t>Správny poriadok</w:t>
      </w:r>
      <w:r w:rsidRPr="00A54EE7">
        <w:rPr>
          <w:rFonts w:ascii="Century Gothic" w:hAnsi="Century Gothic"/>
          <w:sz w:val="20"/>
          <w:szCs w:val="20"/>
          <w:lang w:val="sk-SK"/>
        </w:rPr>
        <w:t xml:space="preserve"> </w:t>
      </w:r>
      <w:r w:rsidR="00E92500">
        <w:rPr>
          <w:rFonts w:ascii="Century Gothic" w:hAnsi="Century Gothic"/>
          <w:sz w:val="20"/>
          <w:szCs w:val="20"/>
          <w:lang w:val="sk-SK"/>
        </w:rPr>
        <w:t>–</w:t>
      </w:r>
      <w:r w:rsidRPr="00A54EE7">
        <w:rPr>
          <w:rFonts w:ascii="Century Gothic" w:hAnsi="Century Gothic"/>
          <w:sz w:val="20"/>
          <w:szCs w:val="20"/>
          <w:lang w:val="sk-SK"/>
        </w:rPr>
        <w:t xml:space="preserve"> zákon</w:t>
      </w:r>
      <w:r w:rsidR="00E92500">
        <w:rPr>
          <w:rFonts w:ascii="Century Gothic" w:hAnsi="Century Gothic"/>
          <w:sz w:val="20"/>
          <w:szCs w:val="20"/>
          <w:lang w:val="sk-SK"/>
        </w:rPr>
        <w:t xml:space="preserve"> </w:t>
      </w:r>
      <w:r w:rsidRPr="00A54EE7">
        <w:rPr>
          <w:rFonts w:ascii="Century Gothic" w:hAnsi="Century Gothic"/>
          <w:sz w:val="20"/>
          <w:szCs w:val="20"/>
          <w:lang w:val="sk-SK"/>
        </w:rPr>
        <w:t>č. 71/1967 Zb. o</w:t>
      </w:r>
      <w:r w:rsidR="00E92500">
        <w:rPr>
          <w:rFonts w:ascii="Century Gothic" w:hAnsi="Century Gothic"/>
          <w:sz w:val="20"/>
          <w:szCs w:val="20"/>
          <w:lang w:val="sk-SK"/>
        </w:rPr>
        <w:t> </w:t>
      </w:r>
      <w:r w:rsidRPr="00A54EE7">
        <w:rPr>
          <w:rFonts w:ascii="Century Gothic" w:hAnsi="Century Gothic"/>
          <w:sz w:val="20"/>
          <w:szCs w:val="20"/>
          <w:lang w:val="sk-SK"/>
        </w:rPr>
        <w:t>správnom konaní (správny poriadok) v</w:t>
      </w:r>
      <w:r w:rsidR="00E92500">
        <w:rPr>
          <w:rFonts w:ascii="Century Gothic" w:hAnsi="Century Gothic"/>
          <w:sz w:val="20"/>
          <w:szCs w:val="20"/>
          <w:lang w:val="sk-SK"/>
        </w:rPr>
        <w:t> </w:t>
      </w:r>
      <w:r w:rsidRPr="00A54EE7">
        <w:rPr>
          <w:rFonts w:ascii="Century Gothic" w:hAnsi="Century Gothic"/>
          <w:sz w:val="20"/>
          <w:szCs w:val="20"/>
          <w:lang w:val="sk-SK"/>
        </w:rPr>
        <w:t>znení neskorších predpisov;</w:t>
      </w:r>
    </w:p>
    <w:p w:rsidR="00F1200F" w:rsidRPr="00A54EE7" w:rsidRDefault="00F1200F" w:rsidP="00B20327">
      <w:pPr>
        <w:pStyle w:val="Odsekzoznamu"/>
        <w:numPr>
          <w:ilvl w:val="0"/>
          <w:numId w:val="61"/>
        </w:numPr>
        <w:spacing w:before="60" w:after="60" w:line="240" w:lineRule="auto"/>
        <w:ind w:left="714" w:hanging="357"/>
        <w:contextualSpacing w:val="0"/>
        <w:jc w:val="both"/>
        <w:rPr>
          <w:rFonts w:ascii="Century Gothic" w:hAnsi="Century Gothic"/>
          <w:sz w:val="20"/>
          <w:szCs w:val="20"/>
          <w:lang w:val="sk-SK"/>
        </w:rPr>
      </w:pPr>
      <w:r w:rsidRPr="00A54EE7">
        <w:rPr>
          <w:rFonts w:ascii="Century Gothic" w:hAnsi="Century Gothic"/>
          <w:b/>
          <w:sz w:val="20"/>
          <w:szCs w:val="20"/>
          <w:lang w:val="sk-SK"/>
        </w:rPr>
        <w:t>Stavebný zákon</w:t>
      </w:r>
      <w:r w:rsidRPr="00A54EE7">
        <w:rPr>
          <w:rFonts w:ascii="Century Gothic" w:hAnsi="Century Gothic"/>
          <w:sz w:val="20"/>
          <w:szCs w:val="20"/>
          <w:lang w:val="sk-SK"/>
        </w:rPr>
        <w:t xml:space="preserve"> </w:t>
      </w:r>
      <w:r w:rsidR="00E92500">
        <w:rPr>
          <w:rFonts w:ascii="Century Gothic" w:hAnsi="Century Gothic"/>
          <w:sz w:val="20"/>
          <w:szCs w:val="20"/>
          <w:lang w:val="sk-SK"/>
        </w:rPr>
        <w:t>–</w:t>
      </w:r>
      <w:r w:rsidRPr="00A54EE7">
        <w:rPr>
          <w:rFonts w:ascii="Century Gothic" w:hAnsi="Century Gothic"/>
          <w:sz w:val="20"/>
          <w:szCs w:val="20"/>
          <w:lang w:val="sk-SK"/>
        </w:rPr>
        <w:t xml:space="preserve"> zákon</w:t>
      </w:r>
      <w:r w:rsidR="00E92500">
        <w:rPr>
          <w:rFonts w:ascii="Century Gothic" w:hAnsi="Century Gothic"/>
          <w:sz w:val="20"/>
          <w:szCs w:val="20"/>
          <w:lang w:val="sk-SK"/>
        </w:rPr>
        <w:t xml:space="preserve"> </w:t>
      </w:r>
      <w:r w:rsidRPr="00A54EE7">
        <w:rPr>
          <w:rFonts w:ascii="Century Gothic" w:hAnsi="Century Gothic"/>
          <w:sz w:val="20"/>
          <w:szCs w:val="20"/>
          <w:lang w:val="sk-SK"/>
        </w:rPr>
        <w:t>č. 50/1976 Zb. o</w:t>
      </w:r>
      <w:r w:rsidR="00E92500">
        <w:rPr>
          <w:rFonts w:ascii="Century Gothic" w:hAnsi="Century Gothic"/>
          <w:sz w:val="20"/>
          <w:szCs w:val="20"/>
          <w:lang w:val="sk-SK"/>
        </w:rPr>
        <w:t> </w:t>
      </w:r>
      <w:r w:rsidRPr="00A54EE7">
        <w:rPr>
          <w:rFonts w:ascii="Century Gothic" w:hAnsi="Century Gothic"/>
          <w:sz w:val="20"/>
          <w:szCs w:val="20"/>
          <w:lang w:val="sk-SK"/>
        </w:rPr>
        <w:t>územnom plánovaní a</w:t>
      </w:r>
      <w:r w:rsidR="00E92500">
        <w:rPr>
          <w:rFonts w:ascii="Century Gothic" w:hAnsi="Century Gothic"/>
          <w:sz w:val="20"/>
          <w:szCs w:val="20"/>
          <w:lang w:val="sk-SK"/>
        </w:rPr>
        <w:t> </w:t>
      </w:r>
      <w:r w:rsidRPr="00A54EE7">
        <w:rPr>
          <w:rFonts w:ascii="Century Gothic" w:hAnsi="Century Gothic"/>
          <w:sz w:val="20"/>
          <w:szCs w:val="20"/>
          <w:lang w:val="sk-SK"/>
        </w:rPr>
        <w:t>stavebnom poriadku (stavebný zákon) v</w:t>
      </w:r>
      <w:r w:rsidR="00E92500">
        <w:rPr>
          <w:rFonts w:ascii="Century Gothic" w:hAnsi="Century Gothic"/>
          <w:sz w:val="20"/>
          <w:szCs w:val="20"/>
          <w:lang w:val="sk-SK"/>
        </w:rPr>
        <w:t> </w:t>
      </w:r>
      <w:r w:rsidRPr="00A54EE7">
        <w:rPr>
          <w:rFonts w:ascii="Century Gothic" w:hAnsi="Century Gothic"/>
          <w:sz w:val="20"/>
          <w:szCs w:val="20"/>
          <w:lang w:val="sk-SK"/>
        </w:rPr>
        <w:t>platnom znení;</w:t>
      </w:r>
    </w:p>
    <w:p w:rsidR="00F1200F" w:rsidRPr="00A54EE7" w:rsidRDefault="00F1200F" w:rsidP="00B20327">
      <w:pPr>
        <w:pStyle w:val="Odsekzoznamu"/>
        <w:numPr>
          <w:ilvl w:val="0"/>
          <w:numId w:val="61"/>
        </w:numPr>
        <w:spacing w:before="60" w:after="60" w:line="240" w:lineRule="auto"/>
        <w:ind w:left="714" w:hanging="357"/>
        <w:contextualSpacing w:val="0"/>
        <w:jc w:val="both"/>
        <w:rPr>
          <w:rFonts w:ascii="Century Gothic" w:hAnsi="Century Gothic"/>
          <w:sz w:val="20"/>
          <w:szCs w:val="20"/>
          <w:lang w:val="sk-SK"/>
        </w:rPr>
      </w:pPr>
      <w:r w:rsidRPr="00A54EE7">
        <w:rPr>
          <w:rFonts w:ascii="Century Gothic" w:hAnsi="Century Gothic"/>
          <w:b/>
          <w:sz w:val="20"/>
          <w:szCs w:val="20"/>
          <w:lang w:val="sk-SK"/>
        </w:rPr>
        <w:t>Zákon o</w:t>
      </w:r>
      <w:r w:rsidR="00E92500">
        <w:rPr>
          <w:rFonts w:ascii="Century Gothic" w:hAnsi="Century Gothic"/>
          <w:b/>
          <w:sz w:val="20"/>
          <w:szCs w:val="20"/>
          <w:lang w:val="sk-SK"/>
        </w:rPr>
        <w:t> </w:t>
      </w:r>
      <w:r w:rsidRPr="00A54EE7">
        <w:rPr>
          <w:rFonts w:ascii="Century Gothic" w:hAnsi="Century Gothic"/>
          <w:b/>
          <w:sz w:val="20"/>
          <w:szCs w:val="20"/>
          <w:lang w:val="sk-SK"/>
        </w:rPr>
        <w:t>posudzovaní vplyvov</w:t>
      </w:r>
      <w:r w:rsidRPr="00A54EE7">
        <w:rPr>
          <w:rFonts w:ascii="Century Gothic" w:hAnsi="Century Gothic"/>
          <w:sz w:val="20"/>
          <w:szCs w:val="20"/>
          <w:lang w:val="sk-SK"/>
        </w:rPr>
        <w:t xml:space="preserve"> </w:t>
      </w:r>
      <w:r w:rsidR="00E92500">
        <w:rPr>
          <w:rFonts w:ascii="Century Gothic" w:hAnsi="Century Gothic"/>
          <w:sz w:val="20"/>
          <w:szCs w:val="20"/>
          <w:lang w:val="sk-SK"/>
        </w:rPr>
        <w:t>–</w:t>
      </w:r>
      <w:r w:rsidRPr="00A54EE7">
        <w:rPr>
          <w:rFonts w:ascii="Century Gothic" w:hAnsi="Century Gothic"/>
          <w:sz w:val="20"/>
          <w:szCs w:val="20"/>
          <w:lang w:val="sk-SK"/>
        </w:rPr>
        <w:t xml:space="preserve"> zákon</w:t>
      </w:r>
      <w:r w:rsidR="00E92500">
        <w:rPr>
          <w:rFonts w:ascii="Century Gothic" w:hAnsi="Century Gothic"/>
          <w:sz w:val="20"/>
          <w:szCs w:val="20"/>
          <w:lang w:val="sk-SK"/>
        </w:rPr>
        <w:t xml:space="preserve"> </w:t>
      </w:r>
      <w:r w:rsidRPr="00A54EE7">
        <w:rPr>
          <w:rFonts w:ascii="Century Gothic" w:hAnsi="Century Gothic"/>
          <w:sz w:val="20"/>
          <w:szCs w:val="20"/>
          <w:lang w:val="sk-SK"/>
        </w:rPr>
        <w:t>č. 24/2006 Z. z. o</w:t>
      </w:r>
      <w:r w:rsidR="00E92500">
        <w:rPr>
          <w:rFonts w:ascii="Century Gothic" w:hAnsi="Century Gothic"/>
          <w:sz w:val="20"/>
          <w:szCs w:val="20"/>
          <w:lang w:val="sk-SK"/>
        </w:rPr>
        <w:t> </w:t>
      </w:r>
      <w:r w:rsidRPr="00A54EE7">
        <w:rPr>
          <w:rFonts w:ascii="Century Gothic" w:hAnsi="Century Gothic"/>
          <w:sz w:val="20"/>
          <w:szCs w:val="20"/>
          <w:lang w:val="sk-SK"/>
        </w:rPr>
        <w:t>posudzovaní vplyvov na životné prostredie a</w:t>
      </w:r>
      <w:r w:rsidR="00E92500">
        <w:rPr>
          <w:rFonts w:ascii="Century Gothic" w:hAnsi="Century Gothic"/>
          <w:sz w:val="20"/>
          <w:szCs w:val="20"/>
          <w:lang w:val="sk-SK"/>
        </w:rPr>
        <w:t> </w:t>
      </w:r>
      <w:r w:rsidRPr="00A54EE7">
        <w:rPr>
          <w:rFonts w:ascii="Century Gothic" w:hAnsi="Century Gothic"/>
          <w:sz w:val="20"/>
          <w:szCs w:val="20"/>
          <w:lang w:val="sk-SK"/>
        </w:rPr>
        <w:t>o</w:t>
      </w:r>
      <w:r w:rsidR="00E92500">
        <w:rPr>
          <w:rFonts w:ascii="Century Gothic" w:hAnsi="Century Gothic"/>
          <w:sz w:val="20"/>
          <w:szCs w:val="20"/>
          <w:lang w:val="sk-SK"/>
        </w:rPr>
        <w:t> </w:t>
      </w:r>
      <w:r w:rsidRPr="00A54EE7">
        <w:rPr>
          <w:rFonts w:ascii="Century Gothic" w:hAnsi="Century Gothic"/>
          <w:sz w:val="20"/>
          <w:szCs w:val="20"/>
          <w:lang w:val="sk-SK"/>
        </w:rPr>
        <w:t>zmene a</w:t>
      </w:r>
      <w:r w:rsidR="00E92500">
        <w:rPr>
          <w:rFonts w:ascii="Century Gothic" w:hAnsi="Century Gothic"/>
          <w:sz w:val="20"/>
          <w:szCs w:val="20"/>
          <w:lang w:val="sk-SK"/>
        </w:rPr>
        <w:t> </w:t>
      </w:r>
      <w:r w:rsidRPr="00A54EE7">
        <w:rPr>
          <w:rFonts w:ascii="Century Gothic" w:hAnsi="Century Gothic"/>
          <w:sz w:val="20"/>
          <w:szCs w:val="20"/>
          <w:lang w:val="sk-SK"/>
        </w:rPr>
        <w:t>doplnení niektorých zákonov v</w:t>
      </w:r>
      <w:r w:rsidR="00E92500">
        <w:rPr>
          <w:rFonts w:ascii="Century Gothic" w:hAnsi="Century Gothic"/>
          <w:sz w:val="20"/>
          <w:szCs w:val="20"/>
          <w:lang w:val="sk-SK"/>
        </w:rPr>
        <w:t> </w:t>
      </w:r>
      <w:r w:rsidRPr="00A54EE7">
        <w:rPr>
          <w:rFonts w:ascii="Century Gothic" w:hAnsi="Century Gothic"/>
          <w:sz w:val="20"/>
          <w:szCs w:val="20"/>
          <w:lang w:val="sk-SK"/>
        </w:rPr>
        <w:t>znení neskorších predpisov;</w:t>
      </w:r>
    </w:p>
    <w:p w:rsidR="00F1200F" w:rsidRPr="00A54EE7" w:rsidRDefault="00F1200F" w:rsidP="00B20327">
      <w:pPr>
        <w:pStyle w:val="Odsekzoznamu"/>
        <w:numPr>
          <w:ilvl w:val="0"/>
          <w:numId w:val="61"/>
        </w:numPr>
        <w:spacing w:before="60" w:after="60" w:line="240" w:lineRule="auto"/>
        <w:ind w:left="714" w:hanging="357"/>
        <w:contextualSpacing w:val="0"/>
        <w:jc w:val="both"/>
        <w:rPr>
          <w:rFonts w:ascii="Century Gothic" w:hAnsi="Century Gothic"/>
          <w:sz w:val="20"/>
          <w:szCs w:val="20"/>
          <w:lang w:val="sk-SK"/>
        </w:rPr>
      </w:pPr>
      <w:r w:rsidRPr="00A54EE7">
        <w:rPr>
          <w:rFonts w:ascii="Century Gothic" w:hAnsi="Century Gothic"/>
          <w:b/>
          <w:sz w:val="20"/>
          <w:szCs w:val="20"/>
          <w:lang w:val="sk-SK"/>
        </w:rPr>
        <w:lastRenderedPageBreak/>
        <w:t>Zákon o</w:t>
      </w:r>
      <w:r w:rsidR="00E92500">
        <w:rPr>
          <w:rFonts w:ascii="Century Gothic" w:hAnsi="Century Gothic"/>
          <w:b/>
          <w:sz w:val="20"/>
          <w:szCs w:val="20"/>
          <w:lang w:val="sk-SK"/>
        </w:rPr>
        <w:t> </w:t>
      </w:r>
      <w:r w:rsidRPr="00A54EE7">
        <w:rPr>
          <w:rFonts w:ascii="Century Gothic" w:hAnsi="Century Gothic"/>
          <w:b/>
          <w:sz w:val="20"/>
          <w:szCs w:val="20"/>
          <w:lang w:val="sk-SK"/>
        </w:rPr>
        <w:t>podpore regionálneho rozvoja</w:t>
      </w:r>
      <w:r w:rsidRPr="00A54EE7">
        <w:rPr>
          <w:rFonts w:ascii="Century Gothic" w:hAnsi="Century Gothic"/>
          <w:sz w:val="20"/>
          <w:szCs w:val="20"/>
          <w:lang w:val="sk-SK"/>
        </w:rPr>
        <w:t xml:space="preserve"> </w:t>
      </w:r>
      <w:r w:rsidR="00E92500">
        <w:rPr>
          <w:rFonts w:ascii="Century Gothic" w:hAnsi="Century Gothic"/>
          <w:sz w:val="20"/>
          <w:szCs w:val="20"/>
          <w:lang w:val="sk-SK"/>
        </w:rPr>
        <w:t>–</w:t>
      </w:r>
      <w:r w:rsidRPr="00A54EE7">
        <w:rPr>
          <w:rFonts w:ascii="Century Gothic" w:hAnsi="Century Gothic"/>
          <w:sz w:val="20"/>
          <w:szCs w:val="20"/>
          <w:lang w:val="sk-SK"/>
        </w:rPr>
        <w:t xml:space="preserve"> zákon</w:t>
      </w:r>
      <w:r w:rsidR="00E92500">
        <w:rPr>
          <w:rFonts w:ascii="Century Gothic" w:hAnsi="Century Gothic"/>
          <w:sz w:val="20"/>
          <w:szCs w:val="20"/>
          <w:lang w:val="sk-SK"/>
        </w:rPr>
        <w:t xml:space="preserve"> </w:t>
      </w:r>
      <w:r w:rsidRPr="00A54EE7">
        <w:rPr>
          <w:rFonts w:ascii="Century Gothic" w:hAnsi="Century Gothic"/>
          <w:sz w:val="20"/>
          <w:szCs w:val="20"/>
          <w:lang w:val="sk-SK"/>
        </w:rPr>
        <w:t>č. 539/2008 Z. z. o</w:t>
      </w:r>
      <w:r w:rsidR="00E92500">
        <w:rPr>
          <w:rFonts w:ascii="Century Gothic" w:hAnsi="Century Gothic"/>
          <w:sz w:val="20"/>
          <w:szCs w:val="20"/>
          <w:lang w:val="sk-SK"/>
        </w:rPr>
        <w:t> </w:t>
      </w:r>
      <w:r w:rsidRPr="00A54EE7">
        <w:rPr>
          <w:rFonts w:ascii="Century Gothic" w:hAnsi="Century Gothic"/>
          <w:sz w:val="20"/>
          <w:szCs w:val="20"/>
          <w:lang w:val="sk-SK"/>
        </w:rPr>
        <w:t>podpore regionálneho rozvoja;</w:t>
      </w:r>
    </w:p>
    <w:p w:rsidR="00F1200F" w:rsidRPr="00A54EE7" w:rsidRDefault="00F1200F" w:rsidP="00B20327">
      <w:pPr>
        <w:pStyle w:val="Odsekzoznamu"/>
        <w:numPr>
          <w:ilvl w:val="0"/>
          <w:numId w:val="61"/>
        </w:numPr>
        <w:spacing w:before="60" w:after="60" w:line="240" w:lineRule="auto"/>
        <w:ind w:left="714" w:hanging="357"/>
        <w:contextualSpacing w:val="0"/>
        <w:jc w:val="both"/>
        <w:rPr>
          <w:rFonts w:ascii="Century Gothic" w:hAnsi="Century Gothic"/>
          <w:sz w:val="20"/>
          <w:szCs w:val="20"/>
          <w:lang w:val="sk-SK"/>
        </w:rPr>
      </w:pPr>
      <w:r w:rsidRPr="00A54EE7">
        <w:rPr>
          <w:rFonts w:ascii="Century Gothic" w:hAnsi="Century Gothic"/>
          <w:b/>
          <w:sz w:val="20"/>
          <w:szCs w:val="20"/>
          <w:lang w:val="sk-SK"/>
        </w:rPr>
        <w:t>Zákon o</w:t>
      </w:r>
      <w:r w:rsidR="00E92500">
        <w:rPr>
          <w:rFonts w:ascii="Century Gothic" w:hAnsi="Century Gothic"/>
          <w:b/>
          <w:sz w:val="20"/>
          <w:szCs w:val="20"/>
          <w:lang w:val="sk-SK"/>
        </w:rPr>
        <w:t> </w:t>
      </w:r>
      <w:r w:rsidRPr="00A54EE7">
        <w:rPr>
          <w:rFonts w:ascii="Century Gothic" w:hAnsi="Century Gothic"/>
          <w:b/>
          <w:sz w:val="20"/>
          <w:szCs w:val="20"/>
          <w:lang w:val="sk-SK"/>
        </w:rPr>
        <w:t>správe daní</w:t>
      </w:r>
      <w:r w:rsidRPr="00A54EE7">
        <w:rPr>
          <w:rFonts w:ascii="Century Gothic" w:hAnsi="Century Gothic"/>
          <w:sz w:val="20"/>
          <w:szCs w:val="20"/>
          <w:lang w:val="sk-SK"/>
        </w:rPr>
        <w:t xml:space="preserve"> </w:t>
      </w:r>
      <w:r w:rsidR="00E92500">
        <w:rPr>
          <w:rFonts w:ascii="Century Gothic" w:hAnsi="Century Gothic"/>
          <w:sz w:val="20"/>
          <w:szCs w:val="20"/>
          <w:lang w:val="sk-SK"/>
        </w:rPr>
        <w:t>–</w:t>
      </w:r>
      <w:r w:rsidRPr="00A54EE7">
        <w:rPr>
          <w:rFonts w:ascii="Century Gothic" w:hAnsi="Century Gothic"/>
          <w:sz w:val="20"/>
          <w:szCs w:val="20"/>
          <w:lang w:val="sk-SK"/>
        </w:rPr>
        <w:t xml:space="preserve"> zákon</w:t>
      </w:r>
      <w:r w:rsidR="00E92500">
        <w:rPr>
          <w:rFonts w:ascii="Century Gothic" w:hAnsi="Century Gothic"/>
          <w:sz w:val="20"/>
          <w:szCs w:val="20"/>
          <w:lang w:val="sk-SK"/>
        </w:rPr>
        <w:t xml:space="preserve"> </w:t>
      </w:r>
      <w:r w:rsidRPr="00A54EE7">
        <w:rPr>
          <w:rFonts w:ascii="Century Gothic" w:hAnsi="Century Gothic"/>
          <w:sz w:val="20"/>
          <w:szCs w:val="20"/>
          <w:lang w:val="sk-SK"/>
        </w:rPr>
        <w:t>č. 563/2009 Z. z</w:t>
      </w:r>
      <w:r w:rsidR="00E92500">
        <w:rPr>
          <w:rFonts w:ascii="Century Gothic" w:hAnsi="Century Gothic"/>
          <w:sz w:val="20"/>
          <w:szCs w:val="20"/>
          <w:lang w:val="sk-SK"/>
        </w:rPr>
        <w:t> </w:t>
      </w:r>
      <w:r w:rsidRPr="00A54EE7">
        <w:rPr>
          <w:rFonts w:ascii="Century Gothic" w:hAnsi="Century Gothic"/>
          <w:sz w:val="20"/>
          <w:szCs w:val="20"/>
          <w:lang w:val="sk-SK"/>
        </w:rPr>
        <w:t>o</w:t>
      </w:r>
      <w:r w:rsidR="00E92500">
        <w:rPr>
          <w:rFonts w:ascii="Century Gothic" w:hAnsi="Century Gothic"/>
          <w:sz w:val="20"/>
          <w:szCs w:val="20"/>
          <w:lang w:val="sk-SK"/>
        </w:rPr>
        <w:t> </w:t>
      </w:r>
      <w:r w:rsidRPr="00A54EE7">
        <w:rPr>
          <w:rFonts w:ascii="Century Gothic" w:hAnsi="Century Gothic"/>
          <w:sz w:val="20"/>
          <w:szCs w:val="20"/>
          <w:lang w:val="sk-SK"/>
        </w:rPr>
        <w:t>správe daní (daňový poriadok) a</w:t>
      </w:r>
      <w:r w:rsidR="00E92500">
        <w:rPr>
          <w:rFonts w:ascii="Century Gothic" w:hAnsi="Century Gothic"/>
          <w:sz w:val="20"/>
          <w:szCs w:val="20"/>
          <w:lang w:val="sk-SK"/>
        </w:rPr>
        <w:t> </w:t>
      </w:r>
      <w:r w:rsidRPr="00A54EE7">
        <w:rPr>
          <w:rFonts w:ascii="Century Gothic" w:hAnsi="Century Gothic"/>
          <w:sz w:val="20"/>
          <w:szCs w:val="20"/>
          <w:lang w:val="sk-SK"/>
        </w:rPr>
        <w:t>o</w:t>
      </w:r>
      <w:r w:rsidR="00E92500">
        <w:rPr>
          <w:rFonts w:ascii="Century Gothic" w:hAnsi="Century Gothic"/>
          <w:sz w:val="20"/>
          <w:szCs w:val="20"/>
          <w:lang w:val="sk-SK"/>
        </w:rPr>
        <w:t> </w:t>
      </w:r>
      <w:r w:rsidRPr="00A54EE7">
        <w:rPr>
          <w:rFonts w:ascii="Century Gothic" w:hAnsi="Century Gothic"/>
          <w:sz w:val="20"/>
          <w:szCs w:val="20"/>
          <w:lang w:val="sk-SK"/>
        </w:rPr>
        <w:t>zmene a</w:t>
      </w:r>
      <w:r w:rsidR="00E92500">
        <w:rPr>
          <w:rFonts w:ascii="Century Gothic" w:hAnsi="Century Gothic"/>
          <w:sz w:val="20"/>
          <w:szCs w:val="20"/>
          <w:lang w:val="sk-SK"/>
        </w:rPr>
        <w:t> </w:t>
      </w:r>
      <w:r w:rsidRPr="00A54EE7">
        <w:rPr>
          <w:rFonts w:ascii="Century Gothic" w:hAnsi="Century Gothic"/>
          <w:sz w:val="20"/>
          <w:szCs w:val="20"/>
          <w:lang w:val="sk-SK"/>
        </w:rPr>
        <w:t>doplnení niektorých zákonov;</w:t>
      </w:r>
    </w:p>
    <w:p w:rsidR="00F1200F" w:rsidRPr="00A54EE7" w:rsidRDefault="00F1200F" w:rsidP="00B20327">
      <w:pPr>
        <w:pStyle w:val="Odsekzoznamu"/>
        <w:numPr>
          <w:ilvl w:val="0"/>
          <w:numId w:val="61"/>
        </w:numPr>
        <w:spacing w:before="60" w:after="60" w:line="240" w:lineRule="auto"/>
        <w:ind w:left="714" w:hanging="357"/>
        <w:contextualSpacing w:val="0"/>
        <w:jc w:val="both"/>
        <w:rPr>
          <w:rFonts w:ascii="Century Gothic" w:hAnsi="Century Gothic"/>
          <w:sz w:val="20"/>
          <w:szCs w:val="20"/>
          <w:lang w:val="sk-SK"/>
        </w:rPr>
      </w:pPr>
      <w:r w:rsidRPr="00A54EE7">
        <w:rPr>
          <w:rFonts w:ascii="Century Gothic" w:hAnsi="Century Gothic"/>
          <w:b/>
          <w:sz w:val="20"/>
          <w:szCs w:val="20"/>
          <w:lang w:val="sk-SK"/>
        </w:rPr>
        <w:t>Zákon o</w:t>
      </w:r>
      <w:r w:rsidR="00E92500">
        <w:rPr>
          <w:rFonts w:ascii="Century Gothic" w:hAnsi="Century Gothic"/>
          <w:b/>
          <w:sz w:val="20"/>
          <w:szCs w:val="20"/>
          <w:lang w:val="sk-SK"/>
        </w:rPr>
        <w:t> </w:t>
      </w:r>
      <w:r w:rsidRPr="00A54EE7">
        <w:rPr>
          <w:rFonts w:ascii="Century Gothic" w:hAnsi="Century Gothic"/>
          <w:b/>
          <w:sz w:val="20"/>
          <w:szCs w:val="20"/>
          <w:lang w:val="sk-SK"/>
        </w:rPr>
        <w:t>dani z</w:t>
      </w:r>
      <w:r w:rsidR="00E92500">
        <w:rPr>
          <w:rFonts w:ascii="Century Gothic" w:hAnsi="Century Gothic"/>
          <w:b/>
          <w:sz w:val="20"/>
          <w:szCs w:val="20"/>
          <w:lang w:val="sk-SK"/>
        </w:rPr>
        <w:t> </w:t>
      </w:r>
      <w:r w:rsidRPr="00A54EE7">
        <w:rPr>
          <w:rFonts w:ascii="Century Gothic" w:hAnsi="Century Gothic"/>
          <w:b/>
          <w:sz w:val="20"/>
          <w:szCs w:val="20"/>
          <w:lang w:val="sk-SK"/>
        </w:rPr>
        <w:t>príjmov</w:t>
      </w:r>
      <w:r w:rsidRPr="00A54EE7">
        <w:rPr>
          <w:rFonts w:ascii="Century Gothic" w:hAnsi="Century Gothic"/>
          <w:sz w:val="20"/>
          <w:szCs w:val="20"/>
          <w:lang w:val="sk-SK"/>
        </w:rPr>
        <w:t xml:space="preserve"> </w:t>
      </w:r>
      <w:r w:rsidR="00E92500">
        <w:rPr>
          <w:rFonts w:ascii="Century Gothic" w:hAnsi="Century Gothic"/>
          <w:sz w:val="20"/>
          <w:szCs w:val="20"/>
          <w:lang w:val="sk-SK"/>
        </w:rPr>
        <w:t>–</w:t>
      </w:r>
      <w:r w:rsidRPr="00A54EE7">
        <w:rPr>
          <w:rFonts w:ascii="Century Gothic" w:hAnsi="Century Gothic"/>
          <w:sz w:val="20"/>
          <w:szCs w:val="20"/>
          <w:lang w:val="sk-SK"/>
        </w:rPr>
        <w:t xml:space="preserve"> zákon</w:t>
      </w:r>
      <w:r w:rsidR="00E92500">
        <w:rPr>
          <w:rFonts w:ascii="Century Gothic" w:hAnsi="Century Gothic"/>
          <w:sz w:val="20"/>
          <w:szCs w:val="20"/>
          <w:lang w:val="sk-SK"/>
        </w:rPr>
        <w:t xml:space="preserve"> </w:t>
      </w:r>
      <w:r w:rsidRPr="00A54EE7">
        <w:rPr>
          <w:rFonts w:ascii="Century Gothic" w:hAnsi="Century Gothic"/>
          <w:sz w:val="20"/>
          <w:szCs w:val="20"/>
          <w:lang w:val="sk-SK"/>
        </w:rPr>
        <w:t>č. 595/2003 Z. z. o</w:t>
      </w:r>
      <w:r w:rsidR="00E92500">
        <w:rPr>
          <w:rFonts w:ascii="Century Gothic" w:hAnsi="Century Gothic"/>
          <w:sz w:val="20"/>
          <w:szCs w:val="20"/>
          <w:lang w:val="sk-SK"/>
        </w:rPr>
        <w:t> </w:t>
      </w:r>
      <w:r w:rsidRPr="00A54EE7">
        <w:rPr>
          <w:rFonts w:ascii="Century Gothic" w:hAnsi="Century Gothic"/>
          <w:sz w:val="20"/>
          <w:szCs w:val="20"/>
          <w:lang w:val="sk-SK"/>
        </w:rPr>
        <w:t>dani z</w:t>
      </w:r>
      <w:r w:rsidR="00E92500">
        <w:rPr>
          <w:rFonts w:ascii="Century Gothic" w:hAnsi="Century Gothic"/>
          <w:sz w:val="20"/>
          <w:szCs w:val="20"/>
          <w:lang w:val="sk-SK"/>
        </w:rPr>
        <w:t> </w:t>
      </w:r>
      <w:r w:rsidRPr="00A54EE7">
        <w:rPr>
          <w:rFonts w:ascii="Century Gothic" w:hAnsi="Century Gothic"/>
          <w:sz w:val="20"/>
          <w:szCs w:val="20"/>
          <w:lang w:val="sk-SK"/>
        </w:rPr>
        <w:t>príjmov v</w:t>
      </w:r>
      <w:r w:rsidR="00E92500">
        <w:rPr>
          <w:rFonts w:ascii="Century Gothic" w:hAnsi="Century Gothic"/>
          <w:sz w:val="20"/>
          <w:szCs w:val="20"/>
          <w:lang w:val="sk-SK"/>
        </w:rPr>
        <w:t> </w:t>
      </w:r>
      <w:r w:rsidRPr="00A54EE7">
        <w:rPr>
          <w:rFonts w:ascii="Century Gothic" w:hAnsi="Century Gothic"/>
          <w:sz w:val="20"/>
          <w:szCs w:val="20"/>
          <w:lang w:val="sk-SK"/>
        </w:rPr>
        <w:t>znení neskorších predpisov;</w:t>
      </w:r>
    </w:p>
    <w:p w:rsidR="00F1200F" w:rsidRPr="00A54EE7" w:rsidRDefault="00F1200F" w:rsidP="00B20327">
      <w:pPr>
        <w:pStyle w:val="Odsekzoznamu"/>
        <w:numPr>
          <w:ilvl w:val="0"/>
          <w:numId w:val="61"/>
        </w:numPr>
        <w:spacing w:before="60" w:after="60" w:line="240" w:lineRule="auto"/>
        <w:ind w:left="714" w:hanging="357"/>
        <w:contextualSpacing w:val="0"/>
        <w:jc w:val="both"/>
        <w:rPr>
          <w:rFonts w:ascii="Century Gothic" w:hAnsi="Century Gothic"/>
          <w:sz w:val="20"/>
          <w:szCs w:val="20"/>
          <w:lang w:val="sk-SK"/>
        </w:rPr>
      </w:pPr>
      <w:r w:rsidRPr="00A54EE7">
        <w:rPr>
          <w:rFonts w:ascii="Century Gothic" w:hAnsi="Century Gothic"/>
          <w:b/>
          <w:sz w:val="20"/>
          <w:szCs w:val="20"/>
          <w:lang w:val="sk-SK"/>
        </w:rPr>
        <w:t>Zákon o</w:t>
      </w:r>
      <w:r w:rsidR="00E92500">
        <w:rPr>
          <w:rFonts w:ascii="Century Gothic" w:hAnsi="Century Gothic"/>
          <w:b/>
          <w:sz w:val="20"/>
          <w:szCs w:val="20"/>
          <w:lang w:val="sk-SK"/>
        </w:rPr>
        <w:t> </w:t>
      </w:r>
      <w:r w:rsidRPr="00A54EE7">
        <w:rPr>
          <w:rFonts w:ascii="Century Gothic" w:hAnsi="Century Gothic"/>
          <w:b/>
          <w:sz w:val="20"/>
          <w:szCs w:val="20"/>
          <w:lang w:val="sk-SK"/>
        </w:rPr>
        <w:t>sťažnostiach</w:t>
      </w:r>
      <w:r w:rsidRPr="00A54EE7">
        <w:rPr>
          <w:rFonts w:ascii="Century Gothic" w:hAnsi="Century Gothic"/>
          <w:sz w:val="20"/>
          <w:szCs w:val="20"/>
          <w:lang w:val="sk-SK"/>
        </w:rPr>
        <w:t xml:space="preserve"> </w:t>
      </w:r>
      <w:r w:rsidR="00E92500">
        <w:rPr>
          <w:rFonts w:ascii="Century Gothic" w:hAnsi="Century Gothic"/>
          <w:sz w:val="20"/>
          <w:szCs w:val="20"/>
          <w:lang w:val="sk-SK"/>
        </w:rPr>
        <w:t>–</w:t>
      </w:r>
      <w:r w:rsidRPr="00A54EE7">
        <w:rPr>
          <w:rFonts w:ascii="Century Gothic" w:hAnsi="Century Gothic"/>
          <w:sz w:val="20"/>
          <w:szCs w:val="20"/>
          <w:lang w:val="sk-SK"/>
        </w:rPr>
        <w:t xml:space="preserve"> zákon</w:t>
      </w:r>
      <w:r w:rsidR="00E92500">
        <w:rPr>
          <w:rFonts w:ascii="Century Gothic" w:hAnsi="Century Gothic"/>
          <w:sz w:val="20"/>
          <w:szCs w:val="20"/>
          <w:lang w:val="sk-SK"/>
        </w:rPr>
        <w:t xml:space="preserve"> </w:t>
      </w:r>
      <w:r w:rsidRPr="00A54EE7">
        <w:rPr>
          <w:rFonts w:ascii="Century Gothic" w:hAnsi="Century Gothic"/>
          <w:sz w:val="20"/>
          <w:szCs w:val="20"/>
          <w:lang w:val="sk-SK"/>
        </w:rPr>
        <w:t>č. 9/2010 Z. z. o</w:t>
      </w:r>
      <w:r w:rsidR="00E92500">
        <w:rPr>
          <w:rFonts w:ascii="Century Gothic" w:hAnsi="Century Gothic"/>
          <w:sz w:val="20"/>
          <w:szCs w:val="20"/>
          <w:lang w:val="sk-SK"/>
        </w:rPr>
        <w:t> </w:t>
      </w:r>
      <w:r w:rsidRPr="00A54EE7">
        <w:rPr>
          <w:rFonts w:ascii="Century Gothic" w:hAnsi="Century Gothic"/>
          <w:sz w:val="20"/>
          <w:szCs w:val="20"/>
          <w:lang w:val="sk-SK"/>
        </w:rPr>
        <w:t>sťažnostiach v</w:t>
      </w:r>
      <w:r w:rsidR="00E92500">
        <w:rPr>
          <w:rFonts w:ascii="Century Gothic" w:hAnsi="Century Gothic"/>
          <w:sz w:val="20"/>
          <w:szCs w:val="20"/>
          <w:lang w:val="sk-SK"/>
        </w:rPr>
        <w:t> </w:t>
      </w:r>
      <w:r w:rsidRPr="00A54EE7">
        <w:rPr>
          <w:rFonts w:ascii="Century Gothic" w:hAnsi="Century Gothic"/>
          <w:sz w:val="20"/>
          <w:szCs w:val="20"/>
          <w:lang w:val="sk-SK"/>
        </w:rPr>
        <w:t>znení zákona č. 289/2012 Z. z.;</w:t>
      </w:r>
    </w:p>
    <w:p w:rsidR="00F1200F" w:rsidRDefault="00F1200F" w:rsidP="00B20327">
      <w:pPr>
        <w:pStyle w:val="Odsekzoznamu"/>
        <w:numPr>
          <w:ilvl w:val="0"/>
          <w:numId w:val="61"/>
        </w:numPr>
        <w:spacing w:before="60" w:after="60" w:line="240" w:lineRule="auto"/>
        <w:ind w:left="714" w:hanging="357"/>
        <w:contextualSpacing w:val="0"/>
        <w:jc w:val="both"/>
        <w:rPr>
          <w:rFonts w:ascii="Century Gothic" w:hAnsi="Century Gothic"/>
          <w:sz w:val="20"/>
          <w:szCs w:val="20"/>
          <w:lang w:val="sk-SK"/>
        </w:rPr>
      </w:pPr>
      <w:r w:rsidRPr="00A54EE7">
        <w:rPr>
          <w:rFonts w:ascii="Century Gothic" w:hAnsi="Century Gothic"/>
          <w:b/>
          <w:sz w:val="20"/>
          <w:szCs w:val="20"/>
          <w:lang w:val="sk-SK"/>
        </w:rPr>
        <w:t>Zákon o</w:t>
      </w:r>
      <w:r w:rsidR="00E92500">
        <w:rPr>
          <w:rFonts w:ascii="Century Gothic" w:hAnsi="Century Gothic"/>
          <w:b/>
          <w:sz w:val="20"/>
          <w:szCs w:val="20"/>
          <w:lang w:val="sk-SK"/>
        </w:rPr>
        <w:t> </w:t>
      </w:r>
      <w:r w:rsidRPr="00A54EE7">
        <w:rPr>
          <w:rFonts w:ascii="Century Gothic" w:hAnsi="Century Gothic"/>
          <w:b/>
          <w:sz w:val="20"/>
          <w:szCs w:val="20"/>
          <w:lang w:val="sk-SK"/>
        </w:rPr>
        <w:t>nelegálnej práci</w:t>
      </w:r>
      <w:r w:rsidRPr="00A54EE7">
        <w:rPr>
          <w:rFonts w:ascii="Century Gothic" w:hAnsi="Century Gothic"/>
          <w:sz w:val="20"/>
          <w:szCs w:val="20"/>
          <w:lang w:val="sk-SK"/>
        </w:rPr>
        <w:t xml:space="preserve"> </w:t>
      </w:r>
      <w:r w:rsidR="00E92500">
        <w:rPr>
          <w:rFonts w:ascii="Century Gothic" w:hAnsi="Century Gothic"/>
          <w:sz w:val="20"/>
          <w:szCs w:val="20"/>
          <w:lang w:val="sk-SK"/>
        </w:rPr>
        <w:t>–</w:t>
      </w:r>
      <w:r w:rsidRPr="00A54EE7">
        <w:rPr>
          <w:rFonts w:ascii="Century Gothic" w:hAnsi="Century Gothic"/>
          <w:sz w:val="20"/>
          <w:szCs w:val="20"/>
          <w:lang w:val="sk-SK"/>
        </w:rPr>
        <w:t xml:space="preserve"> zákon</w:t>
      </w:r>
      <w:r w:rsidR="00E92500">
        <w:rPr>
          <w:rFonts w:ascii="Century Gothic" w:hAnsi="Century Gothic"/>
          <w:sz w:val="20"/>
          <w:szCs w:val="20"/>
          <w:lang w:val="sk-SK"/>
        </w:rPr>
        <w:t xml:space="preserve"> </w:t>
      </w:r>
      <w:r w:rsidRPr="00A54EE7">
        <w:rPr>
          <w:rFonts w:ascii="Century Gothic" w:hAnsi="Century Gothic"/>
          <w:sz w:val="20"/>
          <w:szCs w:val="20"/>
          <w:lang w:val="sk-SK"/>
        </w:rPr>
        <w:t>č. 82/2005 Z. z. o</w:t>
      </w:r>
      <w:r w:rsidR="00E92500">
        <w:rPr>
          <w:rFonts w:ascii="Century Gothic" w:hAnsi="Century Gothic"/>
          <w:sz w:val="20"/>
          <w:szCs w:val="20"/>
          <w:lang w:val="sk-SK"/>
        </w:rPr>
        <w:t> </w:t>
      </w:r>
      <w:r w:rsidRPr="00A54EE7">
        <w:rPr>
          <w:rFonts w:ascii="Century Gothic" w:hAnsi="Century Gothic"/>
          <w:sz w:val="20"/>
          <w:szCs w:val="20"/>
          <w:lang w:val="sk-SK"/>
        </w:rPr>
        <w:t>nelegálnej práci a</w:t>
      </w:r>
      <w:r w:rsidR="00E92500">
        <w:rPr>
          <w:rFonts w:ascii="Century Gothic" w:hAnsi="Century Gothic"/>
          <w:sz w:val="20"/>
          <w:szCs w:val="20"/>
          <w:lang w:val="sk-SK"/>
        </w:rPr>
        <w:t> </w:t>
      </w:r>
      <w:r w:rsidRPr="00A54EE7">
        <w:rPr>
          <w:rFonts w:ascii="Century Gothic" w:hAnsi="Century Gothic"/>
          <w:sz w:val="20"/>
          <w:szCs w:val="20"/>
          <w:lang w:val="sk-SK"/>
        </w:rPr>
        <w:t>nelegálnom zamestnávaní v</w:t>
      </w:r>
      <w:r w:rsidR="00E92500">
        <w:rPr>
          <w:rFonts w:ascii="Century Gothic" w:hAnsi="Century Gothic"/>
          <w:sz w:val="20"/>
          <w:szCs w:val="20"/>
          <w:lang w:val="sk-SK"/>
        </w:rPr>
        <w:t> </w:t>
      </w:r>
      <w:r w:rsidRPr="00A54EE7">
        <w:rPr>
          <w:rFonts w:ascii="Century Gothic" w:hAnsi="Century Gothic"/>
          <w:sz w:val="20"/>
          <w:szCs w:val="20"/>
          <w:lang w:val="sk-SK"/>
        </w:rPr>
        <w:t>znení neskorších predpisov;</w:t>
      </w:r>
    </w:p>
    <w:p w:rsidR="00C31FA1" w:rsidRPr="00C31FA1" w:rsidRDefault="00C31FA1" w:rsidP="00B20327">
      <w:pPr>
        <w:pStyle w:val="Odsekzoznamu"/>
        <w:numPr>
          <w:ilvl w:val="0"/>
          <w:numId w:val="61"/>
        </w:numPr>
        <w:spacing w:before="60" w:after="60" w:line="240" w:lineRule="auto"/>
        <w:ind w:left="714" w:hanging="357"/>
        <w:contextualSpacing w:val="0"/>
        <w:jc w:val="both"/>
        <w:rPr>
          <w:rFonts w:ascii="Century Gothic" w:hAnsi="Century Gothic"/>
          <w:sz w:val="20"/>
          <w:szCs w:val="20"/>
          <w:lang w:val="sk-SK"/>
        </w:rPr>
      </w:pPr>
      <w:r w:rsidRPr="00B20327">
        <w:rPr>
          <w:rFonts w:ascii="Century Gothic" w:hAnsi="Century Gothic"/>
          <w:b/>
          <w:sz w:val="20"/>
          <w:szCs w:val="20"/>
          <w:lang w:val="sk-SK"/>
        </w:rPr>
        <w:t>Zákon o DPH</w:t>
      </w:r>
      <w:r w:rsidRPr="00B20327">
        <w:rPr>
          <w:rFonts w:ascii="Century Gothic" w:hAnsi="Century Gothic"/>
          <w:sz w:val="20"/>
          <w:szCs w:val="20"/>
          <w:lang w:val="sk-SK"/>
        </w:rPr>
        <w:t xml:space="preserve"> – zákon č. 222/2004 Z. z. o dani z pridanej hodnoty v znení neskorších predpisov.</w:t>
      </w:r>
    </w:p>
    <w:p w:rsidR="00D23167" w:rsidRPr="00A54EE7" w:rsidRDefault="00D23167" w:rsidP="00B20327">
      <w:pPr>
        <w:pStyle w:val="Odsekzoznamu"/>
        <w:rPr>
          <w:rFonts w:ascii="Century Gothic" w:hAnsi="Century Gothic"/>
          <w:sz w:val="20"/>
          <w:szCs w:val="20"/>
          <w:lang w:val="sk-SK"/>
        </w:rPr>
      </w:pPr>
    </w:p>
    <w:p w:rsidR="00F1200F" w:rsidRDefault="00F1200F" w:rsidP="00B20327">
      <w:pPr>
        <w:pStyle w:val="Odsekzoznamu"/>
        <w:numPr>
          <w:ilvl w:val="0"/>
          <w:numId w:val="60"/>
        </w:numPr>
        <w:spacing w:before="240" w:after="60" w:line="240" w:lineRule="auto"/>
        <w:ind w:left="357" w:hanging="357"/>
        <w:contextualSpacing w:val="0"/>
        <w:jc w:val="both"/>
        <w:rPr>
          <w:rFonts w:ascii="Century Gothic" w:hAnsi="Century Gothic"/>
          <w:i/>
          <w:sz w:val="20"/>
          <w:szCs w:val="20"/>
          <w:lang w:val="sk-SK"/>
        </w:rPr>
      </w:pPr>
      <w:r w:rsidRPr="00A54EE7">
        <w:rPr>
          <w:rFonts w:ascii="Century Gothic" w:hAnsi="Century Gothic"/>
          <w:i/>
          <w:sz w:val="20"/>
          <w:szCs w:val="20"/>
          <w:lang w:val="sk-SK"/>
        </w:rPr>
        <w:t>V</w:t>
      </w:r>
      <w:r w:rsidR="00E92500">
        <w:rPr>
          <w:rFonts w:ascii="Century Gothic" w:hAnsi="Century Gothic"/>
          <w:i/>
          <w:sz w:val="20"/>
          <w:szCs w:val="20"/>
          <w:lang w:val="sk-SK"/>
        </w:rPr>
        <w:t> </w:t>
      </w:r>
      <w:r w:rsidRPr="00A54EE7">
        <w:rPr>
          <w:rFonts w:ascii="Century Gothic" w:hAnsi="Century Gothic"/>
          <w:i/>
          <w:sz w:val="20"/>
          <w:szCs w:val="20"/>
          <w:lang w:val="sk-SK"/>
        </w:rPr>
        <w:t>príručke pre žiadateľa sú používané skratky a</w:t>
      </w:r>
      <w:r w:rsidR="00E92500">
        <w:rPr>
          <w:rFonts w:ascii="Century Gothic" w:hAnsi="Century Gothic"/>
          <w:i/>
          <w:sz w:val="20"/>
          <w:szCs w:val="20"/>
          <w:lang w:val="sk-SK"/>
        </w:rPr>
        <w:t> </w:t>
      </w:r>
      <w:r w:rsidRPr="00A54EE7">
        <w:rPr>
          <w:rFonts w:ascii="Century Gothic" w:hAnsi="Century Gothic"/>
          <w:i/>
          <w:sz w:val="20"/>
          <w:szCs w:val="20"/>
          <w:lang w:val="sk-SK"/>
        </w:rPr>
        <w:t>skrátené názvy pojmov, ktoré majú nasledujúci význam:</w:t>
      </w:r>
    </w:p>
    <w:tbl>
      <w:tblPr>
        <w:tblStyle w:val="Mriekatabuky"/>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10"/>
        <w:gridCol w:w="6976"/>
      </w:tblGrid>
      <w:tr w:rsidR="008276F3" w:rsidTr="008276F3">
        <w:tc>
          <w:tcPr>
            <w:tcW w:w="1244" w:type="pct"/>
          </w:tcPr>
          <w:p w:rsidR="008276F3" w:rsidRDefault="008276F3" w:rsidP="00B20327">
            <w:pPr>
              <w:jc w:val="both"/>
              <w:rPr>
                <w:rFonts w:ascii="Century Gothic" w:hAnsi="Century Gothic"/>
                <w:sz w:val="20"/>
                <w:szCs w:val="20"/>
                <w:lang w:val="sk-SK"/>
              </w:rPr>
            </w:pPr>
            <w:r w:rsidRPr="00A54EE7">
              <w:rPr>
                <w:rFonts w:ascii="Century Gothic" w:hAnsi="Century Gothic"/>
                <w:b/>
                <w:sz w:val="20"/>
                <w:szCs w:val="20"/>
                <w:lang w:val="sk-SK"/>
              </w:rPr>
              <w:t>CED</w:t>
            </w:r>
          </w:p>
        </w:tc>
        <w:tc>
          <w:tcPr>
            <w:tcW w:w="3756" w:type="pct"/>
          </w:tcPr>
          <w:p w:rsidR="008276F3" w:rsidRDefault="008276F3" w:rsidP="00B20327">
            <w:pPr>
              <w:jc w:val="both"/>
              <w:rPr>
                <w:rFonts w:ascii="Century Gothic" w:hAnsi="Century Gothic"/>
                <w:sz w:val="20"/>
                <w:szCs w:val="20"/>
                <w:lang w:val="sk-SK"/>
              </w:rPr>
            </w:pPr>
            <w:r w:rsidRPr="00A54EE7">
              <w:rPr>
                <w:rFonts w:ascii="Century Gothic" w:hAnsi="Century Gothic"/>
                <w:sz w:val="20"/>
                <w:szCs w:val="20"/>
                <w:lang w:val="sk-SK"/>
              </w:rPr>
              <w:t>Centrálna databáza vylúčených subjektov (</w:t>
            </w:r>
            <w:proofErr w:type="spellStart"/>
            <w:r w:rsidRPr="00A54EE7">
              <w:rPr>
                <w:rFonts w:ascii="Century Gothic" w:hAnsi="Century Gothic"/>
                <w:sz w:val="20"/>
                <w:szCs w:val="20"/>
                <w:lang w:val="sk-SK"/>
              </w:rPr>
              <w:t>Central</w:t>
            </w:r>
            <w:proofErr w:type="spellEnd"/>
            <w:r w:rsidRPr="00A54EE7">
              <w:rPr>
                <w:rFonts w:ascii="Century Gothic" w:hAnsi="Century Gothic"/>
                <w:sz w:val="20"/>
                <w:szCs w:val="20"/>
                <w:lang w:val="sk-SK"/>
              </w:rPr>
              <w:t xml:space="preserve"> </w:t>
            </w:r>
            <w:proofErr w:type="spellStart"/>
            <w:r w:rsidRPr="00A54EE7">
              <w:rPr>
                <w:rFonts w:ascii="Century Gothic" w:hAnsi="Century Gothic"/>
                <w:sz w:val="20"/>
                <w:szCs w:val="20"/>
                <w:lang w:val="sk-SK"/>
              </w:rPr>
              <w:t>Exclusion</w:t>
            </w:r>
            <w:proofErr w:type="spellEnd"/>
            <w:r w:rsidRPr="00A54EE7">
              <w:rPr>
                <w:rFonts w:ascii="Century Gothic" w:hAnsi="Century Gothic"/>
                <w:sz w:val="20"/>
                <w:szCs w:val="20"/>
                <w:lang w:val="sk-SK"/>
              </w:rPr>
              <w:t xml:space="preserve"> </w:t>
            </w:r>
            <w:proofErr w:type="spellStart"/>
            <w:r w:rsidRPr="00A54EE7">
              <w:rPr>
                <w:rFonts w:ascii="Century Gothic" w:hAnsi="Century Gothic"/>
                <w:sz w:val="20"/>
                <w:szCs w:val="20"/>
                <w:lang w:val="sk-SK"/>
              </w:rPr>
              <w:t>Database</w:t>
            </w:r>
            <w:proofErr w:type="spellEnd"/>
            <w:r w:rsidRPr="00A54EE7">
              <w:rPr>
                <w:rFonts w:ascii="Century Gothic" w:hAnsi="Century Gothic"/>
                <w:sz w:val="20"/>
                <w:szCs w:val="20"/>
                <w:lang w:val="sk-SK"/>
              </w:rPr>
              <w:t>)</w:t>
            </w:r>
          </w:p>
        </w:tc>
      </w:tr>
      <w:tr w:rsidR="008276F3" w:rsidTr="008276F3">
        <w:tc>
          <w:tcPr>
            <w:tcW w:w="1244" w:type="pct"/>
          </w:tcPr>
          <w:p w:rsidR="008276F3" w:rsidRPr="00A54EE7" w:rsidRDefault="008276F3" w:rsidP="00B20327">
            <w:pPr>
              <w:jc w:val="both"/>
              <w:rPr>
                <w:rFonts w:ascii="Century Gothic" w:hAnsi="Century Gothic"/>
                <w:b/>
                <w:sz w:val="20"/>
                <w:szCs w:val="20"/>
                <w:lang w:val="sk-SK"/>
              </w:rPr>
            </w:pPr>
            <w:r w:rsidRPr="00A54EE7">
              <w:rPr>
                <w:rFonts w:ascii="Century Gothic" w:hAnsi="Century Gothic"/>
                <w:b/>
                <w:sz w:val="20"/>
                <w:szCs w:val="20"/>
                <w:lang w:val="sk-SK"/>
              </w:rPr>
              <w:t>CKO</w:t>
            </w:r>
          </w:p>
        </w:tc>
        <w:tc>
          <w:tcPr>
            <w:tcW w:w="3756" w:type="pct"/>
          </w:tcPr>
          <w:p w:rsidR="008276F3" w:rsidRPr="00A54EE7" w:rsidRDefault="008276F3" w:rsidP="008276F3">
            <w:pPr>
              <w:jc w:val="both"/>
              <w:rPr>
                <w:rFonts w:ascii="Century Gothic" w:hAnsi="Century Gothic"/>
                <w:sz w:val="20"/>
                <w:szCs w:val="20"/>
                <w:lang w:val="sk-SK"/>
              </w:rPr>
            </w:pPr>
            <w:r w:rsidRPr="00A54EE7">
              <w:rPr>
                <w:rFonts w:ascii="Century Gothic" w:hAnsi="Century Gothic"/>
                <w:sz w:val="20"/>
                <w:szCs w:val="20"/>
                <w:lang w:val="sk-SK"/>
              </w:rPr>
              <w:t>Centrálny koordinačný orgán</w:t>
            </w:r>
          </w:p>
        </w:tc>
      </w:tr>
      <w:tr w:rsidR="008276F3" w:rsidTr="008276F3">
        <w:tc>
          <w:tcPr>
            <w:tcW w:w="1244" w:type="pct"/>
          </w:tcPr>
          <w:p w:rsidR="008276F3" w:rsidRPr="00A54EE7" w:rsidRDefault="008276F3" w:rsidP="00B20327">
            <w:pPr>
              <w:jc w:val="both"/>
              <w:rPr>
                <w:rFonts w:ascii="Century Gothic" w:hAnsi="Century Gothic"/>
                <w:b/>
                <w:sz w:val="20"/>
                <w:szCs w:val="20"/>
                <w:lang w:val="sk-SK"/>
              </w:rPr>
            </w:pPr>
            <w:r w:rsidRPr="00A54EE7">
              <w:rPr>
                <w:rFonts w:ascii="Century Gothic" w:hAnsi="Century Gothic"/>
                <w:b/>
                <w:sz w:val="20"/>
                <w:szCs w:val="20"/>
                <w:lang w:val="sk-SK"/>
              </w:rPr>
              <w:t>EFRR</w:t>
            </w:r>
          </w:p>
        </w:tc>
        <w:tc>
          <w:tcPr>
            <w:tcW w:w="3756" w:type="pct"/>
          </w:tcPr>
          <w:p w:rsidR="008276F3" w:rsidRPr="00A54EE7" w:rsidRDefault="008276F3" w:rsidP="00B20327">
            <w:pPr>
              <w:jc w:val="both"/>
              <w:rPr>
                <w:rFonts w:ascii="Century Gothic" w:hAnsi="Century Gothic"/>
                <w:sz w:val="20"/>
                <w:szCs w:val="20"/>
                <w:lang w:val="sk-SK"/>
              </w:rPr>
            </w:pPr>
            <w:r w:rsidRPr="00A54EE7">
              <w:rPr>
                <w:rFonts w:ascii="Century Gothic" w:hAnsi="Century Gothic"/>
                <w:sz w:val="20"/>
                <w:szCs w:val="20"/>
                <w:lang w:val="sk-SK"/>
              </w:rPr>
              <w:t>Európsky fond regionálneho rozvoja</w:t>
            </w:r>
          </w:p>
        </w:tc>
      </w:tr>
      <w:tr w:rsidR="008276F3" w:rsidTr="008276F3">
        <w:tc>
          <w:tcPr>
            <w:tcW w:w="1244" w:type="pct"/>
          </w:tcPr>
          <w:p w:rsidR="008276F3" w:rsidRPr="00A54EE7" w:rsidRDefault="008276F3" w:rsidP="00B20327">
            <w:pPr>
              <w:jc w:val="both"/>
              <w:rPr>
                <w:rFonts w:ascii="Century Gothic" w:hAnsi="Century Gothic"/>
                <w:b/>
                <w:sz w:val="20"/>
                <w:szCs w:val="20"/>
                <w:lang w:val="sk-SK"/>
              </w:rPr>
            </w:pPr>
            <w:r w:rsidRPr="00A54EE7">
              <w:rPr>
                <w:rFonts w:ascii="Century Gothic" w:hAnsi="Century Gothic"/>
                <w:b/>
                <w:sz w:val="20"/>
                <w:szCs w:val="20"/>
                <w:lang w:val="sk-SK"/>
              </w:rPr>
              <w:t>EŠIF</w:t>
            </w:r>
          </w:p>
        </w:tc>
        <w:tc>
          <w:tcPr>
            <w:tcW w:w="3756" w:type="pct"/>
          </w:tcPr>
          <w:p w:rsidR="008276F3" w:rsidRPr="00A54EE7" w:rsidRDefault="008276F3" w:rsidP="008276F3">
            <w:pPr>
              <w:jc w:val="both"/>
              <w:rPr>
                <w:rFonts w:ascii="Century Gothic" w:hAnsi="Century Gothic"/>
                <w:sz w:val="20"/>
                <w:szCs w:val="20"/>
                <w:lang w:val="sk-SK"/>
              </w:rPr>
            </w:pPr>
            <w:r>
              <w:rPr>
                <w:rFonts w:ascii="Century Gothic" w:hAnsi="Century Gothic"/>
                <w:sz w:val="20"/>
                <w:szCs w:val="20"/>
                <w:lang w:val="sk-SK"/>
              </w:rPr>
              <w:t>E</w:t>
            </w:r>
            <w:r w:rsidRPr="00A54EE7">
              <w:rPr>
                <w:rFonts w:ascii="Century Gothic" w:hAnsi="Century Gothic"/>
                <w:sz w:val="20"/>
                <w:szCs w:val="20"/>
                <w:lang w:val="sk-SK"/>
              </w:rPr>
              <w:t>urópske štrukturálne a investičné fondy</w:t>
            </w:r>
          </w:p>
        </w:tc>
      </w:tr>
      <w:tr w:rsidR="008276F3" w:rsidTr="008276F3">
        <w:tc>
          <w:tcPr>
            <w:tcW w:w="1244" w:type="pct"/>
          </w:tcPr>
          <w:p w:rsidR="008276F3" w:rsidRPr="00A54EE7" w:rsidRDefault="008276F3" w:rsidP="00B20327">
            <w:pPr>
              <w:jc w:val="both"/>
              <w:rPr>
                <w:rFonts w:ascii="Century Gothic" w:hAnsi="Century Gothic"/>
                <w:b/>
                <w:sz w:val="20"/>
                <w:szCs w:val="20"/>
                <w:lang w:val="sk-SK"/>
              </w:rPr>
            </w:pPr>
            <w:r w:rsidRPr="00A54EE7">
              <w:rPr>
                <w:rFonts w:ascii="Century Gothic" w:hAnsi="Century Gothic"/>
                <w:b/>
                <w:sz w:val="20"/>
                <w:szCs w:val="20"/>
                <w:lang w:val="sk-SK"/>
              </w:rPr>
              <w:t>ITMS2014+</w:t>
            </w:r>
          </w:p>
        </w:tc>
        <w:tc>
          <w:tcPr>
            <w:tcW w:w="3756" w:type="pct"/>
          </w:tcPr>
          <w:p w:rsidR="008276F3" w:rsidRPr="00A54EE7" w:rsidRDefault="008276F3" w:rsidP="00B20327">
            <w:pPr>
              <w:jc w:val="both"/>
              <w:rPr>
                <w:rFonts w:ascii="Century Gothic" w:hAnsi="Century Gothic"/>
                <w:sz w:val="20"/>
                <w:szCs w:val="20"/>
                <w:lang w:val="sk-SK"/>
              </w:rPr>
            </w:pPr>
            <w:r w:rsidRPr="00A54EE7">
              <w:rPr>
                <w:rFonts w:ascii="Century Gothic" w:hAnsi="Century Gothic"/>
                <w:sz w:val="20"/>
                <w:szCs w:val="20"/>
                <w:lang w:val="sk-SK"/>
              </w:rPr>
              <w:t>Informačno-technologický monitorovací systém v</w:t>
            </w:r>
            <w:r>
              <w:rPr>
                <w:rFonts w:ascii="Century Gothic" w:hAnsi="Century Gothic"/>
                <w:sz w:val="20"/>
                <w:szCs w:val="20"/>
                <w:lang w:val="sk-SK"/>
              </w:rPr>
              <w:t> </w:t>
            </w:r>
            <w:r w:rsidRPr="00A54EE7">
              <w:rPr>
                <w:rFonts w:ascii="Century Gothic" w:hAnsi="Century Gothic"/>
                <w:sz w:val="20"/>
                <w:szCs w:val="20"/>
                <w:lang w:val="sk-SK"/>
              </w:rPr>
              <w:t>podmienkach EŠIF v</w:t>
            </w:r>
            <w:r>
              <w:rPr>
                <w:rFonts w:ascii="Century Gothic" w:hAnsi="Century Gothic"/>
                <w:sz w:val="20"/>
                <w:szCs w:val="20"/>
                <w:lang w:val="sk-SK"/>
              </w:rPr>
              <w:t xml:space="preserve"> programovom období </w:t>
            </w:r>
            <w:r w:rsidRPr="00A54EE7">
              <w:rPr>
                <w:rFonts w:ascii="Century Gothic" w:hAnsi="Century Gothic"/>
                <w:sz w:val="20"/>
                <w:szCs w:val="20"/>
                <w:lang w:val="sk-SK"/>
              </w:rPr>
              <w:t>2014</w:t>
            </w:r>
            <w:r>
              <w:rPr>
                <w:rFonts w:ascii="Century Gothic" w:hAnsi="Century Gothic"/>
                <w:sz w:val="20"/>
                <w:szCs w:val="20"/>
                <w:lang w:val="sk-SK"/>
              </w:rPr>
              <w:t xml:space="preserve"> – </w:t>
            </w:r>
            <w:r w:rsidRPr="00A54EE7">
              <w:rPr>
                <w:rFonts w:ascii="Century Gothic" w:hAnsi="Century Gothic"/>
                <w:sz w:val="20"/>
                <w:szCs w:val="20"/>
                <w:lang w:val="sk-SK"/>
              </w:rPr>
              <w:t>2020</w:t>
            </w:r>
          </w:p>
        </w:tc>
      </w:tr>
      <w:tr w:rsidR="008276F3" w:rsidTr="008276F3">
        <w:tc>
          <w:tcPr>
            <w:tcW w:w="1244" w:type="pct"/>
          </w:tcPr>
          <w:p w:rsidR="008276F3" w:rsidRPr="00A54EE7" w:rsidRDefault="008276F3" w:rsidP="00B20327">
            <w:pPr>
              <w:jc w:val="both"/>
              <w:rPr>
                <w:rFonts w:ascii="Century Gothic" w:hAnsi="Century Gothic"/>
                <w:b/>
                <w:sz w:val="20"/>
                <w:szCs w:val="20"/>
                <w:lang w:val="sk-SK"/>
              </w:rPr>
            </w:pPr>
            <w:r w:rsidRPr="00A54EE7">
              <w:rPr>
                <w:rFonts w:ascii="Century Gothic" w:hAnsi="Century Gothic"/>
                <w:b/>
                <w:sz w:val="20"/>
                <w:szCs w:val="20"/>
                <w:lang w:val="sk-SK"/>
              </w:rPr>
              <w:t>KOFN</w:t>
            </w:r>
          </w:p>
        </w:tc>
        <w:tc>
          <w:tcPr>
            <w:tcW w:w="3756" w:type="pct"/>
          </w:tcPr>
          <w:p w:rsidR="008276F3" w:rsidRPr="00A54EE7" w:rsidRDefault="008276F3" w:rsidP="00B20327">
            <w:pPr>
              <w:jc w:val="both"/>
              <w:rPr>
                <w:rFonts w:ascii="Century Gothic" w:hAnsi="Century Gothic"/>
                <w:sz w:val="20"/>
                <w:szCs w:val="20"/>
                <w:lang w:val="sk-SK"/>
              </w:rPr>
            </w:pPr>
            <w:r w:rsidRPr="00A54EE7">
              <w:rPr>
                <w:rFonts w:ascii="Century Gothic" w:hAnsi="Century Gothic"/>
                <w:sz w:val="20"/>
                <w:szCs w:val="20"/>
                <w:lang w:val="sk-SK"/>
              </w:rPr>
              <w:t>Koordinačný orgán pre finančné nástroje</w:t>
            </w:r>
          </w:p>
        </w:tc>
      </w:tr>
      <w:tr w:rsidR="008276F3" w:rsidTr="008276F3">
        <w:tc>
          <w:tcPr>
            <w:tcW w:w="1244" w:type="pct"/>
          </w:tcPr>
          <w:p w:rsidR="008276F3" w:rsidRPr="00A54EE7" w:rsidRDefault="008276F3" w:rsidP="00B20327">
            <w:pPr>
              <w:jc w:val="both"/>
              <w:rPr>
                <w:rFonts w:ascii="Century Gothic" w:hAnsi="Century Gothic"/>
                <w:b/>
                <w:sz w:val="20"/>
                <w:szCs w:val="20"/>
                <w:lang w:val="sk-SK"/>
              </w:rPr>
            </w:pPr>
            <w:r w:rsidRPr="00A54EE7">
              <w:rPr>
                <w:rFonts w:ascii="Century Gothic" w:hAnsi="Century Gothic"/>
                <w:b/>
                <w:sz w:val="20"/>
                <w:szCs w:val="20"/>
                <w:lang w:val="sk-SK"/>
              </w:rPr>
              <w:t>NFP</w:t>
            </w:r>
          </w:p>
        </w:tc>
        <w:tc>
          <w:tcPr>
            <w:tcW w:w="3756" w:type="pct"/>
          </w:tcPr>
          <w:p w:rsidR="008276F3" w:rsidRPr="00A54EE7" w:rsidRDefault="008276F3" w:rsidP="00B20327">
            <w:pPr>
              <w:jc w:val="both"/>
              <w:rPr>
                <w:rFonts w:ascii="Century Gothic" w:hAnsi="Century Gothic"/>
                <w:sz w:val="20"/>
                <w:szCs w:val="20"/>
                <w:lang w:val="sk-SK"/>
              </w:rPr>
            </w:pPr>
            <w:r>
              <w:rPr>
                <w:rFonts w:ascii="Century Gothic" w:hAnsi="Century Gothic"/>
                <w:sz w:val="20"/>
                <w:szCs w:val="20"/>
                <w:lang w:val="sk-SK"/>
              </w:rPr>
              <w:t>N</w:t>
            </w:r>
            <w:r w:rsidRPr="00A54EE7">
              <w:rPr>
                <w:rFonts w:ascii="Century Gothic" w:hAnsi="Century Gothic"/>
                <w:sz w:val="20"/>
                <w:szCs w:val="20"/>
                <w:lang w:val="sk-SK"/>
              </w:rPr>
              <w:t>enávratný finančný príspevok</w:t>
            </w:r>
          </w:p>
        </w:tc>
      </w:tr>
      <w:tr w:rsidR="008276F3" w:rsidTr="008276F3">
        <w:tc>
          <w:tcPr>
            <w:tcW w:w="1244" w:type="pct"/>
          </w:tcPr>
          <w:p w:rsidR="008276F3" w:rsidRPr="00A54EE7" w:rsidRDefault="008276F3" w:rsidP="00B20327">
            <w:pPr>
              <w:jc w:val="both"/>
              <w:rPr>
                <w:rFonts w:ascii="Century Gothic" w:hAnsi="Century Gothic"/>
                <w:b/>
                <w:sz w:val="20"/>
                <w:szCs w:val="20"/>
                <w:lang w:val="sk-SK"/>
              </w:rPr>
            </w:pPr>
            <w:r w:rsidRPr="00A54EE7">
              <w:rPr>
                <w:rFonts w:ascii="Century Gothic" w:hAnsi="Century Gothic"/>
                <w:b/>
                <w:sz w:val="20"/>
                <w:szCs w:val="20"/>
                <w:lang w:val="sk-SK"/>
              </w:rPr>
              <w:t xml:space="preserve">OP </w:t>
            </w:r>
            <w:proofErr w:type="spellStart"/>
            <w:r w:rsidRPr="00A54EE7">
              <w:rPr>
                <w:rFonts w:ascii="Century Gothic" w:hAnsi="Century Gothic"/>
                <w:b/>
                <w:sz w:val="20"/>
                <w:szCs w:val="20"/>
                <w:lang w:val="sk-SK"/>
              </w:rPr>
              <w:t>VaI</w:t>
            </w:r>
            <w:proofErr w:type="spellEnd"/>
          </w:p>
        </w:tc>
        <w:tc>
          <w:tcPr>
            <w:tcW w:w="3756" w:type="pct"/>
          </w:tcPr>
          <w:p w:rsidR="008276F3" w:rsidRPr="00A54EE7" w:rsidRDefault="008276F3" w:rsidP="00B20327">
            <w:pPr>
              <w:jc w:val="both"/>
              <w:rPr>
                <w:rFonts w:ascii="Century Gothic" w:hAnsi="Century Gothic"/>
                <w:sz w:val="20"/>
                <w:szCs w:val="20"/>
                <w:lang w:val="sk-SK"/>
              </w:rPr>
            </w:pPr>
            <w:r>
              <w:rPr>
                <w:rFonts w:ascii="Century Gothic" w:hAnsi="Century Gothic"/>
                <w:sz w:val="20"/>
                <w:szCs w:val="20"/>
                <w:lang w:val="sk-SK"/>
              </w:rPr>
              <w:t>O</w:t>
            </w:r>
            <w:r w:rsidRPr="00A54EE7">
              <w:rPr>
                <w:rFonts w:ascii="Century Gothic" w:hAnsi="Century Gothic"/>
                <w:sz w:val="20"/>
                <w:szCs w:val="20"/>
                <w:lang w:val="sk-SK"/>
              </w:rPr>
              <w:t>peračný program Výskum a</w:t>
            </w:r>
            <w:r>
              <w:rPr>
                <w:rFonts w:ascii="Century Gothic" w:hAnsi="Century Gothic"/>
                <w:sz w:val="20"/>
                <w:szCs w:val="20"/>
                <w:lang w:val="sk-SK"/>
              </w:rPr>
              <w:t> </w:t>
            </w:r>
            <w:r w:rsidRPr="00A54EE7">
              <w:rPr>
                <w:rFonts w:ascii="Century Gothic" w:hAnsi="Century Gothic"/>
                <w:sz w:val="20"/>
                <w:szCs w:val="20"/>
                <w:lang w:val="sk-SK"/>
              </w:rPr>
              <w:t>inovácie</w:t>
            </w:r>
          </w:p>
        </w:tc>
      </w:tr>
      <w:tr w:rsidR="008276F3" w:rsidTr="008276F3">
        <w:tc>
          <w:tcPr>
            <w:tcW w:w="1244" w:type="pct"/>
          </w:tcPr>
          <w:p w:rsidR="008276F3" w:rsidRPr="00A54EE7" w:rsidRDefault="008276F3" w:rsidP="00B20327">
            <w:pPr>
              <w:jc w:val="both"/>
              <w:rPr>
                <w:rFonts w:ascii="Century Gothic" w:hAnsi="Century Gothic"/>
                <w:b/>
                <w:sz w:val="20"/>
                <w:szCs w:val="20"/>
                <w:lang w:val="sk-SK"/>
              </w:rPr>
            </w:pPr>
            <w:r w:rsidRPr="00A54EE7">
              <w:rPr>
                <w:rFonts w:ascii="Century Gothic" w:hAnsi="Century Gothic"/>
                <w:b/>
                <w:sz w:val="20"/>
                <w:szCs w:val="20"/>
                <w:lang w:val="sk-SK"/>
              </w:rPr>
              <w:t>Príručka pre žiadateľa</w:t>
            </w:r>
          </w:p>
        </w:tc>
        <w:tc>
          <w:tcPr>
            <w:tcW w:w="3756" w:type="pct"/>
          </w:tcPr>
          <w:p w:rsidR="008276F3" w:rsidRPr="00A54EE7" w:rsidRDefault="008276F3" w:rsidP="00B20327">
            <w:pPr>
              <w:jc w:val="both"/>
              <w:rPr>
                <w:rFonts w:ascii="Century Gothic" w:hAnsi="Century Gothic"/>
                <w:sz w:val="20"/>
                <w:szCs w:val="20"/>
                <w:lang w:val="sk-SK"/>
              </w:rPr>
            </w:pPr>
            <w:r w:rsidRPr="00A54EE7">
              <w:rPr>
                <w:rFonts w:ascii="Century Gothic" w:hAnsi="Century Gothic"/>
                <w:sz w:val="20"/>
                <w:szCs w:val="20"/>
                <w:lang w:val="sk-SK"/>
              </w:rPr>
              <w:t>Príručka pre žiadateľa o</w:t>
            </w:r>
            <w:r>
              <w:rPr>
                <w:rFonts w:ascii="Century Gothic" w:hAnsi="Century Gothic"/>
                <w:sz w:val="20"/>
                <w:szCs w:val="20"/>
                <w:lang w:val="sk-SK"/>
              </w:rPr>
              <w:t> </w:t>
            </w:r>
            <w:r w:rsidRPr="00A54EE7">
              <w:rPr>
                <w:rFonts w:ascii="Century Gothic" w:hAnsi="Century Gothic"/>
                <w:sz w:val="20"/>
                <w:szCs w:val="20"/>
                <w:lang w:val="sk-SK"/>
              </w:rPr>
              <w:t>nenávratný finančný príspevok z</w:t>
            </w:r>
            <w:r>
              <w:rPr>
                <w:rFonts w:ascii="Century Gothic" w:hAnsi="Century Gothic"/>
                <w:sz w:val="20"/>
                <w:szCs w:val="20"/>
                <w:lang w:val="sk-SK"/>
              </w:rPr>
              <w:t> </w:t>
            </w:r>
            <w:r w:rsidRPr="00A54EE7">
              <w:rPr>
                <w:rFonts w:ascii="Century Gothic" w:hAnsi="Century Gothic"/>
                <w:sz w:val="20"/>
                <w:szCs w:val="20"/>
                <w:lang w:val="sk-SK"/>
              </w:rPr>
              <w:t>operačného programu Výskum a</w:t>
            </w:r>
            <w:r>
              <w:rPr>
                <w:rFonts w:ascii="Century Gothic" w:hAnsi="Century Gothic"/>
                <w:sz w:val="20"/>
                <w:szCs w:val="20"/>
                <w:lang w:val="sk-SK"/>
              </w:rPr>
              <w:t> </w:t>
            </w:r>
            <w:r w:rsidRPr="00A54EE7">
              <w:rPr>
                <w:rFonts w:ascii="Century Gothic" w:hAnsi="Century Gothic"/>
                <w:sz w:val="20"/>
                <w:szCs w:val="20"/>
                <w:lang w:val="sk-SK"/>
              </w:rPr>
              <w:t>inovácie resp. je aktuálne platná verzia</w:t>
            </w:r>
          </w:p>
        </w:tc>
      </w:tr>
      <w:tr w:rsidR="008276F3" w:rsidTr="008276F3">
        <w:tc>
          <w:tcPr>
            <w:tcW w:w="1244" w:type="pct"/>
          </w:tcPr>
          <w:p w:rsidR="008276F3" w:rsidRPr="00A54EE7" w:rsidRDefault="008276F3" w:rsidP="00B20327">
            <w:pPr>
              <w:jc w:val="both"/>
              <w:rPr>
                <w:rFonts w:ascii="Century Gothic" w:hAnsi="Century Gothic"/>
                <w:b/>
                <w:sz w:val="20"/>
                <w:szCs w:val="20"/>
                <w:lang w:val="sk-SK"/>
              </w:rPr>
            </w:pPr>
            <w:r w:rsidRPr="00A54EE7">
              <w:rPr>
                <w:rFonts w:ascii="Century Gothic" w:hAnsi="Century Gothic"/>
                <w:b/>
                <w:sz w:val="20"/>
                <w:szCs w:val="20"/>
                <w:lang w:val="sk-SK"/>
              </w:rPr>
              <w:t>RO alebo poskytovateľ</w:t>
            </w:r>
          </w:p>
        </w:tc>
        <w:tc>
          <w:tcPr>
            <w:tcW w:w="3756" w:type="pct"/>
          </w:tcPr>
          <w:p w:rsidR="008276F3" w:rsidRPr="00A54EE7" w:rsidRDefault="008276F3" w:rsidP="00B20327">
            <w:pPr>
              <w:jc w:val="both"/>
              <w:rPr>
                <w:rFonts w:ascii="Century Gothic" w:hAnsi="Century Gothic"/>
                <w:sz w:val="20"/>
                <w:szCs w:val="20"/>
                <w:lang w:val="sk-SK"/>
              </w:rPr>
            </w:pPr>
            <w:r>
              <w:rPr>
                <w:rFonts w:ascii="Century Gothic" w:hAnsi="Century Gothic"/>
                <w:sz w:val="20"/>
                <w:szCs w:val="20"/>
                <w:lang w:val="sk-SK"/>
              </w:rPr>
              <w:t>R</w:t>
            </w:r>
            <w:r w:rsidRPr="00A54EE7">
              <w:rPr>
                <w:rFonts w:ascii="Century Gothic" w:hAnsi="Century Gothic"/>
                <w:sz w:val="20"/>
                <w:szCs w:val="20"/>
                <w:lang w:val="sk-SK"/>
              </w:rPr>
              <w:t>iadiaci orgán alebo sprostredkovateľský orgán v</w:t>
            </w:r>
            <w:r>
              <w:rPr>
                <w:rFonts w:ascii="Century Gothic" w:hAnsi="Century Gothic"/>
                <w:sz w:val="20"/>
                <w:szCs w:val="20"/>
                <w:lang w:val="sk-SK"/>
              </w:rPr>
              <w:t> </w:t>
            </w:r>
            <w:r w:rsidRPr="00A54EE7">
              <w:rPr>
                <w:rFonts w:ascii="Century Gothic" w:hAnsi="Century Gothic"/>
                <w:sz w:val="20"/>
                <w:szCs w:val="20"/>
                <w:lang w:val="sk-SK"/>
              </w:rPr>
              <w:t>závislosti od činnosti, ktorú príslušný orgán vykonáva</w:t>
            </w:r>
          </w:p>
        </w:tc>
      </w:tr>
      <w:tr w:rsidR="008276F3" w:rsidTr="008276F3">
        <w:tc>
          <w:tcPr>
            <w:tcW w:w="1244" w:type="pct"/>
          </w:tcPr>
          <w:p w:rsidR="008276F3" w:rsidRPr="00A54EE7" w:rsidRDefault="008276F3" w:rsidP="00B20327">
            <w:pPr>
              <w:jc w:val="both"/>
              <w:rPr>
                <w:rFonts w:ascii="Century Gothic" w:hAnsi="Century Gothic"/>
                <w:b/>
                <w:sz w:val="20"/>
                <w:szCs w:val="20"/>
                <w:lang w:val="sk-SK"/>
              </w:rPr>
            </w:pPr>
            <w:r w:rsidRPr="00A54EE7">
              <w:rPr>
                <w:rFonts w:ascii="Century Gothic" w:hAnsi="Century Gothic"/>
                <w:b/>
                <w:sz w:val="20"/>
                <w:szCs w:val="20"/>
                <w:lang w:val="sk-SK"/>
              </w:rPr>
              <w:t xml:space="preserve">RO pre OP </w:t>
            </w:r>
            <w:proofErr w:type="spellStart"/>
            <w:r w:rsidRPr="00A54EE7">
              <w:rPr>
                <w:rFonts w:ascii="Century Gothic" w:hAnsi="Century Gothic"/>
                <w:b/>
                <w:sz w:val="20"/>
                <w:szCs w:val="20"/>
                <w:lang w:val="sk-SK"/>
              </w:rPr>
              <w:t>VaI</w:t>
            </w:r>
            <w:proofErr w:type="spellEnd"/>
          </w:p>
        </w:tc>
        <w:tc>
          <w:tcPr>
            <w:tcW w:w="3756" w:type="pct"/>
          </w:tcPr>
          <w:p w:rsidR="008276F3" w:rsidRPr="00A54EE7" w:rsidRDefault="008276F3" w:rsidP="00B20327">
            <w:pPr>
              <w:jc w:val="both"/>
              <w:rPr>
                <w:rFonts w:ascii="Century Gothic" w:hAnsi="Century Gothic"/>
                <w:sz w:val="20"/>
                <w:szCs w:val="20"/>
                <w:lang w:val="sk-SK"/>
              </w:rPr>
            </w:pPr>
            <w:r>
              <w:rPr>
                <w:rFonts w:ascii="Century Gothic" w:hAnsi="Century Gothic"/>
                <w:sz w:val="20"/>
                <w:szCs w:val="20"/>
                <w:lang w:val="sk-SK"/>
              </w:rPr>
              <w:t>R</w:t>
            </w:r>
            <w:r w:rsidRPr="00A54EE7">
              <w:rPr>
                <w:rFonts w:ascii="Century Gothic" w:hAnsi="Century Gothic"/>
                <w:sz w:val="20"/>
                <w:szCs w:val="20"/>
                <w:lang w:val="sk-SK"/>
              </w:rPr>
              <w:t>iadiaci orgán pre operačný program Výskum a</w:t>
            </w:r>
            <w:r>
              <w:rPr>
                <w:rFonts w:ascii="Century Gothic" w:hAnsi="Century Gothic"/>
                <w:sz w:val="20"/>
                <w:szCs w:val="20"/>
                <w:lang w:val="sk-SK"/>
              </w:rPr>
              <w:t> </w:t>
            </w:r>
            <w:r w:rsidRPr="00A54EE7">
              <w:rPr>
                <w:rFonts w:ascii="Century Gothic" w:hAnsi="Century Gothic"/>
                <w:sz w:val="20"/>
                <w:szCs w:val="20"/>
                <w:lang w:val="sk-SK"/>
              </w:rPr>
              <w:t>inovácie</w:t>
            </w:r>
          </w:p>
        </w:tc>
      </w:tr>
      <w:tr w:rsidR="008276F3" w:rsidTr="008276F3">
        <w:tc>
          <w:tcPr>
            <w:tcW w:w="1244" w:type="pct"/>
          </w:tcPr>
          <w:p w:rsidR="008276F3" w:rsidRPr="00A54EE7" w:rsidRDefault="008276F3" w:rsidP="00B20327">
            <w:pPr>
              <w:jc w:val="both"/>
              <w:rPr>
                <w:rFonts w:ascii="Century Gothic" w:hAnsi="Century Gothic"/>
                <w:b/>
                <w:sz w:val="20"/>
                <w:szCs w:val="20"/>
                <w:lang w:val="sk-SK"/>
              </w:rPr>
            </w:pPr>
            <w:r w:rsidRPr="00A54EE7">
              <w:rPr>
                <w:rFonts w:ascii="Century Gothic" w:hAnsi="Century Gothic"/>
                <w:b/>
                <w:sz w:val="20"/>
                <w:szCs w:val="20"/>
                <w:lang w:val="sk-SK"/>
              </w:rPr>
              <w:t>SFR</w:t>
            </w:r>
          </w:p>
        </w:tc>
        <w:tc>
          <w:tcPr>
            <w:tcW w:w="3756" w:type="pct"/>
          </w:tcPr>
          <w:p w:rsidR="008276F3" w:rsidRPr="00A54EE7" w:rsidRDefault="008276F3" w:rsidP="00B20327">
            <w:pPr>
              <w:jc w:val="both"/>
              <w:rPr>
                <w:rFonts w:ascii="Century Gothic" w:hAnsi="Century Gothic"/>
                <w:sz w:val="20"/>
                <w:szCs w:val="20"/>
                <w:lang w:val="sk-SK"/>
              </w:rPr>
            </w:pPr>
            <w:r w:rsidRPr="00A54EE7">
              <w:rPr>
                <w:rFonts w:ascii="Century Gothic" w:hAnsi="Century Gothic"/>
                <w:sz w:val="20"/>
                <w:szCs w:val="20"/>
                <w:lang w:val="sk-SK"/>
              </w:rPr>
              <w:t>Systém finančného riadenia štrukturálnych fondov, Kohézneho fondu a</w:t>
            </w:r>
            <w:r>
              <w:rPr>
                <w:rFonts w:ascii="Century Gothic" w:hAnsi="Century Gothic"/>
                <w:sz w:val="20"/>
                <w:szCs w:val="20"/>
                <w:lang w:val="sk-SK"/>
              </w:rPr>
              <w:t> </w:t>
            </w:r>
            <w:r w:rsidRPr="00A54EE7">
              <w:rPr>
                <w:rFonts w:ascii="Century Gothic" w:hAnsi="Century Gothic"/>
                <w:sz w:val="20"/>
                <w:szCs w:val="20"/>
                <w:lang w:val="sk-SK"/>
              </w:rPr>
              <w:t>Európskeho námorného a</w:t>
            </w:r>
            <w:r>
              <w:rPr>
                <w:rFonts w:ascii="Century Gothic" w:hAnsi="Century Gothic"/>
                <w:sz w:val="20"/>
                <w:szCs w:val="20"/>
                <w:lang w:val="sk-SK"/>
              </w:rPr>
              <w:t> </w:t>
            </w:r>
            <w:r w:rsidRPr="00A54EE7">
              <w:rPr>
                <w:rFonts w:ascii="Century Gothic" w:hAnsi="Century Gothic"/>
                <w:sz w:val="20"/>
                <w:szCs w:val="20"/>
                <w:lang w:val="sk-SK"/>
              </w:rPr>
              <w:t>rybárskeho fondu na programové obdobie 2014 – 2020</w:t>
            </w:r>
          </w:p>
        </w:tc>
      </w:tr>
      <w:tr w:rsidR="008276F3" w:rsidTr="008276F3">
        <w:tc>
          <w:tcPr>
            <w:tcW w:w="1244" w:type="pct"/>
          </w:tcPr>
          <w:p w:rsidR="008276F3" w:rsidRPr="00A54EE7" w:rsidRDefault="008276F3" w:rsidP="00B20327">
            <w:pPr>
              <w:jc w:val="both"/>
              <w:rPr>
                <w:rFonts w:ascii="Century Gothic" w:hAnsi="Century Gothic"/>
                <w:b/>
                <w:sz w:val="20"/>
                <w:szCs w:val="20"/>
                <w:lang w:val="sk-SK"/>
              </w:rPr>
            </w:pPr>
            <w:r w:rsidRPr="00A54EE7">
              <w:rPr>
                <w:rFonts w:ascii="Century Gothic" w:hAnsi="Century Gothic"/>
                <w:b/>
                <w:sz w:val="20"/>
                <w:szCs w:val="20"/>
                <w:lang w:val="sk-SK"/>
              </w:rPr>
              <w:t xml:space="preserve">SO pre OP </w:t>
            </w:r>
            <w:proofErr w:type="spellStart"/>
            <w:r w:rsidRPr="00A54EE7">
              <w:rPr>
                <w:rFonts w:ascii="Century Gothic" w:hAnsi="Century Gothic"/>
                <w:b/>
                <w:sz w:val="20"/>
                <w:szCs w:val="20"/>
                <w:lang w:val="sk-SK"/>
              </w:rPr>
              <w:t>VaI</w:t>
            </w:r>
            <w:proofErr w:type="spellEnd"/>
            <w:r w:rsidRPr="00A54EE7">
              <w:rPr>
                <w:rFonts w:ascii="Century Gothic" w:hAnsi="Century Gothic"/>
                <w:sz w:val="20"/>
                <w:szCs w:val="20"/>
                <w:lang w:val="sk-SK"/>
              </w:rPr>
              <w:tab/>
            </w:r>
          </w:p>
        </w:tc>
        <w:tc>
          <w:tcPr>
            <w:tcW w:w="3756" w:type="pct"/>
          </w:tcPr>
          <w:p w:rsidR="008276F3" w:rsidRPr="00A54EE7" w:rsidRDefault="008276F3" w:rsidP="00B20327">
            <w:pPr>
              <w:jc w:val="both"/>
              <w:rPr>
                <w:rFonts w:ascii="Century Gothic" w:hAnsi="Century Gothic"/>
                <w:sz w:val="20"/>
                <w:szCs w:val="20"/>
                <w:lang w:val="sk-SK"/>
              </w:rPr>
            </w:pPr>
            <w:r>
              <w:rPr>
                <w:rFonts w:ascii="Century Gothic" w:hAnsi="Century Gothic"/>
                <w:sz w:val="20"/>
                <w:szCs w:val="20"/>
                <w:lang w:val="sk-SK"/>
              </w:rPr>
              <w:t>S</w:t>
            </w:r>
            <w:r w:rsidRPr="00A54EE7">
              <w:rPr>
                <w:rFonts w:ascii="Century Gothic" w:hAnsi="Century Gothic"/>
                <w:sz w:val="20"/>
                <w:szCs w:val="20"/>
                <w:lang w:val="sk-SK"/>
              </w:rPr>
              <w:t>prostredkovateľský orgán pre operačný program Výskum a</w:t>
            </w:r>
            <w:r>
              <w:rPr>
                <w:rFonts w:ascii="Century Gothic" w:hAnsi="Century Gothic"/>
                <w:sz w:val="20"/>
                <w:szCs w:val="20"/>
                <w:lang w:val="sk-SK"/>
              </w:rPr>
              <w:t> </w:t>
            </w:r>
            <w:r w:rsidRPr="00A54EE7">
              <w:rPr>
                <w:rFonts w:ascii="Century Gothic" w:hAnsi="Century Gothic"/>
                <w:sz w:val="20"/>
                <w:szCs w:val="20"/>
                <w:lang w:val="sk-SK"/>
              </w:rPr>
              <w:t>inovácie</w:t>
            </w:r>
          </w:p>
        </w:tc>
      </w:tr>
      <w:tr w:rsidR="008276F3" w:rsidTr="008276F3">
        <w:tc>
          <w:tcPr>
            <w:tcW w:w="1244" w:type="pct"/>
          </w:tcPr>
          <w:p w:rsidR="008276F3" w:rsidRPr="00A54EE7" w:rsidRDefault="008276F3" w:rsidP="00B20327">
            <w:pPr>
              <w:jc w:val="both"/>
              <w:rPr>
                <w:rFonts w:ascii="Century Gothic" w:hAnsi="Century Gothic"/>
                <w:b/>
                <w:sz w:val="20"/>
                <w:szCs w:val="20"/>
                <w:lang w:val="sk-SK"/>
              </w:rPr>
            </w:pPr>
            <w:r w:rsidRPr="00A54EE7">
              <w:rPr>
                <w:rFonts w:ascii="Century Gothic" w:hAnsi="Century Gothic"/>
                <w:b/>
                <w:sz w:val="20"/>
                <w:szCs w:val="20"/>
                <w:lang w:val="sk-SK"/>
              </w:rPr>
              <w:t>SR EŠIF</w:t>
            </w:r>
          </w:p>
        </w:tc>
        <w:tc>
          <w:tcPr>
            <w:tcW w:w="3756" w:type="pct"/>
          </w:tcPr>
          <w:p w:rsidR="008276F3" w:rsidRPr="00A54EE7" w:rsidRDefault="008276F3" w:rsidP="00B20327">
            <w:pPr>
              <w:jc w:val="both"/>
              <w:rPr>
                <w:rFonts w:ascii="Century Gothic" w:hAnsi="Century Gothic"/>
                <w:sz w:val="20"/>
                <w:szCs w:val="20"/>
                <w:lang w:val="sk-SK"/>
              </w:rPr>
            </w:pPr>
            <w:r w:rsidRPr="00A54EE7">
              <w:rPr>
                <w:rFonts w:ascii="Century Gothic" w:hAnsi="Century Gothic"/>
                <w:sz w:val="20"/>
                <w:szCs w:val="20"/>
                <w:lang w:val="sk-SK"/>
              </w:rPr>
              <w:t>Systém riadenia európskych štrukturálnych a</w:t>
            </w:r>
            <w:r>
              <w:rPr>
                <w:rFonts w:ascii="Century Gothic" w:hAnsi="Century Gothic"/>
                <w:sz w:val="20"/>
                <w:szCs w:val="20"/>
                <w:lang w:val="sk-SK"/>
              </w:rPr>
              <w:t> </w:t>
            </w:r>
            <w:r w:rsidRPr="00A54EE7">
              <w:rPr>
                <w:rFonts w:ascii="Century Gothic" w:hAnsi="Century Gothic"/>
                <w:sz w:val="20"/>
                <w:szCs w:val="20"/>
                <w:lang w:val="sk-SK"/>
              </w:rPr>
              <w:t>investičných fondov na programové obdobie 2014 – 2020</w:t>
            </w:r>
          </w:p>
        </w:tc>
      </w:tr>
      <w:tr w:rsidR="008276F3" w:rsidTr="008276F3">
        <w:tc>
          <w:tcPr>
            <w:tcW w:w="1244" w:type="pct"/>
          </w:tcPr>
          <w:p w:rsidR="008276F3" w:rsidRPr="00A54EE7" w:rsidRDefault="008276F3" w:rsidP="00B20327">
            <w:pPr>
              <w:jc w:val="both"/>
              <w:rPr>
                <w:rFonts w:ascii="Century Gothic" w:hAnsi="Century Gothic"/>
                <w:b/>
                <w:sz w:val="20"/>
                <w:szCs w:val="20"/>
                <w:lang w:val="sk-SK"/>
              </w:rPr>
            </w:pPr>
            <w:r w:rsidRPr="00A54EE7">
              <w:rPr>
                <w:rFonts w:ascii="Century Gothic" w:hAnsi="Century Gothic"/>
                <w:b/>
                <w:sz w:val="20"/>
                <w:szCs w:val="20"/>
                <w:lang w:val="sk-SK"/>
              </w:rPr>
              <w:t>ŠR</w:t>
            </w:r>
          </w:p>
        </w:tc>
        <w:tc>
          <w:tcPr>
            <w:tcW w:w="3756" w:type="pct"/>
          </w:tcPr>
          <w:p w:rsidR="008276F3" w:rsidRPr="00A54EE7" w:rsidRDefault="008276F3" w:rsidP="00B20327">
            <w:pPr>
              <w:ind w:left="2832" w:hanging="2832"/>
              <w:jc w:val="both"/>
              <w:rPr>
                <w:rFonts w:ascii="Century Gothic" w:hAnsi="Century Gothic"/>
                <w:sz w:val="20"/>
                <w:szCs w:val="20"/>
                <w:lang w:val="sk-SK"/>
              </w:rPr>
            </w:pPr>
            <w:r>
              <w:rPr>
                <w:rFonts w:ascii="Century Gothic" w:hAnsi="Century Gothic"/>
                <w:sz w:val="20"/>
                <w:szCs w:val="20"/>
                <w:lang w:val="sk-SK"/>
              </w:rPr>
              <w:t>Š</w:t>
            </w:r>
            <w:r w:rsidRPr="00A54EE7">
              <w:rPr>
                <w:rFonts w:ascii="Century Gothic" w:hAnsi="Century Gothic"/>
                <w:sz w:val="20"/>
                <w:szCs w:val="20"/>
                <w:lang w:val="sk-SK"/>
              </w:rPr>
              <w:t>tátny rozpočet</w:t>
            </w:r>
          </w:p>
        </w:tc>
      </w:tr>
      <w:tr w:rsidR="008276F3" w:rsidTr="008276F3">
        <w:tc>
          <w:tcPr>
            <w:tcW w:w="1244" w:type="pct"/>
          </w:tcPr>
          <w:p w:rsidR="008276F3" w:rsidRPr="00A54EE7" w:rsidRDefault="008276F3" w:rsidP="00B20327">
            <w:pPr>
              <w:jc w:val="both"/>
              <w:rPr>
                <w:rFonts w:ascii="Century Gothic" w:hAnsi="Century Gothic"/>
                <w:b/>
                <w:sz w:val="20"/>
                <w:szCs w:val="20"/>
                <w:lang w:val="sk-SK"/>
              </w:rPr>
            </w:pPr>
            <w:r w:rsidRPr="00A54EE7">
              <w:rPr>
                <w:rFonts w:ascii="Century Gothic" w:hAnsi="Century Gothic"/>
                <w:b/>
                <w:sz w:val="20"/>
                <w:szCs w:val="20"/>
                <w:lang w:val="sk-SK"/>
              </w:rPr>
              <w:t>VO</w:t>
            </w:r>
          </w:p>
        </w:tc>
        <w:tc>
          <w:tcPr>
            <w:tcW w:w="3756" w:type="pct"/>
          </w:tcPr>
          <w:p w:rsidR="008276F3" w:rsidRPr="00A54EE7" w:rsidRDefault="008276F3" w:rsidP="00B20327">
            <w:pPr>
              <w:jc w:val="both"/>
              <w:rPr>
                <w:rFonts w:ascii="Century Gothic" w:hAnsi="Century Gothic"/>
                <w:sz w:val="20"/>
                <w:szCs w:val="20"/>
                <w:lang w:val="sk-SK"/>
              </w:rPr>
            </w:pPr>
            <w:r>
              <w:rPr>
                <w:rFonts w:ascii="Century Gothic" w:hAnsi="Century Gothic"/>
                <w:sz w:val="20"/>
                <w:szCs w:val="20"/>
                <w:lang w:val="sk-SK"/>
              </w:rPr>
              <w:t>V</w:t>
            </w:r>
            <w:r w:rsidRPr="00A54EE7">
              <w:rPr>
                <w:rFonts w:ascii="Century Gothic" w:hAnsi="Century Gothic"/>
                <w:sz w:val="20"/>
                <w:szCs w:val="20"/>
                <w:lang w:val="sk-SK"/>
              </w:rPr>
              <w:t>erejné obstarávanie</w:t>
            </w:r>
          </w:p>
        </w:tc>
      </w:tr>
      <w:tr w:rsidR="008276F3" w:rsidTr="008276F3">
        <w:tc>
          <w:tcPr>
            <w:tcW w:w="1244" w:type="pct"/>
          </w:tcPr>
          <w:p w:rsidR="008276F3" w:rsidRPr="00A54EE7" w:rsidRDefault="008276F3" w:rsidP="00B20327">
            <w:pPr>
              <w:jc w:val="both"/>
              <w:rPr>
                <w:rFonts w:ascii="Century Gothic" w:hAnsi="Century Gothic"/>
                <w:b/>
                <w:sz w:val="20"/>
                <w:szCs w:val="20"/>
                <w:lang w:val="sk-SK"/>
              </w:rPr>
            </w:pPr>
            <w:r w:rsidRPr="00A54EE7">
              <w:rPr>
                <w:rFonts w:ascii="Century Gothic" w:hAnsi="Century Gothic"/>
                <w:b/>
                <w:sz w:val="20"/>
                <w:szCs w:val="20"/>
                <w:lang w:val="sk-SK"/>
              </w:rPr>
              <w:t>Vyzvanie</w:t>
            </w:r>
          </w:p>
        </w:tc>
        <w:tc>
          <w:tcPr>
            <w:tcW w:w="3756" w:type="pct"/>
          </w:tcPr>
          <w:p w:rsidR="008276F3" w:rsidRPr="00A54EE7" w:rsidRDefault="008276F3" w:rsidP="00B20327">
            <w:pPr>
              <w:jc w:val="both"/>
              <w:rPr>
                <w:rFonts w:ascii="Century Gothic" w:hAnsi="Century Gothic"/>
                <w:sz w:val="20"/>
                <w:szCs w:val="20"/>
                <w:lang w:val="sk-SK"/>
              </w:rPr>
            </w:pPr>
            <w:r>
              <w:rPr>
                <w:rFonts w:ascii="Century Gothic" w:hAnsi="Century Gothic"/>
                <w:sz w:val="20"/>
                <w:szCs w:val="20"/>
                <w:lang w:val="sk-SK"/>
              </w:rPr>
              <w:t>V</w:t>
            </w:r>
            <w:r w:rsidRPr="00A54EE7">
              <w:rPr>
                <w:rFonts w:ascii="Century Gothic" w:hAnsi="Century Gothic"/>
                <w:sz w:val="20"/>
                <w:szCs w:val="20"/>
                <w:lang w:val="sk-SK"/>
              </w:rPr>
              <w:t xml:space="preserve">yzvanie na predkladanie </w:t>
            </w:r>
            <w:proofErr w:type="spellStart"/>
            <w:r w:rsidRPr="00A54EE7">
              <w:rPr>
                <w:rFonts w:ascii="Century Gothic" w:hAnsi="Century Gothic"/>
                <w:sz w:val="20"/>
                <w:szCs w:val="20"/>
                <w:lang w:val="sk-SK"/>
              </w:rPr>
              <w:t>ŽoNFP</w:t>
            </w:r>
            <w:proofErr w:type="spellEnd"/>
          </w:p>
        </w:tc>
      </w:tr>
      <w:tr w:rsidR="008276F3" w:rsidTr="008276F3">
        <w:tc>
          <w:tcPr>
            <w:tcW w:w="1244" w:type="pct"/>
          </w:tcPr>
          <w:p w:rsidR="008276F3" w:rsidRPr="00A54EE7" w:rsidRDefault="008276F3" w:rsidP="00B20327">
            <w:pPr>
              <w:jc w:val="both"/>
              <w:rPr>
                <w:rFonts w:ascii="Century Gothic" w:hAnsi="Century Gothic"/>
                <w:b/>
                <w:sz w:val="20"/>
                <w:szCs w:val="20"/>
                <w:lang w:val="sk-SK"/>
              </w:rPr>
            </w:pPr>
            <w:r w:rsidRPr="00A54EE7">
              <w:rPr>
                <w:rFonts w:ascii="Century Gothic" w:hAnsi="Century Gothic"/>
                <w:b/>
                <w:sz w:val="20"/>
                <w:szCs w:val="20"/>
                <w:lang w:val="sk-SK"/>
              </w:rPr>
              <w:t>Zmluva o</w:t>
            </w:r>
            <w:r>
              <w:rPr>
                <w:rFonts w:ascii="Century Gothic" w:hAnsi="Century Gothic"/>
                <w:b/>
                <w:sz w:val="20"/>
                <w:szCs w:val="20"/>
                <w:lang w:val="sk-SK"/>
              </w:rPr>
              <w:t> </w:t>
            </w:r>
            <w:r w:rsidRPr="00A54EE7">
              <w:rPr>
                <w:rFonts w:ascii="Century Gothic" w:hAnsi="Century Gothic"/>
                <w:b/>
                <w:sz w:val="20"/>
                <w:szCs w:val="20"/>
                <w:lang w:val="sk-SK"/>
              </w:rPr>
              <w:t>poskytnutí NFP</w:t>
            </w:r>
          </w:p>
        </w:tc>
        <w:tc>
          <w:tcPr>
            <w:tcW w:w="3756" w:type="pct"/>
          </w:tcPr>
          <w:p w:rsidR="008276F3" w:rsidRPr="00A54EE7" w:rsidRDefault="008276F3" w:rsidP="00B20327">
            <w:pPr>
              <w:jc w:val="both"/>
              <w:rPr>
                <w:rFonts w:ascii="Century Gothic" w:hAnsi="Century Gothic"/>
                <w:sz w:val="20"/>
                <w:szCs w:val="20"/>
                <w:lang w:val="sk-SK"/>
              </w:rPr>
            </w:pPr>
            <w:r>
              <w:rPr>
                <w:rFonts w:ascii="Century Gothic" w:hAnsi="Century Gothic"/>
                <w:sz w:val="20"/>
                <w:szCs w:val="20"/>
                <w:lang w:val="sk-SK"/>
              </w:rPr>
              <w:t>Z</w:t>
            </w:r>
            <w:r w:rsidRPr="00A54EE7">
              <w:rPr>
                <w:rFonts w:ascii="Century Gothic" w:hAnsi="Century Gothic"/>
                <w:sz w:val="20"/>
                <w:szCs w:val="20"/>
                <w:lang w:val="sk-SK"/>
              </w:rPr>
              <w:t>mluva o</w:t>
            </w:r>
            <w:r>
              <w:rPr>
                <w:rFonts w:ascii="Century Gothic" w:hAnsi="Century Gothic"/>
                <w:sz w:val="20"/>
                <w:szCs w:val="20"/>
                <w:lang w:val="sk-SK"/>
              </w:rPr>
              <w:t> </w:t>
            </w:r>
            <w:r w:rsidRPr="00A54EE7">
              <w:rPr>
                <w:rFonts w:ascii="Century Gothic" w:hAnsi="Century Gothic"/>
                <w:sz w:val="20"/>
                <w:szCs w:val="20"/>
                <w:lang w:val="sk-SK"/>
              </w:rPr>
              <w:t>poskytnutí nenávratného finančného príspevku</w:t>
            </w:r>
          </w:p>
        </w:tc>
      </w:tr>
      <w:tr w:rsidR="008276F3" w:rsidTr="008276F3">
        <w:tc>
          <w:tcPr>
            <w:tcW w:w="1244" w:type="pct"/>
          </w:tcPr>
          <w:p w:rsidR="008276F3" w:rsidRPr="00A54EE7" w:rsidRDefault="008276F3" w:rsidP="00B20327">
            <w:pPr>
              <w:jc w:val="both"/>
              <w:rPr>
                <w:rFonts w:ascii="Century Gothic" w:hAnsi="Century Gothic"/>
                <w:b/>
                <w:sz w:val="20"/>
                <w:szCs w:val="20"/>
                <w:lang w:val="sk-SK"/>
              </w:rPr>
            </w:pPr>
            <w:r w:rsidRPr="00A54EE7">
              <w:rPr>
                <w:rFonts w:ascii="Century Gothic" w:hAnsi="Century Gothic"/>
                <w:b/>
                <w:sz w:val="20"/>
                <w:szCs w:val="20"/>
                <w:lang w:val="sk-SK"/>
              </w:rPr>
              <w:t>Žiadosť o</w:t>
            </w:r>
            <w:r>
              <w:rPr>
                <w:rFonts w:ascii="Century Gothic" w:hAnsi="Century Gothic"/>
                <w:b/>
                <w:sz w:val="20"/>
                <w:szCs w:val="20"/>
                <w:lang w:val="sk-SK"/>
              </w:rPr>
              <w:t> </w:t>
            </w:r>
            <w:r w:rsidRPr="00A54EE7">
              <w:rPr>
                <w:rFonts w:ascii="Century Gothic" w:hAnsi="Century Gothic"/>
                <w:b/>
                <w:sz w:val="20"/>
                <w:szCs w:val="20"/>
                <w:lang w:val="sk-SK"/>
              </w:rPr>
              <w:t xml:space="preserve">NFP alebo </w:t>
            </w:r>
            <w:proofErr w:type="spellStart"/>
            <w:r w:rsidRPr="00A54EE7">
              <w:rPr>
                <w:rFonts w:ascii="Century Gothic" w:hAnsi="Century Gothic"/>
                <w:b/>
                <w:sz w:val="20"/>
                <w:szCs w:val="20"/>
                <w:lang w:val="sk-SK"/>
              </w:rPr>
              <w:t>ŽoNFP</w:t>
            </w:r>
            <w:proofErr w:type="spellEnd"/>
          </w:p>
        </w:tc>
        <w:tc>
          <w:tcPr>
            <w:tcW w:w="3756" w:type="pct"/>
          </w:tcPr>
          <w:p w:rsidR="008276F3" w:rsidRPr="00A54EE7" w:rsidRDefault="008276F3" w:rsidP="00B20327">
            <w:pPr>
              <w:jc w:val="both"/>
              <w:rPr>
                <w:rFonts w:ascii="Century Gothic" w:hAnsi="Century Gothic"/>
                <w:sz w:val="20"/>
                <w:szCs w:val="20"/>
                <w:lang w:val="sk-SK"/>
              </w:rPr>
            </w:pPr>
            <w:r>
              <w:rPr>
                <w:rFonts w:ascii="Century Gothic" w:hAnsi="Century Gothic"/>
                <w:sz w:val="20"/>
                <w:szCs w:val="20"/>
                <w:lang w:val="sk-SK"/>
              </w:rPr>
              <w:t>Ž</w:t>
            </w:r>
            <w:r w:rsidRPr="00A54EE7">
              <w:rPr>
                <w:rFonts w:ascii="Century Gothic" w:hAnsi="Century Gothic"/>
                <w:sz w:val="20"/>
                <w:szCs w:val="20"/>
                <w:lang w:val="sk-SK"/>
              </w:rPr>
              <w:t>iadosť o</w:t>
            </w:r>
            <w:r>
              <w:rPr>
                <w:rFonts w:ascii="Century Gothic" w:hAnsi="Century Gothic"/>
                <w:sz w:val="20"/>
                <w:szCs w:val="20"/>
                <w:lang w:val="sk-SK"/>
              </w:rPr>
              <w:t> </w:t>
            </w:r>
            <w:r w:rsidRPr="00A54EE7">
              <w:rPr>
                <w:rFonts w:ascii="Century Gothic" w:hAnsi="Century Gothic"/>
                <w:sz w:val="20"/>
                <w:szCs w:val="20"/>
                <w:lang w:val="sk-SK"/>
              </w:rPr>
              <w:t>poskytnutie nenávratného finančného príspevku</w:t>
            </w:r>
          </w:p>
        </w:tc>
      </w:tr>
    </w:tbl>
    <w:p w:rsidR="00F1200F" w:rsidRPr="00B20327" w:rsidRDefault="001116F2" w:rsidP="00B20327">
      <w:pPr>
        <w:pStyle w:val="Nadpis2"/>
        <w:spacing w:before="240" w:after="120" w:line="240" w:lineRule="auto"/>
        <w:rPr>
          <w:rFonts w:ascii="Century Gothic" w:hAnsi="Century Gothic"/>
          <w:sz w:val="24"/>
          <w:szCs w:val="24"/>
          <w:lang w:val="sk-SK"/>
        </w:rPr>
      </w:pPr>
      <w:bookmarkStart w:id="4" w:name="_Toc460281054"/>
      <w:r>
        <w:rPr>
          <w:rFonts w:ascii="Century Gothic" w:hAnsi="Century Gothic"/>
          <w:sz w:val="24"/>
          <w:szCs w:val="24"/>
          <w:lang w:val="sk-SK"/>
        </w:rPr>
        <w:br w:type="column"/>
      </w:r>
      <w:r w:rsidR="00F1200F" w:rsidRPr="00B20327">
        <w:rPr>
          <w:rFonts w:ascii="Century Gothic" w:hAnsi="Century Gothic"/>
          <w:sz w:val="24"/>
          <w:szCs w:val="24"/>
          <w:lang w:val="sk-SK"/>
        </w:rPr>
        <w:lastRenderedPageBreak/>
        <w:t>1.3 Platnosť a účinnosť príručky pre žiadateľa</w:t>
      </w:r>
      <w:bookmarkEnd w:id="4"/>
    </w:p>
    <w:p w:rsidR="00F1200F" w:rsidRPr="00423FF7" w:rsidRDefault="00BA4D53" w:rsidP="00B20327">
      <w:pPr>
        <w:spacing w:before="120" w:after="120" w:line="240" w:lineRule="auto"/>
        <w:jc w:val="both"/>
        <w:rPr>
          <w:rFonts w:ascii="Century Gothic" w:hAnsi="Century Gothic"/>
          <w:sz w:val="20"/>
          <w:szCs w:val="20"/>
          <w:lang w:val="sk-SK"/>
        </w:rPr>
      </w:pPr>
      <w:r w:rsidRPr="00A54EE7">
        <w:rPr>
          <w:rFonts w:ascii="Century Gothic" w:hAnsi="Century Gothic"/>
          <w:sz w:val="20"/>
          <w:szCs w:val="20"/>
          <w:lang w:val="sk-SK"/>
        </w:rPr>
        <w:t>Každá nová</w:t>
      </w:r>
      <w:r w:rsidR="00F1200F" w:rsidRPr="00A54EE7">
        <w:rPr>
          <w:rFonts w:ascii="Century Gothic" w:hAnsi="Century Gothic"/>
          <w:sz w:val="20"/>
          <w:szCs w:val="20"/>
          <w:lang w:val="sk-SK"/>
        </w:rPr>
        <w:t xml:space="preserve"> verzia príručky pre žiadateľa nadobúda platnosť dňom jej schválenia a</w:t>
      </w:r>
      <w:r w:rsidR="008276F3">
        <w:rPr>
          <w:rFonts w:ascii="Century Gothic" w:hAnsi="Century Gothic"/>
          <w:sz w:val="20"/>
          <w:szCs w:val="20"/>
          <w:lang w:val="sk-SK"/>
        </w:rPr>
        <w:t> </w:t>
      </w:r>
      <w:r w:rsidR="00F1200F" w:rsidRPr="00A54EE7">
        <w:rPr>
          <w:rFonts w:ascii="Century Gothic" w:hAnsi="Century Gothic"/>
          <w:sz w:val="20"/>
          <w:szCs w:val="20"/>
          <w:lang w:val="sk-SK"/>
        </w:rPr>
        <w:t>účinnosť dňom jej zverejnenia na webovom sídle RO</w:t>
      </w:r>
      <w:r w:rsidR="00F23AC6" w:rsidRPr="00A54EE7">
        <w:rPr>
          <w:rFonts w:ascii="Century Gothic" w:hAnsi="Century Gothic"/>
          <w:sz w:val="20"/>
          <w:szCs w:val="20"/>
          <w:lang w:val="sk-SK"/>
        </w:rPr>
        <w:t>/SO</w:t>
      </w:r>
      <w:r w:rsidR="00F1200F" w:rsidRPr="00A54EE7">
        <w:rPr>
          <w:rFonts w:ascii="Century Gothic" w:hAnsi="Century Gothic"/>
          <w:sz w:val="20"/>
          <w:szCs w:val="20"/>
          <w:lang w:val="sk-SK"/>
        </w:rPr>
        <w:t xml:space="preserve"> pre OP </w:t>
      </w:r>
      <w:proofErr w:type="spellStart"/>
      <w:r w:rsidR="004423A4" w:rsidRPr="00A54EE7">
        <w:rPr>
          <w:rFonts w:ascii="Century Gothic" w:hAnsi="Century Gothic"/>
          <w:sz w:val="20"/>
          <w:szCs w:val="20"/>
          <w:lang w:val="sk-SK"/>
        </w:rPr>
        <w:t>VaI</w:t>
      </w:r>
      <w:proofErr w:type="spellEnd"/>
      <w:r w:rsidR="00F1200F" w:rsidRPr="00A54EE7">
        <w:rPr>
          <w:rFonts w:ascii="Century Gothic" w:hAnsi="Century Gothic"/>
          <w:sz w:val="20"/>
          <w:szCs w:val="20"/>
          <w:lang w:val="sk-SK"/>
        </w:rPr>
        <w:t xml:space="preserve"> </w:t>
      </w:r>
      <w:hyperlink r:id="rId18" w:history="1">
        <w:r w:rsidR="004423A4" w:rsidRPr="00A54EE7">
          <w:rPr>
            <w:rStyle w:val="Hypertextovprepojenie"/>
            <w:rFonts w:ascii="Century Gothic" w:hAnsi="Century Gothic"/>
            <w:sz w:val="20"/>
            <w:szCs w:val="20"/>
            <w:lang w:val="sk-SK"/>
          </w:rPr>
          <w:t>www.opvai.sk</w:t>
        </w:r>
      </w:hyperlink>
      <w:r w:rsidR="00F1200F" w:rsidRPr="00423FF7">
        <w:rPr>
          <w:rFonts w:ascii="Century Gothic" w:hAnsi="Century Gothic"/>
          <w:sz w:val="20"/>
          <w:szCs w:val="20"/>
          <w:lang w:val="sk-SK"/>
        </w:rPr>
        <w:t>.</w:t>
      </w:r>
    </w:p>
    <w:p w:rsidR="00F1200F" w:rsidRPr="00A54EE7" w:rsidRDefault="00F1200F" w:rsidP="00B20327">
      <w:pPr>
        <w:spacing w:before="120" w:after="120" w:line="240" w:lineRule="auto"/>
        <w:jc w:val="both"/>
        <w:rPr>
          <w:rFonts w:ascii="Century Gothic" w:hAnsi="Century Gothic"/>
          <w:sz w:val="20"/>
          <w:szCs w:val="20"/>
          <w:lang w:val="sk-SK"/>
        </w:rPr>
      </w:pPr>
      <w:r w:rsidRPr="00F80545">
        <w:rPr>
          <w:rFonts w:ascii="Century Gothic" w:hAnsi="Century Gothic"/>
          <w:sz w:val="20"/>
          <w:szCs w:val="20"/>
          <w:lang w:val="sk-SK"/>
        </w:rPr>
        <w:t xml:space="preserve">RO pre OP </w:t>
      </w:r>
      <w:proofErr w:type="spellStart"/>
      <w:r w:rsidR="004423A4" w:rsidRPr="00A54EE7">
        <w:rPr>
          <w:rFonts w:ascii="Century Gothic" w:hAnsi="Century Gothic"/>
          <w:sz w:val="20"/>
          <w:szCs w:val="20"/>
          <w:lang w:val="sk-SK"/>
        </w:rPr>
        <w:t>VaI</w:t>
      </w:r>
      <w:proofErr w:type="spellEnd"/>
      <w:r w:rsidRPr="00A54EE7">
        <w:rPr>
          <w:rFonts w:ascii="Century Gothic" w:hAnsi="Century Gothic"/>
          <w:sz w:val="20"/>
          <w:szCs w:val="20"/>
          <w:lang w:val="sk-SK"/>
        </w:rPr>
        <w:t xml:space="preserve"> môže rozhodnúť o</w:t>
      </w:r>
      <w:r w:rsidR="008276F3">
        <w:rPr>
          <w:rFonts w:ascii="Century Gothic" w:hAnsi="Century Gothic"/>
          <w:sz w:val="20"/>
          <w:szCs w:val="20"/>
          <w:lang w:val="sk-SK"/>
        </w:rPr>
        <w:t> </w:t>
      </w:r>
      <w:r w:rsidRPr="00A54EE7">
        <w:rPr>
          <w:rFonts w:ascii="Century Gothic" w:hAnsi="Century Gothic"/>
          <w:sz w:val="20"/>
          <w:szCs w:val="20"/>
          <w:lang w:val="sk-SK"/>
        </w:rPr>
        <w:t>aktualizácii príručky pre žiadateľa vydaním novej celočíselnej verzie.</w:t>
      </w:r>
    </w:p>
    <w:p w:rsidR="00F1200F" w:rsidRPr="00423FF7" w:rsidRDefault="00F1200F" w:rsidP="00B20327">
      <w:pPr>
        <w:spacing w:before="120" w:after="120" w:line="240" w:lineRule="auto"/>
        <w:jc w:val="both"/>
        <w:rPr>
          <w:rFonts w:ascii="Century Gothic" w:hAnsi="Century Gothic"/>
          <w:sz w:val="20"/>
          <w:szCs w:val="20"/>
          <w:lang w:val="sk-SK"/>
        </w:rPr>
      </w:pPr>
      <w:r w:rsidRPr="00A54EE7">
        <w:rPr>
          <w:rFonts w:ascii="Century Gothic" w:hAnsi="Century Gothic"/>
          <w:sz w:val="20"/>
          <w:szCs w:val="20"/>
          <w:lang w:val="sk-SK"/>
        </w:rPr>
        <w:t>Ak v</w:t>
      </w:r>
      <w:r w:rsidR="008276F3">
        <w:rPr>
          <w:rFonts w:ascii="Century Gothic" w:hAnsi="Century Gothic"/>
          <w:sz w:val="20"/>
          <w:szCs w:val="20"/>
          <w:lang w:val="sk-SK"/>
        </w:rPr>
        <w:t> </w:t>
      </w:r>
      <w:r w:rsidRPr="00A54EE7">
        <w:rPr>
          <w:rFonts w:ascii="Century Gothic" w:hAnsi="Century Gothic"/>
          <w:sz w:val="20"/>
          <w:szCs w:val="20"/>
          <w:lang w:val="sk-SK"/>
        </w:rPr>
        <w:t>dôsledku aktualizácie príručky pre žiadateľa dôjde k</w:t>
      </w:r>
      <w:r w:rsidR="00FC5507" w:rsidRPr="00A54EE7">
        <w:rPr>
          <w:rFonts w:ascii="Century Gothic" w:hAnsi="Century Gothic"/>
          <w:sz w:val="20"/>
          <w:szCs w:val="20"/>
          <w:lang w:val="sk-SK"/>
        </w:rPr>
        <w:t> </w:t>
      </w:r>
      <w:r w:rsidRPr="00A54EE7">
        <w:rPr>
          <w:rFonts w:ascii="Century Gothic" w:hAnsi="Century Gothic"/>
          <w:sz w:val="20"/>
          <w:szCs w:val="20"/>
          <w:lang w:val="sk-SK"/>
        </w:rPr>
        <w:t>zmene</w:t>
      </w:r>
      <w:r w:rsidR="00FC5507" w:rsidRPr="00A54EE7">
        <w:rPr>
          <w:rFonts w:ascii="Century Gothic" w:hAnsi="Century Gothic"/>
          <w:sz w:val="20"/>
          <w:szCs w:val="20"/>
          <w:lang w:val="sk-SK"/>
        </w:rPr>
        <w:t xml:space="preserve"> vo</w:t>
      </w:r>
      <w:r w:rsidRPr="00A54EE7">
        <w:rPr>
          <w:rFonts w:ascii="Century Gothic" w:hAnsi="Century Gothic"/>
          <w:sz w:val="20"/>
          <w:szCs w:val="20"/>
          <w:lang w:val="sk-SK"/>
        </w:rPr>
        <w:t xml:space="preserve"> v</w:t>
      </w:r>
      <w:r w:rsidR="00FC5507" w:rsidRPr="00A54EE7">
        <w:rPr>
          <w:rFonts w:ascii="Century Gothic" w:hAnsi="Century Gothic"/>
          <w:sz w:val="20"/>
          <w:szCs w:val="20"/>
          <w:lang w:val="sk-SK"/>
        </w:rPr>
        <w:t>y</w:t>
      </w:r>
      <w:r w:rsidRPr="00A54EE7">
        <w:rPr>
          <w:rFonts w:ascii="Century Gothic" w:hAnsi="Century Gothic"/>
          <w:sz w:val="20"/>
          <w:szCs w:val="20"/>
          <w:lang w:val="sk-SK"/>
        </w:rPr>
        <w:t>zv</w:t>
      </w:r>
      <w:r w:rsidR="00FC5507" w:rsidRPr="00A54EE7">
        <w:rPr>
          <w:rFonts w:ascii="Century Gothic" w:hAnsi="Century Gothic"/>
          <w:sz w:val="20"/>
          <w:szCs w:val="20"/>
          <w:lang w:val="sk-SK"/>
        </w:rPr>
        <w:t>aní</w:t>
      </w:r>
      <w:r w:rsidRPr="00A54EE7">
        <w:rPr>
          <w:rFonts w:ascii="Century Gothic" w:hAnsi="Century Gothic"/>
          <w:sz w:val="20"/>
          <w:szCs w:val="20"/>
          <w:lang w:val="sk-SK"/>
        </w:rPr>
        <w:t xml:space="preserve">, RO pre OP </w:t>
      </w:r>
      <w:proofErr w:type="spellStart"/>
      <w:r w:rsidR="004423A4" w:rsidRPr="00A54EE7">
        <w:rPr>
          <w:rFonts w:ascii="Century Gothic" w:hAnsi="Century Gothic"/>
          <w:sz w:val="20"/>
          <w:szCs w:val="20"/>
          <w:lang w:val="sk-SK"/>
        </w:rPr>
        <w:t>VaI</w:t>
      </w:r>
      <w:proofErr w:type="spellEnd"/>
      <w:r w:rsidRPr="00A54EE7">
        <w:rPr>
          <w:rFonts w:ascii="Century Gothic" w:hAnsi="Century Gothic"/>
          <w:sz w:val="20"/>
          <w:szCs w:val="20"/>
          <w:lang w:val="sk-SK"/>
        </w:rPr>
        <w:t xml:space="preserve"> zverejní aktualizovanú verziu príručky pre žiadateľa ako súčasť usmernenia k</w:t>
      </w:r>
      <w:r w:rsidR="008276F3">
        <w:rPr>
          <w:rFonts w:ascii="Century Gothic" w:hAnsi="Century Gothic"/>
          <w:sz w:val="20"/>
          <w:szCs w:val="20"/>
          <w:lang w:val="sk-SK"/>
        </w:rPr>
        <w:t> </w:t>
      </w:r>
      <w:r w:rsidRPr="00A54EE7">
        <w:rPr>
          <w:rFonts w:ascii="Century Gothic" w:hAnsi="Century Gothic"/>
          <w:sz w:val="20"/>
          <w:szCs w:val="20"/>
          <w:lang w:val="sk-SK"/>
        </w:rPr>
        <w:t>zmene v</w:t>
      </w:r>
      <w:r w:rsidR="00FC5507" w:rsidRPr="00A54EE7">
        <w:rPr>
          <w:rFonts w:ascii="Century Gothic" w:hAnsi="Century Gothic"/>
          <w:sz w:val="20"/>
          <w:szCs w:val="20"/>
          <w:lang w:val="sk-SK"/>
        </w:rPr>
        <w:t>y</w:t>
      </w:r>
      <w:r w:rsidRPr="00A54EE7">
        <w:rPr>
          <w:rFonts w:ascii="Century Gothic" w:hAnsi="Century Gothic"/>
          <w:sz w:val="20"/>
          <w:szCs w:val="20"/>
          <w:lang w:val="sk-SK"/>
        </w:rPr>
        <w:t>zv</w:t>
      </w:r>
      <w:r w:rsidR="00FC5507" w:rsidRPr="00A54EE7">
        <w:rPr>
          <w:rFonts w:ascii="Century Gothic" w:hAnsi="Century Gothic"/>
          <w:sz w:val="20"/>
          <w:szCs w:val="20"/>
          <w:lang w:val="sk-SK"/>
        </w:rPr>
        <w:t>ania</w:t>
      </w:r>
      <w:r w:rsidRPr="00A54EE7">
        <w:rPr>
          <w:rFonts w:ascii="Century Gothic" w:hAnsi="Century Gothic"/>
          <w:sz w:val="20"/>
          <w:szCs w:val="20"/>
          <w:lang w:val="sk-SK"/>
        </w:rPr>
        <w:t>. V</w:t>
      </w:r>
      <w:r w:rsidR="008276F3">
        <w:rPr>
          <w:rFonts w:ascii="Century Gothic" w:hAnsi="Century Gothic"/>
          <w:sz w:val="20"/>
          <w:szCs w:val="20"/>
          <w:lang w:val="sk-SK"/>
        </w:rPr>
        <w:t> </w:t>
      </w:r>
      <w:r w:rsidRPr="00A54EE7">
        <w:rPr>
          <w:rFonts w:ascii="Century Gothic" w:hAnsi="Century Gothic"/>
          <w:sz w:val="20"/>
          <w:szCs w:val="20"/>
          <w:lang w:val="sk-SK"/>
        </w:rPr>
        <w:t xml:space="preserve">rámci usmernenia RO pre OP </w:t>
      </w:r>
      <w:proofErr w:type="spellStart"/>
      <w:r w:rsidR="004423A4" w:rsidRPr="00A54EE7">
        <w:rPr>
          <w:rFonts w:ascii="Century Gothic" w:hAnsi="Century Gothic"/>
          <w:sz w:val="20"/>
          <w:szCs w:val="20"/>
          <w:lang w:val="sk-SK"/>
        </w:rPr>
        <w:t>VaI</w:t>
      </w:r>
      <w:proofErr w:type="spellEnd"/>
      <w:r w:rsidRPr="00A54EE7">
        <w:rPr>
          <w:rFonts w:ascii="Century Gothic" w:hAnsi="Century Gothic"/>
          <w:sz w:val="20"/>
          <w:szCs w:val="20"/>
          <w:lang w:val="sk-SK"/>
        </w:rPr>
        <w:t xml:space="preserve"> definuje zmeny, ktoré boli vykonané v</w:t>
      </w:r>
      <w:r w:rsidR="008276F3">
        <w:rPr>
          <w:rFonts w:ascii="Century Gothic" w:hAnsi="Century Gothic"/>
          <w:sz w:val="20"/>
          <w:szCs w:val="20"/>
          <w:lang w:val="sk-SK"/>
        </w:rPr>
        <w:t> </w:t>
      </w:r>
      <w:r w:rsidRPr="00A54EE7">
        <w:rPr>
          <w:rFonts w:ascii="Century Gothic" w:hAnsi="Century Gothic"/>
          <w:sz w:val="20"/>
          <w:szCs w:val="20"/>
          <w:lang w:val="sk-SK"/>
        </w:rPr>
        <w:t>príručke pre žiadateľa a</w:t>
      </w:r>
      <w:r w:rsidR="008276F3">
        <w:rPr>
          <w:rFonts w:ascii="Century Gothic" w:hAnsi="Century Gothic"/>
          <w:sz w:val="20"/>
          <w:szCs w:val="20"/>
          <w:lang w:val="sk-SK"/>
        </w:rPr>
        <w:t> </w:t>
      </w:r>
      <w:r w:rsidRPr="00A54EE7">
        <w:rPr>
          <w:rFonts w:ascii="Century Gothic" w:hAnsi="Century Gothic"/>
          <w:sz w:val="20"/>
          <w:szCs w:val="20"/>
          <w:lang w:val="sk-SK"/>
        </w:rPr>
        <w:t xml:space="preserve">zároveň definuje na aké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xml:space="preserve"> sa zmena vzťahuje. Aktualizácia príručky pre žiadateľa je účinná v</w:t>
      </w:r>
      <w:r w:rsidR="008276F3">
        <w:rPr>
          <w:rFonts w:ascii="Century Gothic" w:hAnsi="Century Gothic"/>
          <w:sz w:val="20"/>
          <w:szCs w:val="20"/>
          <w:lang w:val="sk-SK"/>
        </w:rPr>
        <w:t> </w:t>
      </w:r>
      <w:r w:rsidRPr="00A54EE7">
        <w:rPr>
          <w:rFonts w:ascii="Century Gothic" w:hAnsi="Century Gothic"/>
          <w:sz w:val="20"/>
          <w:szCs w:val="20"/>
          <w:lang w:val="sk-SK"/>
        </w:rPr>
        <w:t>súlade s</w:t>
      </w:r>
      <w:r w:rsidR="008276F3">
        <w:rPr>
          <w:rFonts w:ascii="Century Gothic" w:hAnsi="Century Gothic"/>
          <w:sz w:val="20"/>
          <w:szCs w:val="20"/>
          <w:lang w:val="sk-SK"/>
        </w:rPr>
        <w:t> </w:t>
      </w:r>
      <w:r w:rsidRPr="00A54EE7">
        <w:rPr>
          <w:rFonts w:ascii="Century Gothic" w:hAnsi="Century Gothic"/>
          <w:sz w:val="20"/>
          <w:szCs w:val="20"/>
          <w:lang w:val="sk-SK"/>
        </w:rPr>
        <w:t>informáciou uvedenou v</w:t>
      </w:r>
      <w:r w:rsidR="008276F3">
        <w:rPr>
          <w:rFonts w:ascii="Century Gothic" w:hAnsi="Century Gothic"/>
          <w:sz w:val="20"/>
          <w:szCs w:val="20"/>
          <w:lang w:val="sk-SK"/>
        </w:rPr>
        <w:t> </w:t>
      </w:r>
      <w:r w:rsidRPr="00A54EE7">
        <w:rPr>
          <w:rFonts w:ascii="Century Gothic" w:hAnsi="Century Gothic"/>
          <w:sz w:val="20"/>
          <w:szCs w:val="20"/>
          <w:lang w:val="sk-SK"/>
        </w:rPr>
        <w:t xml:space="preserve">usmernení, najskôr však dňom zverejnenia na webovom sídle RO pre OP </w:t>
      </w:r>
      <w:proofErr w:type="spellStart"/>
      <w:r w:rsidR="004423A4" w:rsidRPr="00A54EE7">
        <w:rPr>
          <w:rFonts w:ascii="Century Gothic" w:hAnsi="Century Gothic"/>
          <w:sz w:val="20"/>
          <w:szCs w:val="20"/>
          <w:lang w:val="sk-SK"/>
        </w:rPr>
        <w:t>VaI</w:t>
      </w:r>
      <w:proofErr w:type="spellEnd"/>
      <w:r w:rsidRPr="00A54EE7">
        <w:rPr>
          <w:rFonts w:ascii="Century Gothic" w:hAnsi="Century Gothic"/>
          <w:sz w:val="20"/>
          <w:szCs w:val="20"/>
          <w:lang w:val="sk-SK"/>
        </w:rPr>
        <w:t xml:space="preserve"> </w:t>
      </w:r>
      <w:hyperlink r:id="rId19" w:history="1">
        <w:r w:rsidR="004423A4" w:rsidRPr="00A54EE7">
          <w:rPr>
            <w:rStyle w:val="Hypertextovprepojenie"/>
            <w:rFonts w:ascii="Century Gothic" w:hAnsi="Century Gothic"/>
            <w:sz w:val="20"/>
            <w:szCs w:val="20"/>
            <w:lang w:val="sk-SK"/>
          </w:rPr>
          <w:t>www.opvai.sk</w:t>
        </w:r>
      </w:hyperlink>
      <w:r w:rsidRPr="00423FF7">
        <w:rPr>
          <w:rFonts w:ascii="Century Gothic" w:hAnsi="Century Gothic"/>
          <w:sz w:val="20"/>
          <w:szCs w:val="20"/>
          <w:lang w:val="sk-SK"/>
        </w:rPr>
        <w:t>.</w:t>
      </w:r>
    </w:p>
    <w:p w:rsidR="00F1200F" w:rsidRPr="00423FF7" w:rsidRDefault="00F1200F" w:rsidP="00B20327">
      <w:pPr>
        <w:spacing w:before="120" w:after="120" w:line="240" w:lineRule="auto"/>
        <w:jc w:val="both"/>
        <w:rPr>
          <w:rFonts w:ascii="Century Gothic" w:hAnsi="Century Gothic"/>
          <w:sz w:val="20"/>
          <w:szCs w:val="20"/>
          <w:lang w:val="sk-SK"/>
        </w:rPr>
      </w:pPr>
      <w:r w:rsidRPr="00F80545">
        <w:rPr>
          <w:rFonts w:ascii="Century Gothic" w:hAnsi="Century Gothic"/>
          <w:sz w:val="20"/>
          <w:szCs w:val="20"/>
          <w:lang w:val="sk-SK"/>
        </w:rPr>
        <w:t>Ak v</w:t>
      </w:r>
      <w:r w:rsidR="00211C43">
        <w:rPr>
          <w:rFonts w:ascii="Century Gothic" w:hAnsi="Century Gothic"/>
          <w:sz w:val="20"/>
          <w:szCs w:val="20"/>
          <w:lang w:val="sk-SK"/>
        </w:rPr>
        <w:t> </w:t>
      </w:r>
      <w:r w:rsidRPr="00F80545">
        <w:rPr>
          <w:rFonts w:ascii="Century Gothic" w:hAnsi="Century Gothic"/>
          <w:sz w:val="20"/>
          <w:szCs w:val="20"/>
          <w:lang w:val="sk-SK"/>
        </w:rPr>
        <w:t>dôsledku aktualizácie príručky pre žiadateľa nedôjde k</w:t>
      </w:r>
      <w:r w:rsidR="00FC5507" w:rsidRPr="00A54EE7">
        <w:rPr>
          <w:rFonts w:ascii="Century Gothic" w:hAnsi="Century Gothic"/>
          <w:sz w:val="20"/>
          <w:szCs w:val="20"/>
          <w:lang w:val="sk-SK"/>
        </w:rPr>
        <w:t> </w:t>
      </w:r>
      <w:r w:rsidRPr="00A54EE7">
        <w:rPr>
          <w:rFonts w:ascii="Century Gothic" w:hAnsi="Century Gothic"/>
          <w:sz w:val="20"/>
          <w:szCs w:val="20"/>
          <w:lang w:val="sk-SK"/>
        </w:rPr>
        <w:t>zmene</w:t>
      </w:r>
      <w:r w:rsidR="00FC5507" w:rsidRPr="00A54EE7">
        <w:rPr>
          <w:rFonts w:ascii="Century Gothic" w:hAnsi="Century Gothic"/>
          <w:sz w:val="20"/>
          <w:szCs w:val="20"/>
          <w:lang w:val="sk-SK"/>
        </w:rPr>
        <w:t xml:space="preserve"> v</w:t>
      </w:r>
      <w:r w:rsidR="00211C43">
        <w:rPr>
          <w:rFonts w:ascii="Century Gothic" w:hAnsi="Century Gothic"/>
          <w:sz w:val="20"/>
          <w:szCs w:val="20"/>
          <w:lang w:val="sk-SK"/>
        </w:rPr>
        <w:t> </w:t>
      </w:r>
      <w:r w:rsidR="00FC5507" w:rsidRPr="00A54EE7">
        <w:rPr>
          <w:rFonts w:ascii="Century Gothic" w:hAnsi="Century Gothic"/>
          <w:sz w:val="20"/>
          <w:szCs w:val="20"/>
          <w:lang w:val="sk-SK"/>
        </w:rPr>
        <w:t>samotnom</w:t>
      </w:r>
      <w:r w:rsidRPr="00A54EE7">
        <w:rPr>
          <w:rFonts w:ascii="Century Gothic" w:hAnsi="Century Gothic"/>
          <w:sz w:val="20"/>
          <w:szCs w:val="20"/>
          <w:lang w:val="sk-SK"/>
        </w:rPr>
        <w:t xml:space="preserve"> v</w:t>
      </w:r>
      <w:r w:rsidR="00FC5507" w:rsidRPr="00A54EE7">
        <w:rPr>
          <w:rFonts w:ascii="Century Gothic" w:hAnsi="Century Gothic"/>
          <w:sz w:val="20"/>
          <w:szCs w:val="20"/>
          <w:lang w:val="sk-SK"/>
        </w:rPr>
        <w:t>y</w:t>
      </w:r>
      <w:r w:rsidRPr="00A54EE7">
        <w:rPr>
          <w:rFonts w:ascii="Century Gothic" w:hAnsi="Century Gothic"/>
          <w:sz w:val="20"/>
          <w:szCs w:val="20"/>
          <w:lang w:val="sk-SK"/>
        </w:rPr>
        <w:t>zv</w:t>
      </w:r>
      <w:r w:rsidR="00FC5507" w:rsidRPr="00A54EE7">
        <w:rPr>
          <w:rFonts w:ascii="Century Gothic" w:hAnsi="Century Gothic"/>
          <w:sz w:val="20"/>
          <w:szCs w:val="20"/>
          <w:lang w:val="sk-SK"/>
        </w:rPr>
        <w:t>aní</w:t>
      </w:r>
      <w:r w:rsidRPr="00A54EE7">
        <w:rPr>
          <w:rFonts w:ascii="Century Gothic" w:hAnsi="Century Gothic"/>
          <w:sz w:val="20"/>
          <w:szCs w:val="20"/>
          <w:lang w:val="sk-SK"/>
        </w:rPr>
        <w:t xml:space="preserve">, RO pre OP </w:t>
      </w:r>
      <w:proofErr w:type="spellStart"/>
      <w:r w:rsidR="004423A4" w:rsidRPr="00A54EE7">
        <w:rPr>
          <w:rFonts w:ascii="Century Gothic" w:hAnsi="Century Gothic"/>
          <w:sz w:val="20"/>
          <w:szCs w:val="20"/>
          <w:lang w:val="sk-SK"/>
        </w:rPr>
        <w:t>VaI</w:t>
      </w:r>
      <w:proofErr w:type="spellEnd"/>
      <w:r w:rsidRPr="00A54EE7">
        <w:rPr>
          <w:rFonts w:ascii="Century Gothic" w:hAnsi="Century Gothic"/>
          <w:sz w:val="20"/>
          <w:szCs w:val="20"/>
          <w:lang w:val="sk-SK"/>
        </w:rPr>
        <w:t xml:space="preserve"> zverejní novú, aktualizovanú verziu príručky pre žiadateľa a</w:t>
      </w:r>
      <w:r w:rsidR="00211C43">
        <w:rPr>
          <w:rFonts w:ascii="Century Gothic" w:hAnsi="Century Gothic"/>
          <w:sz w:val="20"/>
          <w:szCs w:val="20"/>
          <w:lang w:val="sk-SK"/>
        </w:rPr>
        <w:t> </w:t>
      </w:r>
      <w:r w:rsidRPr="00A54EE7">
        <w:rPr>
          <w:rFonts w:ascii="Century Gothic" w:hAnsi="Century Gothic"/>
          <w:sz w:val="20"/>
          <w:szCs w:val="20"/>
          <w:lang w:val="sk-SK"/>
        </w:rPr>
        <w:t>zároveň informáciu o</w:t>
      </w:r>
      <w:r w:rsidR="00211C43">
        <w:rPr>
          <w:rFonts w:ascii="Century Gothic" w:hAnsi="Century Gothic"/>
          <w:sz w:val="20"/>
          <w:szCs w:val="20"/>
          <w:lang w:val="sk-SK"/>
        </w:rPr>
        <w:t> </w:t>
      </w:r>
      <w:r w:rsidRPr="00A54EE7">
        <w:rPr>
          <w:rFonts w:ascii="Century Gothic" w:hAnsi="Century Gothic"/>
          <w:sz w:val="20"/>
          <w:szCs w:val="20"/>
          <w:lang w:val="sk-SK"/>
        </w:rPr>
        <w:t>vydaní novej verzie. V</w:t>
      </w:r>
      <w:r w:rsidR="00211C43">
        <w:rPr>
          <w:rFonts w:ascii="Century Gothic" w:hAnsi="Century Gothic"/>
          <w:sz w:val="20"/>
          <w:szCs w:val="20"/>
          <w:lang w:val="sk-SK"/>
        </w:rPr>
        <w:t> </w:t>
      </w:r>
      <w:r w:rsidRPr="00A54EE7">
        <w:rPr>
          <w:rFonts w:ascii="Century Gothic" w:hAnsi="Century Gothic"/>
          <w:sz w:val="20"/>
          <w:szCs w:val="20"/>
          <w:lang w:val="sk-SK"/>
        </w:rPr>
        <w:t>tomto prípade nová verzia nadobúda platnosť dňom jej schválenia a</w:t>
      </w:r>
      <w:r w:rsidR="00211C43">
        <w:rPr>
          <w:rFonts w:ascii="Century Gothic" w:hAnsi="Century Gothic"/>
          <w:sz w:val="20"/>
          <w:szCs w:val="20"/>
          <w:lang w:val="sk-SK"/>
        </w:rPr>
        <w:t> </w:t>
      </w:r>
      <w:r w:rsidRPr="00A54EE7">
        <w:rPr>
          <w:rFonts w:ascii="Century Gothic" w:hAnsi="Century Gothic"/>
          <w:sz w:val="20"/>
          <w:szCs w:val="20"/>
          <w:lang w:val="sk-SK"/>
        </w:rPr>
        <w:t xml:space="preserve">účinnosť dňom jej zverejnenia na webovom sídle </w:t>
      </w:r>
      <w:hyperlink r:id="rId20" w:history="1">
        <w:r w:rsidR="004423A4" w:rsidRPr="00A54EE7">
          <w:rPr>
            <w:rStyle w:val="Hypertextovprepojenie"/>
            <w:rFonts w:ascii="Century Gothic" w:hAnsi="Century Gothic"/>
            <w:sz w:val="20"/>
            <w:szCs w:val="20"/>
            <w:lang w:val="sk-SK"/>
          </w:rPr>
          <w:t>www.opvai.sk</w:t>
        </w:r>
      </w:hyperlink>
      <w:r w:rsidRPr="00423FF7">
        <w:rPr>
          <w:rFonts w:ascii="Century Gothic" w:hAnsi="Century Gothic"/>
          <w:sz w:val="20"/>
          <w:szCs w:val="20"/>
          <w:lang w:val="sk-SK"/>
        </w:rPr>
        <w:t>.</w:t>
      </w:r>
    </w:p>
    <w:p w:rsidR="00586630" w:rsidRPr="00A54EE7" w:rsidRDefault="00FC5507" w:rsidP="00B20327">
      <w:pPr>
        <w:spacing w:before="120" w:after="120" w:line="240" w:lineRule="auto"/>
        <w:jc w:val="both"/>
        <w:rPr>
          <w:lang w:val="sk-SK"/>
        </w:rPr>
      </w:pPr>
      <w:r w:rsidRPr="00F80545">
        <w:rPr>
          <w:rFonts w:ascii="Century Gothic" w:hAnsi="Century Gothic"/>
          <w:sz w:val="20"/>
          <w:szCs w:val="20"/>
          <w:lang w:val="sk-SK"/>
        </w:rPr>
        <w:t>Každá nová/</w:t>
      </w:r>
      <w:r w:rsidRPr="00A54EE7">
        <w:rPr>
          <w:rFonts w:ascii="Century Gothic" w:hAnsi="Century Gothic"/>
          <w:sz w:val="20"/>
          <w:szCs w:val="20"/>
          <w:lang w:val="sk-SK"/>
        </w:rPr>
        <w:t>a</w:t>
      </w:r>
      <w:r w:rsidR="00F1200F" w:rsidRPr="00A54EE7">
        <w:rPr>
          <w:rFonts w:ascii="Century Gothic" w:hAnsi="Century Gothic"/>
          <w:sz w:val="20"/>
          <w:szCs w:val="20"/>
          <w:lang w:val="sk-SK"/>
        </w:rPr>
        <w:t xml:space="preserve">ktualizovaná príručka pre žiadateľa </w:t>
      </w:r>
      <w:r w:rsidRPr="00A54EE7">
        <w:rPr>
          <w:rFonts w:ascii="Century Gothic" w:hAnsi="Century Gothic"/>
          <w:sz w:val="20"/>
          <w:szCs w:val="20"/>
          <w:lang w:val="sk-SK"/>
        </w:rPr>
        <w:t>ne</w:t>
      </w:r>
      <w:r w:rsidR="00F1200F" w:rsidRPr="00A54EE7">
        <w:rPr>
          <w:rFonts w:ascii="Century Gothic" w:hAnsi="Century Gothic"/>
          <w:sz w:val="20"/>
          <w:szCs w:val="20"/>
          <w:lang w:val="sk-SK"/>
        </w:rPr>
        <w:t>nahrádza pôvodnú príručku pre žiadateľa</w:t>
      </w:r>
      <w:r w:rsidRPr="00A54EE7">
        <w:rPr>
          <w:rFonts w:ascii="Century Gothic" w:hAnsi="Century Gothic"/>
          <w:sz w:val="20"/>
          <w:szCs w:val="20"/>
          <w:lang w:val="sk-SK"/>
        </w:rPr>
        <w:t xml:space="preserve"> ale plní funkciu smerodajného dokumentu v rámci konkrétnej výzvy alebo vyzvaní uvedeného na titulnej strane príručky</w:t>
      </w:r>
      <w:r w:rsidR="00F1200F" w:rsidRPr="00A54EE7">
        <w:rPr>
          <w:rFonts w:ascii="Century Gothic" w:hAnsi="Century Gothic"/>
          <w:sz w:val="20"/>
          <w:szCs w:val="20"/>
          <w:lang w:val="sk-SK"/>
        </w:rPr>
        <w:t>.</w:t>
      </w:r>
    </w:p>
    <w:p w:rsidR="00A06B1D" w:rsidRPr="00A54EE7" w:rsidRDefault="00586630" w:rsidP="00B20327">
      <w:pPr>
        <w:pStyle w:val="Nadpis1"/>
        <w:spacing w:before="360" w:after="120" w:line="240" w:lineRule="auto"/>
        <w:ind w:left="851" w:hanging="851"/>
        <w:rPr>
          <w:rFonts w:ascii="Century Gothic" w:hAnsi="Century Gothic"/>
          <w:lang w:val="sk-SK"/>
        </w:rPr>
      </w:pPr>
      <w:bookmarkStart w:id="5" w:name="_Toc460281055"/>
      <w:r w:rsidRPr="00A54EE7">
        <w:rPr>
          <w:rFonts w:ascii="Century Gothic" w:hAnsi="Century Gothic"/>
          <w:lang w:val="sk-SK"/>
        </w:rPr>
        <w:t>2.</w:t>
      </w:r>
      <w:r w:rsidRPr="00A54EE7">
        <w:rPr>
          <w:rFonts w:ascii="Century Gothic" w:hAnsi="Century Gothic"/>
          <w:lang w:val="sk-SK"/>
        </w:rPr>
        <w:tab/>
      </w:r>
      <w:r w:rsidR="00F1200F" w:rsidRPr="00A54EE7">
        <w:rPr>
          <w:rFonts w:ascii="Century Gothic" w:hAnsi="Century Gothic"/>
          <w:lang w:val="sk-SK"/>
        </w:rPr>
        <w:t>Vypracovanie a</w:t>
      </w:r>
      <w:r w:rsidR="00211C43">
        <w:rPr>
          <w:rFonts w:ascii="Century Gothic" w:hAnsi="Century Gothic"/>
          <w:lang w:val="sk-SK"/>
        </w:rPr>
        <w:t> </w:t>
      </w:r>
      <w:r w:rsidR="00F1200F" w:rsidRPr="00A54EE7">
        <w:rPr>
          <w:rFonts w:ascii="Century Gothic" w:hAnsi="Century Gothic"/>
          <w:lang w:val="sk-SK"/>
        </w:rPr>
        <w:t xml:space="preserve">predloženie </w:t>
      </w:r>
      <w:proofErr w:type="spellStart"/>
      <w:r w:rsidR="00F1200F" w:rsidRPr="00A54EE7">
        <w:rPr>
          <w:rFonts w:ascii="Century Gothic" w:hAnsi="Century Gothic"/>
          <w:lang w:val="sk-SK"/>
        </w:rPr>
        <w:t>ŽoNFP</w:t>
      </w:r>
      <w:bookmarkEnd w:id="5"/>
      <w:proofErr w:type="spellEnd"/>
    </w:p>
    <w:p w:rsidR="00F1200F" w:rsidRPr="00A54EE7" w:rsidRDefault="0087520F" w:rsidP="00B20327">
      <w:pPr>
        <w:spacing w:before="120" w:after="120" w:line="240" w:lineRule="auto"/>
        <w:jc w:val="both"/>
        <w:rPr>
          <w:rFonts w:ascii="Century Gothic" w:hAnsi="Century Gothic"/>
          <w:sz w:val="20"/>
          <w:szCs w:val="20"/>
          <w:lang w:val="sk-SK"/>
        </w:rPr>
      </w:pPr>
      <w:proofErr w:type="spellStart"/>
      <w:r w:rsidRPr="00A54EE7">
        <w:rPr>
          <w:rFonts w:ascii="Century Gothic" w:hAnsi="Century Gothic"/>
          <w:sz w:val="20"/>
          <w:szCs w:val="20"/>
          <w:lang w:val="sk-SK"/>
        </w:rPr>
        <w:t>Žo</w:t>
      </w:r>
      <w:r w:rsidR="003F036D" w:rsidRPr="00A54EE7">
        <w:rPr>
          <w:rFonts w:ascii="Century Gothic" w:hAnsi="Century Gothic"/>
          <w:sz w:val="20"/>
          <w:szCs w:val="20"/>
          <w:lang w:val="sk-SK"/>
        </w:rPr>
        <w:t>NFP</w:t>
      </w:r>
      <w:proofErr w:type="spellEnd"/>
      <w:r w:rsidR="003F036D" w:rsidRPr="00A54EE7">
        <w:rPr>
          <w:rFonts w:ascii="Century Gothic" w:hAnsi="Century Gothic"/>
          <w:sz w:val="20"/>
          <w:szCs w:val="20"/>
          <w:lang w:val="sk-SK"/>
        </w:rPr>
        <w:t xml:space="preserve"> je základným dokumentom, prostredníctvom ktorého žiadateľ na základe </w:t>
      </w:r>
      <w:r w:rsidRPr="00A54EE7">
        <w:rPr>
          <w:rFonts w:ascii="Century Gothic" w:hAnsi="Century Gothic"/>
          <w:sz w:val="20"/>
          <w:szCs w:val="20"/>
          <w:lang w:val="sk-SK"/>
        </w:rPr>
        <w:t>vyhláseného</w:t>
      </w:r>
      <w:r w:rsidR="003F036D" w:rsidRPr="00A54EE7">
        <w:rPr>
          <w:rFonts w:ascii="Century Gothic" w:hAnsi="Century Gothic"/>
          <w:sz w:val="20"/>
          <w:szCs w:val="20"/>
          <w:lang w:val="sk-SK"/>
        </w:rPr>
        <w:t xml:space="preserve"> </w:t>
      </w:r>
      <w:r w:rsidRPr="00A54EE7">
        <w:rPr>
          <w:rFonts w:ascii="Century Gothic" w:hAnsi="Century Gothic"/>
          <w:sz w:val="20"/>
          <w:szCs w:val="20"/>
          <w:lang w:val="sk-SK"/>
        </w:rPr>
        <w:t xml:space="preserve">vyzvania </w:t>
      </w:r>
      <w:r w:rsidR="003F036D" w:rsidRPr="00A54EE7">
        <w:rPr>
          <w:rFonts w:ascii="Century Gothic" w:hAnsi="Century Gothic"/>
          <w:sz w:val="20"/>
          <w:szCs w:val="20"/>
          <w:lang w:val="sk-SK"/>
        </w:rPr>
        <w:t>žiada poskytovateľa o</w:t>
      </w:r>
      <w:r w:rsidR="00211C43">
        <w:rPr>
          <w:rFonts w:ascii="Century Gothic" w:hAnsi="Century Gothic"/>
          <w:sz w:val="20"/>
          <w:szCs w:val="20"/>
          <w:lang w:val="sk-SK"/>
        </w:rPr>
        <w:t> </w:t>
      </w:r>
      <w:r w:rsidR="003F036D" w:rsidRPr="00A54EE7">
        <w:rPr>
          <w:rFonts w:ascii="Century Gothic" w:hAnsi="Century Gothic"/>
          <w:sz w:val="20"/>
          <w:szCs w:val="20"/>
          <w:lang w:val="sk-SK"/>
        </w:rPr>
        <w:t>spolufinancovanie projektu z</w:t>
      </w:r>
      <w:r w:rsidR="00211C43">
        <w:rPr>
          <w:rFonts w:ascii="Century Gothic" w:hAnsi="Century Gothic"/>
          <w:sz w:val="20"/>
          <w:szCs w:val="20"/>
          <w:lang w:val="sk-SK"/>
        </w:rPr>
        <w:t> </w:t>
      </w:r>
      <w:r w:rsidR="003F036D" w:rsidRPr="00A54EE7">
        <w:rPr>
          <w:rFonts w:ascii="Century Gothic" w:hAnsi="Century Gothic"/>
          <w:sz w:val="20"/>
          <w:szCs w:val="20"/>
          <w:lang w:val="sk-SK"/>
        </w:rPr>
        <w:t xml:space="preserve">finančných prostriedkov určených na </w:t>
      </w:r>
      <w:r w:rsidRPr="00A54EE7">
        <w:rPr>
          <w:rFonts w:ascii="Century Gothic" w:hAnsi="Century Gothic"/>
          <w:sz w:val="20"/>
          <w:szCs w:val="20"/>
          <w:lang w:val="sk-SK"/>
        </w:rPr>
        <w:t>vyzvanie</w:t>
      </w:r>
      <w:r w:rsidR="003F036D" w:rsidRPr="00A54EE7">
        <w:rPr>
          <w:rFonts w:ascii="Century Gothic" w:hAnsi="Century Gothic"/>
          <w:sz w:val="20"/>
          <w:szCs w:val="20"/>
          <w:lang w:val="sk-SK"/>
        </w:rPr>
        <w:t xml:space="preserve">. </w:t>
      </w:r>
      <w:r w:rsidR="00F1200F" w:rsidRPr="00A54EE7">
        <w:rPr>
          <w:rFonts w:ascii="Century Gothic" w:hAnsi="Century Gothic"/>
          <w:sz w:val="20"/>
          <w:szCs w:val="20"/>
          <w:lang w:val="sk-SK"/>
        </w:rPr>
        <w:t xml:space="preserve">Dokumentáciu </w:t>
      </w:r>
      <w:proofErr w:type="spellStart"/>
      <w:r w:rsidR="00211C43">
        <w:rPr>
          <w:rFonts w:ascii="Century Gothic" w:hAnsi="Century Gothic"/>
          <w:sz w:val="20"/>
          <w:szCs w:val="20"/>
          <w:lang w:val="sk-SK"/>
        </w:rPr>
        <w:t>Ž</w:t>
      </w:r>
      <w:r w:rsidR="00F1200F" w:rsidRPr="00A54EE7">
        <w:rPr>
          <w:rFonts w:ascii="Century Gothic" w:hAnsi="Century Gothic"/>
          <w:sz w:val="20"/>
          <w:szCs w:val="20"/>
          <w:lang w:val="sk-SK"/>
        </w:rPr>
        <w:t>oNFP</w:t>
      </w:r>
      <w:proofErr w:type="spellEnd"/>
      <w:r w:rsidR="00F1200F" w:rsidRPr="00A54EE7">
        <w:rPr>
          <w:rFonts w:ascii="Century Gothic" w:hAnsi="Century Gothic"/>
          <w:sz w:val="20"/>
          <w:szCs w:val="20"/>
          <w:lang w:val="sk-SK"/>
        </w:rPr>
        <w:t xml:space="preserve"> tvorí formulár </w:t>
      </w:r>
      <w:proofErr w:type="spellStart"/>
      <w:r w:rsidR="00F1200F" w:rsidRPr="00A54EE7">
        <w:rPr>
          <w:rFonts w:ascii="Century Gothic" w:hAnsi="Century Gothic"/>
          <w:sz w:val="20"/>
          <w:szCs w:val="20"/>
          <w:lang w:val="sk-SK"/>
        </w:rPr>
        <w:t>ŽoNFP</w:t>
      </w:r>
      <w:proofErr w:type="spellEnd"/>
      <w:r w:rsidR="00F1200F" w:rsidRPr="00A54EE7">
        <w:rPr>
          <w:rFonts w:ascii="Century Gothic" w:hAnsi="Century Gothic"/>
          <w:sz w:val="20"/>
          <w:szCs w:val="20"/>
          <w:lang w:val="sk-SK"/>
        </w:rPr>
        <w:t xml:space="preserve"> a</w:t>
      </w:r>
      <w:r w:rsidR="00211C43">
        <w:rPr>
          <w:rFonts w:ascii="Century Gothic" w:hAnsi="Century Gothic"/>
          <w:sz w:val="20"/>
          <w:szCs w:val="20"/>
          <w:lang w:val="sk-SK"/>
        </w:rPr>
        <w:t> </w:t>
      </w:r>
      <w:r w:rsidR="00F1200F" w:rsidRPr="00A54EE7">
        <w:rPr>
          <w:rFonts w:ascii="Century Gothic" w:hAnsi="Century Gothic"/>
          <w:sz w:val="20"/>
          <w:szCs w:val="20"/>
          <w:lang w:val="sk-SK"/>
        </w:rPr>
        <w:t>povinné prílohy.</w:t>
      </w:r>
    </w:p>
    <w:p w:rsidR="00F1200F" w:rsidRPr="00A54EE7" w:rsidRDefault="00F1200F" w:rsidP="00B20327">
      <w:pPr>
        <w:spacing w:before="120" w:after="120" w:line="240" w:lineRule="auto"/>
        <w:jc w:val="both"/>
        <w:rPr>
          <w:rFonts w:ascii="Century Gothic" w:hAnsi="Century Gothic"/>
          <w:sz w:val="20"/>
          <w:szCs w:val="20"/>
          <w:lang w:val="sk-SK"/>
        </w:rPr>
      </w:pPr>
      <w:r w:rsidRPr="00A54EE7">
        <w:rPr>
          <w:rFonts w:ascii="Century Gothic" w:hAnsi="Century Gothic"/>
          <w:sz w:val="20"/>
          <w:szCs w:val="20"/>
          <w:lang w:val="sk-SK"/>
        </w:rPr>
        <w:t xml:space="preserve">Žiadateľ vypracuje formulár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xml:space="preserve"> výlučne prostredníctvom verejnej časti ITMS2014+ vyplnením elektronického formulára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xml:space="preserve"> a</w:t>
      </w:r>
      <w:r w:rsidR="00211C43">
        <w:rPr>
          <w:rFonts w:ascii="Century Gothic" w:hAnsi="Century Gothic"/>
          <w:sz w:val="20"/>
          <w:szCs w:val="20"/>
          <w:lang w:val="sk-SK"/>
        </w:rPr>
        <w:t> </w:t>
      </w:r>
      <w:r w:rsidRPr="00A54EE7">
        <w:rPr>
          <w:rFonts w:ascii="Century Gothic" w:hAnsi="Century Gothic"/>
          <w:sz w:val="20"/>
          <w:szCs w:val="20"/>
          <w:lang w:val="sk-SK"/>
        </w:rPr>
        <w:t>pripojením vybraných elektronických verzií príloh, ktoré sú povinne predkladané cez ITMS2014+ v</w:t>
      </w:r>
      <w:r w:rsidR="00211C43">
        <w:rPr>
          <w:rFonts w:ascii="Century Gothic" w:hAnsi="Century Gothic"/>
          <w:sz w:val="20"/>
          <w:szCs w:val="20"/>
          <w:lang w:val="sk-SK"/>
        </w:rPr>
        <w:t> </w:t>
      </w:r>
      <w:r w:rsidRPr="00A54EE7">
        <w:rPr>
          <w:rFonts w:ascii="Century Gothic" w:hAnsi="Century Gothic"/>
          <w:sz w:val="20"/>
          <w:szCs w:val="20"/>
          <w:lang w:val="sk-SK"/>
        </w:rPr>
        <w:t>súlade s</w:t>
      </w:r>
      <w:r w:rsidR="00211C43">
        <w:rPr>
          <w:rFonts w:ascii="Century Gothic" w:hAnsi="Century Gothic"/>
          <w:sz w:val="20"/>
          <w:szCs w:val="20"/>
          <w:lang w:val="sk-SK"/>
        </w:rPr>
        <w:t> </w:t>
      </w:r>
      <w:r w:rsidRPr="00A54EE7">
        <w:rPr>
          <w:rFonts w:ascii="Century Gothic" w:hAnsi="Century Gothic"/>
          <w:sz w:val="20"/>
          <w:szCs w:val="20"/>
          <w:lang w:val="sk-SK"/>
        </w:rPr>
        <w:t>inštrukciami uvedenými v</w:t>
      </w:r>
      <w:r w:rsidR="00211C43">
        <w:rPr>
          <w:rFonts w:ascii="Century Gothic" w:hAnsi="Century Gothic"/>
          <w:sz w:val="20"/>
          <w:szCs w:val="20"/>
          <w:lang w:val="sk-SK"/>
        </w:rPr>
        <w:t> </w:t>
      </w:r>
      <w:r w:rsidRPr="00A54EE7">
        <w:rPr>
          <w:rFonts w:ascii="Century Gothic" w:hAnsi="Century Gothic"/>
          <w:sz w:val="20"/>
          <w:szCs w:val="20"/>
          <w:lang w:val="sk-SK"/>
        </w:rPr>
        <w:t>kapitole 3.1 príručky pre žiadateľa</w:t>
      </w:r>
      <w:r w:rsidR="00070A60" w:rsidRPr="00A54EE7">
        <w:rPr>
          <w:rFonts w:ascii="Century Gothic" w:hAnsi="Century Gothic"/>
          <w:sz w:val="20"/>
          <w:szCs w:val="20"/>
          <w:lang w:val="sk-SK"/>
        </w:rPr>
        <w:t xml:space="preserve"> a </w:t>
      </w:r>
      <w:r w:rsidR="0087520F" w:rsidRPr="00A54EE7">
        <w:rPr>
          <w:rFonts w:ascii="Century Gothic" w:hAnsi="Century Gothic"/>
          <w:sz w:val="20"/>
          <w:szCs w:val="20"/>
          <w:lang w:val="sk-SK"/>
        </w:rPr>
        <w:t xml:space="preserve">vyzvaní </w:t>
      </w:r>
      <w:r w:rsidR="00070A60" w:rsidRPr="00A54EE7">
        <w:rPr>
          <w:rFonts w:ascii="Century Gothic" w:hAnsi="Century Gothic"/>
          <w:sz w:val="20"/>
          <w:szCs w:val="20"/>
          <w:lang w:val="sk-SK"/>
        </w:rPr>
        <w:t xml:space="preserve">na predkladanie </w:t>
      </w:r>
      <w:proofErr w:type="spellStart"/>
      <w:r w:rsidR="00070A60" w:rsidRPr="00A54EE7">
        <w:rPr>
          <w:rFonts w:ascii="Century Gothic" w:hAnsi="Century Gothic"/>
          <w:sz w:val="20"/>
          <w:szCs w:val="20"/>
          <w:lang w:val="sk-SK"/>
        </w:rPr>
        <w:t>ŽoNFP</w:t>
      </w:r>
      <w:proofErr w:type="spellEnd"/>
      <w:r w:rsidRPr="00A54EE7">
        <w:rPr>
          <w:rFonts w:ascii="Century Gothic" w:hAnsi="Century Gothic"/>
          <w:sz w:val="20"/>
          <w:szCs w:val="20"/>
          <w:lang w:val="sk-SK"/>
        </w:rPr>
        <w:t>.</w:t>
      </w:r>
    </w:p>
    <w:p w:rsidR="00F1200F" w:rsidRPr="00423FF7" w:rsidRDefault="00F1200F" w:rsidP="00B20327">
      <w:pPr>
        <w:spacing w:before="120" w:after="120" w:line="240" w:lineRule="auto"/>
        <w:jc w:val="both"/>
        <w:rPr>
          <w:rFonts w:ascii="Century Gothic" w:hAnsi="Century Gothic"/>
          <w:sz w:val="20"/>
          <w:szCs w:val="20"/>
          <w:lang w:val="sk-SK"/>
        </w:rPr>
      </w:pPr>
      <w:r w:rsidRPr="00A54EE7">
        <w:rPr>
          <w:rFonts w:ascii="Century Gothic" w:hAnsi="Century Gothic"/>
          <w:sz w:val="20"/>
          <w:szCs w:val="20"/>
          <w:lang w:val="sk-SK"/>
        </w:rPr>
        <w:t xml:space="preserve">Verejná časť ITMS2014+ je k dispozícii na internetovej stránke </w:t>
      </w:r>
      <w:hyperlink r:id="rId21" w:history="1">
        <w:r w:rsidR="00967605" w:rsidRPr="00A54EE7">
          <w:rPr>
            <w:rStyle w:val="Hypertextovprepojenie"/>
            <w:rFonts w:ascii="Century Gothic" w:hAnsi="Century Gothic"/>
            <w:sz w:val="20"/>
            <w:szCs w:val="20"/>
            <w:lang w:val="sk-SK"/>
          </w:rPr>
          <w:t>https://www.itms2014.sk</w:t>
        </w:r>
      </w:hyperlink>
      <w:r w:rsidRPr="00423FF7">
        <w:rPr>
          <w:rFonts w:ascii="Century Gothic" w:hAnsi="Century Gothic"/>
          <w:sz w:val="20"/>
          <w:szCs w:val="20"/>
          <w:lang w:val="sk-SK"/>
        </w:rPr>
        <w:t>.</w:t>
      </w:r>
    </w:p>
    <w:p w:rsidR="00F1200F" w:rsidRPr="00B20327" w:rsidRDefault="00F1200F" w:rsidP="00B20327">
      <w:pPr>
        <w:pStyle w:val="Nadpis2"/>
        <w:spacing w:after="120" w:line="240" w:lineRule="auto"/>
        <w:rPr>
          <w:rFonts w:ascii="Century Gothic" w:hAnsi="Century Gothic"/>
          <w:lang w:val="sk-SK"/>
        </w:rPr>
      </w:pPr>
      <w:bookmarkStart w:id="6" w:name="_Toc460281056"/>
      <w:r w:rsidRPr="00B20327">
        <w:rPr>
          <w:rFonts w:ascii="Century Gothic" w:hAnsi="Century Gothic"/>
          <w:sz w:val="24"/>
          <w:szCs w:val="24"/>
          <w:lang w:val="sk-SK"/>
        </w:rPr>
        <w:t>2.1 Pokyny pre vyplnenie a</w:t>
      </w:r>
      <w:r w:rsidR="00211C43">
        <w:rPr>
          <w:rFonts w:ascii="Century Gothic" w:hAnsi="Century Gothic"/>
          <w:sz w:val="24"/>
          <w:szCs w:val="24"/>
          <w:lang w:val="sk-SK"/>
        </w:rPr>
        <w:t> </w:t>
      </w:r>
      <w:r w:rsidRPr="00B20327">
        <w:rPr>
          <w:rFonts w:ascii="Century Gothic" w:hAnsi="Century Gothic"/>
          <w:sz w:val="24"/>
          <w:szCs w:val="24"/>
          <w:lang w:val="sk-SK"/>
        </w:rPr>
        <w:t xml:space="preserve">predloženie elektronického formulára </w:t>
      </w:r>
      <w:proofErr w:type="spellStart"/>
      <w:r w:rsidRPr="00B20327">
        <w:rPr>
          <w:rFonts w:ascii="Century Gothic" w:hAnsi="Century Gothic"/>
          <w:sz w:val="24"/>
          <w:szCs w:val="24"/>
          <w:lang w:val="sk-SK"/>
        </w:rPr>
        <w:t>ŽoNFP</w:t>
      </w:r>
      <w:bookmarkEnd w:id="6"/>
      <w:proofErr w:type="spellEnd"/>
    </w:p>
    <w:p w:rsidR="00F1200F" w:rsidRPr="00F80545" w:rsidRDefault="00F1200F" w:rsidP="00B20327">
      <w:pPr>
        <w:spacing w:before="120" w:after="120" w:line="240" w:lineRule="auto"/>
        <w:jc w:val="both"/>
        <w:rPr>
          <w:rFonts w:ascii="Century Gothic" w:hAnsi="Century Gothic"/>
          <w:sz w:val="20"/>
          <w:szCs w:val="20"/>
          <w:lang w:val="sk-SK"/>
        </w:rPr>
      </w:pPr>
      <w:r w:rsidRPr="00A54EE7">
        <w:rPr>
          <w:rFonts w:ascii="Century Gothic" w:hAnsi="Century Gothic"/>
          <w:sz w:val="20"/>
          <w:szCs w:val="20"/>
          <w:lang w:val="sk-SK"/>
        </w:rPr>
        <w:t xml:space="preserve">Žiadateľ je povinný pri vypĺňaní formuláru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xml:space="preserve"> postupovať podľa návodu, ktorý je súčasťou prílohy č. 1 s</w:t>
      </w:r>
      <w:r w:rsidR="00211C43">
        <w:rPr>
          <w:rFonts w:ascii="Century Gothic" w:hAnsi="Century Gothic"/>
          <w:sz w:val="20"/>
          <w:szCs w:val="20"/>
          <w:lang w:val="sk-SK"/>
        </w:rPr>
        <w:t> </w:t>
      </w:r>
      <w:r w:rsidRPr="00A54EE7">
        <w:rPr>
          <w:rFonts w:ascii="Century Gothic" w:hAnsi="Century Gothic"/>
          <w:sz w:val="20"/>
          <w:szCs w:val="20"/>
          <w:lang w:val="sk-SK"/>
        </w:rPr>
        <w:t xml:space="preserve">názvom ,,Podpora vytvorenia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xml:space="preserve"> vo verejnej časti ITMS2014+“ usmernenia CKO č. 1 k</w:t>
      </w:r>
      <w:r w:rsidR="00211C43">
        <w:rPr>
          <w:rFonts w:ascii="Century Gothic" w:hAnsi="Century Gothic"/>
          <w:sz w:val="20"/>
          <w:szCs w:val="20"/>
          <w:lang w:val="sk-SK"/>
        </w:rPr>
        <w:t> </w:t>
      </w:r>
      <w:r w:rsidRPr="00A54EE7">
        <w:rPr>
          <w:rFonts w:ascii="Century Gothic" w:hAnsi="Century Gothic"/>
          <w:sz w:val="20"/>
          <w:szCs w:val="20"/>
          <w:lang w:val="sk-SK"/>
        </w:rPr>
        <w:t xml:space="preserve">postupu administrácie </w:t>
      </w:r>
      <w:proofErr w:type="spellStart"/>
      <w:r w:rsidR="00211C43">
        <w:rPr>
          <w:rFonts w:ascii="Century Gothic" w:hAnsi="Century Gothic"/>
          <w:sz w:val="20"/>
          <w:szCs w:val="20"/>
          <w:lang w:val="sk-SK"/>
        </w:rPr>
        <w:t>ŽoNFP</w:t>
      </w:r>
      <w:proofErr w:type="spellEnd"/>
      <w:r w:rsidRPr="00A54EE7">
        <w:rPr>
          <w:rFonts w:ascii="Century Gothic" w:hAnsi="Century Gothic"/>
          <w:sz w:val="20"/>
          <w:szCs w:val="20"/>
          <w:lang w:val="sk-SK"/>
        </w:rPr>
        <w:t xml:space="preserve"> cez ITMS2014+, ktoré je zverejnené na </w:t>
      </w:r>
      <w:hyperlink r:id="rId22" w:history="1">
        <w:r w:rsidR="00F01EFB" w:rsidRPr="00A54EE7">
          <w:rPr>
            <w:rStyle w:val="Hypertextovprepojenie"/>
            <w:rFonts w:ascii="Century Gothic" w:hAnsi="Century Gothic"/>
            <w:sz w:val="20"/>
            <w:szCs w:val="20"/>
            <w:lang w:val="sk-SK"/>
          </w:rPr>
          <w:t>http://www.partnerskadohoda.gov.sk/302-sk/usmernenia-a-manualy/</w:t>
        </w:r>
      </w:hyperlink>
      <w:r w:rsidR="00666F8C" w:rsidRPr="00423FF7">
        <w:rPr>
          <w:rFonts w:ascii="Century Gothic" w:hAnsi="Century Gothic"/>
          <w:sz w:val="20"/>
          <w:szCs w:val="20"/>
          <w:lang w:val="sk-SK"/>
        </w:rPr>
        <w:t>.</w:t>
      </w:r>
    </w:p>
    <w:p w:rsidR="00F1200F" w:rsidRPr="00A54EE7" w:rsidRDefault="00F1200F" w:rsidP="00B20327">
      <w:pPr>
        <w:spacing w:before="120" w:after="120" w:line="240" w:lineRule="auto"/>
        <w:jc w:val="both"/>
        <w:rPr>
          <w:rFonts w:ascii="Century Gothic" w:hAnsi="Century Gothic"/>
          <w:sz w:val="20"/>
          <w:szCs w:val="20"/>
          <w:lang w:val="sk-SK"/>
        </w:rPr>
      </w:pPr>
      <w:r w:rsidRPr="00F80545">
        <w:rPr>
          <w:rFonts w:ascii="Century Gothic" w:hAnsi="Century Gothic"/>
          <w:sz w:val="20"/>
          <w:szCs w:val="20"/>
          <w:lang w:val="sk-SK"/>
        </w:rPr>
        <w:t>Žiadate</w:t>
      </w:r>
      <w:r w:rsidRPr="00A54EE7">
        <w:rPr>
          <w:rFonts w:ascii="Century Gothic" w:hAnsi="Century Gothic"/>
          <w:sz w:val="20"/>
          <w:szCs w:val="20"/>
          <w:lang w:val="sk-SK"/>
        </w:rPr>
        <w:t xml:space="preserve">ľ pri vypĺňaní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xml:space="preserve"> vo verejnej časti ITMS2014+ postupuje podľa krokov, ktorými je automaticky vedený priamo systémom ITMS2014+.</w:t>
      </w:r>
    </w:p>
    <w:p w:rsidR="00F1200F" w:rsidRPr="00A54EE7" w:rsidRDefault="00F1200F" w:rsidP="00B20327">
      <w:pPr>
        <w:spacing w:before="120" w:after="120" w:line="240" w:lineRule="auto"/>
        <w:jc w:val="both"/>
        <w:rPr>
          <w:rFonts w:ascii="Century Gothic" w:hAnsi="Century Gothic"/>
          <w:sz w:val="20"/>
          <w:szCs w:val="20"/>
          <w:lang w:val="sk-SK"/>
        </w:rPr>
      </w:pPr>
      <w:r w:rsidRPr="00A54EE7">
        <w:rPr>
          <w:rFonts w:ascii="Century Gothic" w:hAnsi="Century Gothic"/>
          <w:sz w:val="20"/>
          <w:szCs w:val="20"/>
          <w:lang w:val="sk-SK"/>
        </w:rPr>
        <w:t xml:space="preserve">Pokyny pre vyplnenie formulára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xml:space="preserve"> z</w:t>
      </w:r>
      <w:r w:rsidR="00211C43">
        <w:rPr>
          <w:rFonts w:ascii="Century Gothic" w:hAnsi="Century Gothic"/>
          <w:sz w:val="20"/>
          <w:szCs w:val="20"/>
          <w:lang w:val="sk-SK"/>
        </w:rPr>
        <w:t> </w:t>
      </w:r>
      <w:r w:rsidRPr="00A54EE7">
        <w:rPr>
          <w:rFonts w:ascii="Century Gothic" w:hAnsi="Century Gothic"/>
          <w:sz w:val="20"/>
          <w:szCs w:val="20"/>
          <w:lang w:val="sk-SK"/>
        </w:rPr>
        <w:t xml:space="preserve">hľadiska požadovaných obsahových náležitostí sú uvedené vo vzorovom formulári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ktorý je zverejnený ako príloha č. 1 v</w:t>
      </w:r>
      <w:r w:rsidR="001B41A0" w:rsidRPr="00A54EE7">
        <w:rPr>
          <w:rFonts w:ascii="Century Gothic" w:hAnsi="Century Gothic"/>
          <w:sz w:val="20"/>
          <w:szCs w:val="20"/>
          <w:lang w:val="sk-SK"/>
        </w:rPr>
        <w:t>y</w:t>
      </w:r>
      <w:r w:rsidRPr="00A54EE7">
        <w:rPr>
          <w:rFonts w:ascii="Century Gothic" w:hAnsi="Century Gothic"/>
          <w:sz w:val="20"/>
          <w:szCs w:val="20"/>
          <w:lang w:val="sk-SK"/>
        </w:rPr>
        <w:t>zv</w:t>
      </w:r>
      <w:r w:rsidR="001B41A0" w:rsidRPr="00A54EE7">
        <w:rPr>
          <w:rFonts w:ascii="Century Gothic" w:hAnsi="Century Gothic"/>
          <w:sz w:val="20"/>
          <w:szCs w:val="20"/>
          <w:lang w:val="sk-SK"/>
        </w:rPr>
        <w:t>ania</w:t>
      </w:r>
      <w:r w:rsidRPr="00A54EE7">
        <w:rPr>
          <w:rFonts w:ascii="Century Gothic" w:hAnsi="Century Gothic"/>
          <w:sz w:val="20"/>
          <w:szCs w:val="20"/>
          <w:lang w:val="sk-SK"/>
        </w:rPr>
        <w:t>.</w:t>
      </w:r>
    </w:p>
    <w:p w:rsidR="00F1200F" w:rsidRPr="00A54EE7" w:rsidRDefault="00F1200F" w:rsidP="00B20327">
      <w:pPr>
        <w:spacing w:before="120" w:after="120" w:line="240" w:lineRule="auto"/>
        <w:jc w:val="both"/>
        <w:rPr>
          <w:rFonts w:ascii="Century Gothic" w:hAnsi="Century Gothic"/>
          <w:sz w:val="20"/>
          <w:szCs w:val="20"/>
          <w:lang w:val="sk-SK"/>
        </w:rPr>
      </w:pPr>
      <w:r w:rsidRPr="00A54EE7">
        <w:rPr>
          <w:rFonts w:ascii="Century Gothic" w:hAnsi="Century Gothic"/>
          <w:sz w:val="20"/>
          <w:szCs w:val="20"/>
          <w:lang w:val="sk-SK"/>
        </w:rPr>
        <w:t>V</w:t>
      </w:r>
      <w:r w:rsidR="00211C43">
        <w:rPr>
          <w:rFonts w:ascii="Century Gothic" w:hAnsi="Century Gothic"/>
          <w:sz w:val="20"/>
          <w:szCs w:val="20"/>
          <w:lang w:val="sk-SK"/>
        </w:rPr>
        <w:t> </w:t>
      </w:r>
      <w:r w:rsidRPr="00A54EE7">
        <w:rPr>
          <w:rFonts w:ascii="Century Gothic" w:hAnsi="Century Gothic"/>
          <w:sz w:val="20"/>
          <w:szCs w:val="20"/>
          <w:lang w:val="sk-SK"/>
        </w:rPr>
        <w:t xml:space="preserve">rámci zverejneného vzorového formulára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ktorý tvorí prílohu č. 1 v</w:t>
      </w:r>
      <w:r w:rsidR="001B41A0" w:rsidRPr="00A54EE7">
        <w:rPr>
          <w:rFonts w:ascii="Century Gothic" w:hAnsi="Century Gothic"/>
          <w:sz w:val="20"/>
          <w:szCs w:val="20"/>
          <w:lang w:val="sk-SK"/>
        </w:rPr>
        <w:t>y</w:t>
      </w:r>
      <w:r w:rsidRPr="00A54EE7">
        <w:rPr>
          <w:rFonts w:ascii="Century Gothic" w:hAnsi="Century Gothic"/>
          <w:sz w:val="20"/>
          <w:szCs w:val="20"/>
          <w:lang w:val="sk-SK"/>
        </w:rPr>
        <w:t>zv</w:t>
      </w:r>
      <w:r w:rsidR="001B41A0" w:rsidRPr="00A54EE7">
        <w:rPr>
          <w:rFonts w:ascii="Century Gothic" w:hAnsi="Century Gothic"/>
          <w:sz w:val="20"/>
          <w:szCs w:val="20"/>
          <w:lang w:val="sk-SK"/>
        </w:rPr>
        <w:t>ania</w:t>
      </w:r>
      <w:r w:rsidRPr="00A54EE7">
        <w:rPr>
          <w:rFonts w:ascii="Century Gothic" w:hAnsi="Century Gothic"/>
          <w:sz w:val="20"/>
          <w:szCs w:val="20"/>
          <w:lang w:val="sk-SK"/>
        </w:rPr>
        <w:t>, sú v</w:t>
      </w:r>
      <w:r w:rsidR="00211C43">
        <w:rPr>
          <w:rFonts w:ascii="Century Gothic" w:hAnsi="Century Gothic"/>
          <w:sz w:val="20"/>
          <w:szCs w:val="20"/>
          <w:lang w:val="sk-SK"/>
        </w:rPr>
        <w:t> </w:t>
      </w:r>
      <w:r w:rsidRPr="00A54EE7">
        <w:rPr>
          <w:rFonts w:ascii="Century Gothic" w:hAnsi="Century Gothic"/>
          <w:sz w:val="20"/>
          <w:szCs w:val="20"/>
          <w:lang w:val="sk-SK"/>
        </w:rPr>
        <w:t>jednotlivých poliach ako aj formou odkazov pod čiarou uvedené podrobné inštrukcie a</w:t>
      </w:r>
      <w:r w:rsidR="00211C43">
        <w:rPr>
          <w:rFonts w:ascii="Century Gothic" w:hAnsi="Century Gothic"/>
          <w:sz w:val="20"/>
          <w:szCs w:val="20"/>
          <w:lang w:val="sk-SK"/>
        </w:rPr>
        <w:t> </w:t>
      </w:r>
      <w:r w:rsidRPr="00A54EE7">
        <w:rPr>
          <w:rFonts w:ascii="Century Gothic" w:hAnsi="Century Gothic"/>
          <w:sz w:val="20"/>
          <w:szCs w:val="20"/>
          <w:lang w:val="sk-SK"/>
        </w:rPr>
        <w:t>vysvetlivky k</w:t>
      </w:r>
      <w:r w:rsidR="00211C43">
        <w:rPr>
          <w:rFonts w:ascii="Century Gothic" w:hAnsi="Century Gothic"/>
          <w:sz w:val="20"/>
          <w:szCs w:val="20"/>
          <w:lang w:val="sk-SK"/>
        </w:rPr>
        <w:t> </w:t>
      </w:r>
      <w:r w:rsidRPr="00A54EE7">
        <w:rPr>
          <w:rFonts w:ascii="Century Gothic" w:hAnsi="Century Gothic"/>
          <w:sz w:val="20"/>
          <w:szCs w:val="20"/>
          <w:lang w:val="sk-SK"/>
        </w:rPr>
        <w:t xml:space="preserve">vyplneniu obsahových náležitostí jednotlivých častí formulára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xml:space="preserve">. Zverejnený vzorový formulár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xml:space="preserve"> takto predstavuje návod, s</w:t>
      </w:r>
      <w:r w:rsidR="00211C43">
        <w:rPr>
          <w:rFonts w:ascii="Century Gothic" w:hAnsi="Century Gothic"/>
          <w:sz w:val="20"/>
          <w:szCs w:val="20"/>
          <w:lang w:val="sk-SK"/>
        </w:rPr>
        <w:t> </w:t>
      </w:r>
      <w:r w:rsidRPr="00A54EE7">
        <w:rPr>
          <w:rFonts w:ascii="Century Gothic" w:hAnsi="Century Gothic"/>
          <w:sz w:val="20"/>
          <w:szCs w:val="20"/>
          <w:lang w:val="sk-SK"/>
        </w:rPr>
        <w:t xml:space="preserve">ktorým žiadateľ pracuje pri vypĺňaní elektronického formulára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xml:space="preserve"> prostredníctvom verejnej časti ITMS2014+ s</w:t>
      </w:r>
      <w:r w:rsidR="00211C43">
        <w:rPr>
          <w:rFonts w:ascii="Century Gothic" w:hAnsi="Century Gothic"/>
          <w:sz w:val="20"/>
          <w:szCs w:val="20"/>
          <w:lang w:val="sk-SK"/>
        </w:rPr>
        <w:t> </w:t>
      </w:r>
      <w:r w:rsidRPr="00A54EE7">
        <w:rPr>
          <w:rFonts w:ascii="Century Gothic" w:hAnsi="Century Gothic"/>
          <w:sz w:val="20"/>
          <w:szCs w:val="20"/>
          <w:lang w:val="sk-SK"/>
        </w:rPr>
        <w:t xml:space="preserve">cieľom zníženia rizika nedostatočného alebo nesprávneho vyplnenia formulára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w:t>
      </w:r>
    </w:p>
    <w:p w:rsidR="00F1200F" w:rsidRPr="00A54EE7" w:rsidRDefault="00F1200F" w:rsidP="00B20327">
      <w:pPr>
        <w:spacing w:before="120" w:after="120" w:line="240" w:lineRule="auto"/>
        <w:jc w:val="both"/>
        <w:rPr>
          <w:rFonts w:ascii="Century Gothic" w:hAnsi="Century Gothic"/>
          <w:sz w:val="20"/>
          <w:szCs w:val="20"/>
          <w:lang w:val="sk-SK"/>
        </w:rPr>
      </w:pPr>
      <w:r w:rsidRPr="00A54EE7">
        <w:rPr>
          <w:rFonts w:ascii="Century Gothic" w:hAnsi="Century Gothic"/>
          <w:sz w:val="20"/>
          <w:szCs w:val="20"/>
          <w:lang w:val="sk-SK"/>
        </w:rPr>
        <w:t xml:space="preserve">Žiadateľ predkladá formulár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xml:space="preserve"> a</w:t>
      </w:r>
      <w:r w:rsidR="001E5636" w:rsidRPr="00A54EE7">
        <w:rPr>
          <w:rFonts w:ascii="Century Gothic" w:hAnsi="Century Gothic"/>
          <w:sz w:val="20"/>
          <w:szCs w:val="20"/>
          <w:lang w:val="sk-SK"/>
        </w:rPr>
        <w:t xml:space="preserve"> relevantné </w:t>
      </w:r>
      <w:r w:rsidRPr="00A54EE7">
        <w:rPr>
          <w:rFonts w:ascii="Century Gothic" w:hAnsi="Century Gothic"/>
          <w:sz w:val="20"/>
          <w:szCs w:val="20"/>
          <w:lang w:val="sk-SK"/>
        </w:rPr>
        <w:t xml:space="preserve">prílohy </w:t>
      </w:r>
      <w:proofErr w:type="spellStart"/>
      <w:r w:rsidR="00211C43">
        <w:rPr>
          <w:rFonts w:ascii="Century Gothic" w:hAnsi="Century Gothic"/>
          <w:sz w:val="20"/>
          <w:szCs w:val="20"/>
          <w:lang w:val="sk-SK"/>
        </w:rPr>
        <w:t>Žo</w:t>
      </w:r>
      <w:r w:rsidRPr="00A54EE7">
        <w:rPr>
          <w:rFonts w:ascii="Century Gothic" w:hAnsi="Century Gothic"/>
          <w:sz w:val="20"/>
          <w:szCs w:val="20"/>
          <w:lang w:val="sk-SK"/>
        </w:rPr>
        <w:t>NFP</w:t>
      </w:r>
      <w:proofErr w:type="spellEnd"/>
      <w:r w:rsidRPr="00A54EE7">
        <w:rPr>
          <w:rFonts w:ascii="Century Gothic" w:hAnsi="Century Gothic"/>
          <w:sz w:val="20"/>
          <w:szCs w:val="20"/>
          <w:lang w:val="sk-SK"/>
        </w:rPr>
        <w:t xml:space="preserve"> elektronicky prostredníctvom verejnej časti ITMS2014+ a</w:t>
      </w:r>
      <w:r w:rsidR="00211C43">
        <w:rPr>
          <w:rFonts w:ascii="Century Gothic" w:hAnsi="Century Gothic"/>
          <w:sz w:val="20"/>
          <w:szCs w:val="20"/>
          <w:lang w:val="sk-SK"/>
        </w:rPr>
        <w:t> </w:t>
      </w:r>
      <w:r w:rsidRPr="00A54EE7">
        <w:rPr>
          <w:rFonts w:ascii="Century Gothic" w:hAnsi="Century Gothic"/>
          <w:sz w:val="20"/>
          <w:szCs w:val="20"/>
          <w:lang w:val="sk-SK"/>
        </w:rPr>
        <w:t xml:space="preserve">zároveň </w:t>
      </w:r>
      <w:r w:rsidR="001E5636" w:rsidRPr="00A54EE7">
        <w:rPr>
          <w:rFonts w:ascii="Century Gothic" w:hAnsi="Century Gothic"/>
          <w:sz w:val="20"/>
          <w:szCs w:val="20"/>
          <w:lang w:val="sk-SK"/>
        </w:rPr>
        <w:t xml:space="preserve">fyzicky </w:t>
      </w:r>
      <w:r w:rsidRPr="00A54EE7">
        <w:rPr>
          <w:rFonts w:ascii="Century Gothic" w:hAnsi="Century Gothic"/>
          <w:sz w:val="20"/>
          <w:szCs w:val="20"/>
          <w:lang w:val="sk-SK"/>
        </w:rPr>
        <w:t xml:space="preserve">písomnou </w:t>
      </w:r>
      <w:r w:rsidR="007F5BDB" w:rsidRPr="00A54EE7">
        <w:rPr>
          <w:rFonts w:ascii="Century Gothic" w:hAnsi="Century Gothic"/>
          <w:sz w:val="20"/>
          <w:szCs w:val="20"/>
          <w:lang w:val="sk-SK"/>
        </w:rPr>
        <w:t>formou na adresu určenú v kapitole 2.2</w:t>
      </w:r>
      <w:r w:rsidR="008071C3" w:rsidRPr="00A54EE7">
        <w:rPr>
          <w:rFonts w:ascii="Century Gothic" w:hAnsi="Century Gothic"/>
          <w:sz w:val="20"/>
          <w:szCs w:val="20"/>
          <w:lang w:val="sk-SK"/>
        </w:rPr>
        <w:t>,</w:t>
      </w:r>
      <w:r w:rsidR="007F5BDB" w:rsidRPr="00A54EE7">
        <w:rPr>
          <w:rFonts w:ascii="Century Gothic" w:hAnsi="Century Gothic"/>
          <w:sz w:val="20"/>
          <w:szCs w:val="20"/>
          <w:lang w:val="sk-SK"/>
        </w:rPr>
        <w:t xml:space="preserve"> príp. na</w:t>
      </w:r>
      <w:r w:rsidR="008071C3" w:rsidRPr="00A54EE7">
        <w:rPr>
          <w:rFonts w:ascii="Century Gothic" w:hAnsi="Century Gothic"/>
          <w:sz w:val="20"/>
          <w:szCs w:val="20"/>
          <w:lang w:val="sk-SK"/>
        </w:rPr>
        <w:t xml:space="preserve"> inú</w:t>
      </w:r>
      <w:r w:rsidR="007F5BDB" w:rsidRPr="00A54EE7">
        <w:rPr>
          <w:rFonts w:ascii="Century Gothic" w:hAnsi="Century Gothic"/>
          <w:sz w:val="20"/>
          <w:szCs w:val="20"/>
          <w:lang w:val="sk-SK"/>
        </w:rPr>
        <w:t xml:space="preserve"> adresu uvedenú vo v</w:t>
      </w:r>
      <w:r w:rsidR="00FB3A43" w:rsidRPr="00A54EE7">
        <w:rPr>
          <w:rFonts w:ascii="Century Gothic" w:hAnsi="Century Gothic"/>
          <w:sz w:val="20"/>
          <w:szCs w:val="20"/>
          <w:lang w:val="sk-SK"/>
        </w:rPr>
        <w:t>y</w:t>
      </w:r>
      <w:r w:rsidR="007F5BDB" w:rsidRPr="00A54EE7">
        <w:rPr>
          <w:rFonts w:ascii="Century Gothic" w:hAnsi="Century Gothic"/>
          <w:sz w:val="20"/>
          <w:szCs w:val="20"/>
          <w:lang w:val="sk-SK"/>
        </w:rPr>
        <w:t>zv</w:t>
      </w:r>
      <w:r w:rsidR="00FB3A43" w:rsidRPr="00A54EE7">
        <w:rPr>
          <w:rFonts w:ascii="Century Gothic" w:hAnsi="Century Gothic"/>
          <w:sz w:val="20"/>
          <w:szCs w:val="20"/>
          <w:lang w:val="sk-SK"/>
        </w:rPr>
        <w:t>aní</w:t>
      </w:r>
      <w:r w:rsidRPr="00A54EE7">
        <w:rPr>
          <w:rFonts w:ascii="Century Gothic" w:hAnsi="Century Gothic"/>
          <w:sz w:val="20"/>
          <w:szCs w:val="20"/>
          <w:lang w:val="sk-SK"/>
        </w:rPr>
        <w:t>.</w:t>
      </w:r>
    </w:p>
    <w:p w:rsidR="00F1200F" w:rsidRPr="00A54EE7" w:rsidRDefault="00F1200F" w:rsidP="00B20327">
      <w:pPr>
        <w:spacing w:before="240" w:after="120" w:line="240" w:lineRule="auto"/>
        <w:rPr>
          <w:rFonts w:ascii="Century Gothic" w:hAnsi="Century Gothic"/>
          <w:b/>
          <w:sz w:val="24"/>
          <w:szCs w:val="24"/>
          <w:lang w:val="sk-SK"/>
        </w:rPr>
      </w:pPr>
      <w:r w:rsidRPr="00A54EE7">
        <w:rPr>
          <w:rFonts w:ascii="Century Gothic" w:hAnsi="Century Gothic"/>
          <w:b/>
          <w:sz w:val="24"/>
          <w:szCs w:val="24"/>
          <w:lang w:val="sk-SK"/>
        </w:rPr>
        <w:lastRenderedPageBreak/>
        <w:t>Postup získavania prístupu do verejnej časti ITMS2014+</w:t>
      </w:r>
    </w:p>
    <w:p w:rsidR="00F1200F" w:rsidRPr="00423FF7" w:rsidRDefault="00F1200F" w:rsidP="00B20327">
      <w:pPr>
        <w:spacing w:before="120" w:after="120" w:line="240" w:lineRule="auto"/>
        <w:jc w:val="both"/>
        <w:rPr>
          <w:rFonts w:ascii="Century Gothic" w:hAnsi="Century Gothic"/>
          <w:sz w:val="20"/>
          <w:szCs w:val="20"/>
          <w:lang w:val="sk-SK"/>
        </w:rPr>
      </w:pPr>
      <w:r w:rsidRPr="00A54EE7">
        <w:rPr>
          <w:rFonts w:ascii="Century Gothic" w:hAnsi="Century Gothic"/>
          <w:sz w:val="20"/>
          <w:szCs w:val="20"/>
          <w:lang w:val="sk-SK"/>
        </w:rPr>
        <w:t xml:space="preserve">Žiadateľ je povinný za účelom získania prístupu do verejnej časti ITMS2014+ postupovať podľa návodu, ktorý je súčasťou usmernenia CKO č. 2 Záväzné podmienky používania verejnej časti ITMS2014+, zverejneného na </w:t>
      </w:r>
      <w:hyperlink r:id="rId23" w:history="1">
        <w:r w:rsidR="00F01EFB" w:rsidRPr="00A54EE7">
          <w:rPr>
            <w:rStyle w:val="Hypertextovprepojenie"/>
            <w:rFonts w:ascii="Century Gothic" w:hAnsi="Century Gothic"/>
            <w:sz w:val="20"/>
            <w:szCs w:val="20"/>
            <w:lang w:val="sk-SK"/>
          </w:rPr>
          <w:t>http://www.partnerskadohoda.gov.sk/302-sk/usmernenia-a-manualy/</w:t>
        </w:r>
      </w:hyperlink>
      <w:r w:rsidRPr="00423FF7">
        <w:rPr>
          <w:rFonts w:ascii="Century Gothic" w:hAnsi="Century Gothic"/>
          <w:sz w:val="20"/>
          <w:szCs w:val="20"/>
          <w:lang w:val="sk-SK"/>
        </w:rPr>
        <w:t>.</w:t>
      </w:r>
    </w:p>
    <w:p w:rsidR="00F1200F" w:rsidRPr="00A54EE7" w:rsidRDefault="00F1200F" w:rsidP="00B20327">
      <w:pPr>
        <w:spacing w:before="120" w:after="120" w:line="240" w:lineRule="auto"/>
        <w:jc w:val="both"/>
        <w:rPr>
          <w:rFonts w:ascii="Century Gothic" w:hAnsi="Century Gothic"/>
          <w:sz w:val="20"/>
          <w:szCs w:val="20"/>
          <w:lang w:val="sk-SK"/>
        </w:rPr>
      </w:pPr>
      <w:r w:rsidRPr="00F80545">
        <w:rPr>
          <w:rFonts w:ascii="Century Gothic" w:hAnsi="Century Gothic"/>
          <w:sz w:val="20"/>
          <w:szCs w:val="20"/>
          <w:lang w:val="sk-SK"/>
        </w:rPr>
        <w:t>Prístup do verejnej časti môžu získať všetci žiadatelia pre programové obdobie</w:t>
      </w:r>
      <w:r w:rsidRPr="00A54EE7">
        <w:rPr>
          <w:rFonts w:ascii="Century Gothic" w:hAnsi="Century Gothic"/>
          <w:sz w:val="20"/>
          <w:szCs w:val="20"/>
          <w:lang w:val="sk-SK"/>
        </w:rPr>
        <w:t xml:space="preserve"> 2014</w:t>
      </w:r>
      <w:r w:rsidR="00211C43">
        <w:rPr>
          <w:rFonts w:ascii="Century Gothic" w:hAnsi="Century Gothic"/>
          <w:sz w:val="20"/>
          <w:szCs w:val="20"/>
          <w:lang w:val="sk-SK"/>
        </w:rPr>
        <w:t xml:space="preserve"> – </w:t>
      </w:r>
      <w:r w:rsidRPr="00A54EE7">
        <w:rPr>
          <w:rFonts w:ascii="Century Gothic" w:hAnsi="Century Gothic"/>
          <w:sz w:val="20"/>
          <w:szCs w:val="20"/>
          <w:lang w:val="sk-SK"/>
        </w:rPr>
        <w:t>2020, a</w:t>
      </w:r>
      <w:r w:rsidR="00211C43">
        <w:rPr>
          <w:rFonts w:ascii="Century Gothic" w:hAnsi="Century Gothic"/>
          <w:sz w:val="20"/>
          <w:szCs w:val="20"/>
          <w:lang w:val="sk-SK"/>
        </w:rPr>
        <w:t> </w:t>
      </w:r>
      <w:r w:rsidRPr="00A54EE7">
        <w:rPr>
          <w:rFonts w:ascii="Century Gothic" w:hAnsi="Century Gothic"/>
          <w:sz w:val="20"/>
          <w:szCs w:val="20"/>
          <w:lang w:val="sk-SK"/>
        </w:rPr>
        <w:t xml:space="preserve">to prostredníctvom </w:t>
      </w:r>
      <w:proofErr w:type="spellStart"/>
      <w:r w:rsidRPr="00A54EE7">
        <w:rPr>
          <w:rFonts w:ascii="Century Gothic" w:hAnsi="Century Gothic"/>
          <w:sz w:val="20"/>
          <w:szCs w:val="20"/>
          <w:lang w:val="sk-SK"/>
        </w:rPr>
        <w:t>DataCentra</w:t>
      </w:r>
      <w:proofErr w:type="spellEnd"/>
      <w:r w:rsidRPr="00A54EE7">
        <w:rPr>
          <w:rFonts w:ascii="Century Gothic" w:hAnsi="Century Gothic"/>
          <w:sz w:val="20"/>
          <w:szCs w:val="20"/>
          <w:lang w:val="sk-SK"/>
        </w:rPr>
        <w:t xml:space="preserve"> na základe žiadosti o</w:t>
      </w:r>
      <w:r w:rsidR="00211C43">
        <w:rPr>
          <w:rFonts w:ascii="Century Gothic" w:hAnsi="Century Gothic"/>
          <w:sz w:val="20"/>
          <w:szCs w:val="20"/>
          <w:lang w:val="sk-SK"/>
        </w:rPr>
        <w:t> </w:t>
      </w:r>
      <w:r w:rsidRPr="00A54EE7">
        <w:rPr>
          <w:rFonts w:ascii="Century Gothic" w:hAnsi="Century Gothic"/>
          <w:sz w:val="20"/>
          <w:szCs w:val="20"/>
          <w:lang w:val="sk-SK"/>
        </w:rPr>
        <w:t>aktiváciu používateľského konta, ktorá je k</w:t>
      </w:r>
      <w:r w:rsidR="00211C43">
        <w:rPr>
          <w:rFonts w:ascii="Century Gothic" w:hAnsi="Century Gothic"/>
          <w:sz w:val="20"/>
          <w:szCs w:val="20"/>
          <w:lang w:val="sk-SK"/>
        </w:rPr>
        <w:t> </w:t>
      </w:r>
      <w:r w:rsidRPr="00A54EE7">
        <w:rPr>
          <w:rFonts w:ascii="Century Gothic" w:hAnsi="Century Gothic"/>
          <w:sz w:val="20"/>
          <w:szCs w:val="20"/>
          <w:lang w:val="sk-SK"/>
        </w:rPr>
        <w:t xml:space="preserve">dispozícii na stránke </w:t>
      </w:r>
      <w:hyperlink r:id="rId24" w:history="1">
        <w:r w:rsidR="00211C43" w:rsidRPr="008918C1">
          <w:rPr>
            <w:rStyle w:val="Hypertextovprepojenie"/>
            <w:rFonts w:ascii="Century Gothic" w:hAnsi="Century Gothic"/>
            <w:sz w:val="20"/>
            <w:szCs w:val="20"/>
            <w:lang w:val="sk-SK"/>
          </w:rPr>
          <w:t>https://www.itms2014.sk</w:t>
        </w:r>
      </w:hyperlink>
      <w:r w:rsidRPr="00A54EE7">
        <w:rPr>
          <w:rFonts w:ascii="Century Gothic" w:hAnsi="Century Gothic"/>
          <w:sz w:val="20"/>
          <w:szCs w:val="20"/>
          <w:lang w:val="sk-SK"/>
        </w:rPr>
        <w:t>.</w:t>
      </w:r>
    </w:p>
    <w:p w:rsidR="00F1200F" w:rsidRPr="00A54EE7" w:rsidRDefault="00F1200F" w:rsidP="00B20327">
      <w:pPr>
        <w:spacing w:before="120" w:after="120" w:line="240" w:lineRule="auto"/>
        <w:jc w:val="both"/>
        <w:rPr>
          <w:rFonts w:ascii="Century Gothic" w:hAnsi="Century Gothic"/>
          <w:sz w:val="20"/>
          <w:szCs w:val="20"/>
          <w:lang w:val="sk-SK"/>
        </w:rPr>
      </w:pPr>
      <w:r w:rsidRPr="00A54EE7">
        <w:rPr>
          <w:rFonts w:ascii="Century Gothic" w:hAnsi="Century Gothic"/>
          <w:sz w:val="20"/>
          <w:szCs w:val="20"/>
          <w:lang w:val="sk-SK"/>
        </w:rPr>
        <w:t>Upozorňujeme žiadateľov, aby pristúpili k</w:t>
      </w:r>
      <w:r w:rsidR="00211C43">
        <w:rPr>
          <w:rFonts w:ascii="Century Gothic" w:hAnsi="Century Gothic"/>
          <w:sz w:val="20"/>
          <w:szCs w:val="20"/>
          <w:lang w:val="sk-SK"/>
        </w:rPr>
        <w:t> </w:t>
      </w:r>
      <w:r w:rsidRPr="00A54EE7">
        <w:rPr>
          <w:rFonts w:ascii="Century Gothic" w:hAnsi="Century Gothic"/>
          <w:sz w:val="20"/>
          <w:szCs w:val="20"/>
          <w:lang w:val="sk-SK"/>
        </w:rPr>
        <w:t>vybaveniu žiadosti o</w:t>
      </w:r>
      <w:r w:rsidR="00211C43">
        <w:rPr>
          <w:rFonts w:ascii="Century Gothic" w:hAnsi="Century Gothic"/>
          <w:sz w:val="20"/>
          <w:szCs w:val="20"/>
          <w:lang w:val="sk-SK"/>
        </w:rPr>
        <w:t> </w:t>
      </w:r>
      <w:r w:rsidRPr="00A54EE7">
        <w:rPr>
          <w:rFonts w:ascii="Century Gothic" w:hAnsi="Century Gothic"/>
          <w:sz w:val="20"/>
          <w:szCs w:val="20"/>
          <w:lang w:val="sk-SK"/>
        </w:rPr>
        <w:t>aktiváciu používateľského konta do verejnej časti ITMS2014+ v</w:t>
      </w:r>
      <w:r w:rsidR="00211C43">
        <w:rPr>
          <w:rFonts w:ascii="Century Gothic" w:hAnsi="Century Gothic"/>
          <w:sz w:val="20"/>
          <w:szCs w:val="20"/>
          <w:lang w:val="sk-SK"/>
        </w:rPr>
        <w:t> </w:t>
      </w:r>
      <w:r w:rsidRPr="00A54EE7">
        <w:rPr>
          <w:rFonts w:ascii="Century Gothic" w:hAnsi="Century Gothic"/>
          <w:sz w:val="20"/>
          <w:szCs w:val="20"/>
          <w:lang w:val="sk-SK"/>
        </w:rPr>
        <w:t xml:space="preserve">dostatočnom časovom predstihu tak, aby nebolo časovo ohrozené predloženie ich </w:t>
      </w:r>
      <w:proofErr w:type="spellStart"/>
      <w:r w:rsidR="00211C43">
        <w:rPr>
          <w:rFonts w:ascii="Century Gothic" w:hAnsi="Century Gothic"/>
          <w:sz w:val="20"/>
          <w:szCs w:val="20"/>
          <w:lang w:val="sk-SK"/>
        </w:rPr>
        <w:t>Ž</w:t>
      </w:r>
      <w:r w:rsidRPr="00A54EE7">
        <w:rPr>
          <w:rFonts w:ascii="Century Gothic" w:hAnsi="Century Gothic"/>
          <w:sz w:val="20"/>
          <w:szCs w:val="20"/>
          <w:lang w:val="sk-SK"/>
        </w:rPr>
        <w:t>oNFP</w:t>
      </w:r>
      <w:proofErr w:type="spellEnd"/>
      <w:r w:rsidRPr="00A54EE7">
        <w:rPr>
          <w:rFonts w:ascii="Century Gothic" w:hAnsi="Century Gothic"/>
          <w:sz w:val="20"/>
          <w:szCs w:val="20"/>
          <w:lang w:val="sk-SK"/>
        </w:rPr>
        <w:t>.</w:t>
      </w:r>
    </w:p>
    <w:p w:rsidR="00F1200F" w:rsidRPr="00B20327" w:rsidRDefault="00F1200F" w:rsidP="00B20327">
      <w:pPr>
        <w:pStyle w:val="Nadpis2"/>
        <w:spacing w:before="240" w:after="120" w:line="240" w:lineRule="auto"/>
        <w:rPr>
          <w:rFonts w:ascii="Century Gothic" w:hAnsi="Century Gothic"/>
          <w:sz w:val="20"/>
          <w:szCs w:val="20"/>
          <w:lang w:val="sk-SK"/>
        </w:rPr>
      </w:pPr>
      <w:bookmarkStart w:id="7" w:name="_Toc460281057"/>
      <w:r w:rsidRPr="00B20327">
        <w:rPr>
          <w:rFonts w:ascii="Century Gothic" w:hAnsi="Century Gothic"/>
          <w:sz w:val="24"/>
          <w:szCs w:val="24"/>
          <w:lang w:val="sk-SK"/>
        </w:rPr>
        <w:t xml:space="preserve">2.2 Predloženie písomnej formy </w:t>
      </w:r>
      <w:proofErr w:type="spellStart"/>
      <w:r w:rsidRPr="00B20327">
        <w:rPr>
          <w:rFonts w:ascii="Century Gothic" w:hAnsi="Century Gothic"/>
          <w:sz w:val="24"/>
          <w:szCs w:val="24"/>
          <w:lang w:val="sk-SK"/>
        </w:rPr>
        <w:t>ŽoNFP</w:t>
      </w:r>
      <w:bookmarkEnd w:id="7"/>
      <w:proofErr w:type="spellEnd"/>
    </w:p>
    <w:p w:rsidR="00F1200F" w:rsidRPr="00F80545" w:rsidRDefault="00F1200F" w:rsidP="00B20327">
      <w:pPr>
        <w:spacing w:before="120" w:after="120" w:line="240" w:lineRule="auto"/>
        <w:jc w:val="both"/>
        <w:rPr>
          <w:rFonts w:ascii="Century Gothic" w:hAnsi="Century Gothic"/>
          <w:sz w:val="20"/>
          <w:szCs w:val="20"/>
          <w:lang w:val="sk-SK"/>
        </w:rPr>
      </w:pPr>
      <w:r w:rsidRPr="00A54EE7">
        <w:rPr>
          <w:rFonts w:ascii="Century Gothic" w:hAnsi="Century Gothic"/>
          <w:sz w:val="20"/>
          <w:szCs w:val="20"/>
          <w:lang w:val="sk-SK"/>
        </w:rPr>
        <w:t>Po elektronickom</w:t>
      </w:r>
      <w:r w:rsidR="009832BC" w:rsidRPr="00A54EE7">
        <w:rPr>
          <w:rFonts w:ascii="Century Gothic" w:hAnsi="Century Gothic"/>
          <w:sz w:val="20"/>
          <w:szCs w:val="20"/>
          <w:lang w:val="sk-SK"/>
        </w:rPr>
        <w:t xml:space="preserve"> vyplnení</w:t>
      </w:r>
      <w:r w:rsidRPr="00A54EE7">
        <w:rPr>
          <w:rFonts w:ascii="Century Gothic" w:hAnsi="Century Gothic"/>
          <w:sz w:val="20"/>
          <w:szCs w:val="20"/>
          <w:lang w:val="sk-SK"/>
        </w:rPr>
        <w:t xml:space="preserve"> </w:t>
      </w:r>
      <w:r w:rsidR="00BE6C78" w:rsidRPr="00A54EE7">
        <w:rPr>
          <w:rFonts w:ascii="Century Gothic" w:hAnsi="Century Gothic"/>
          <w:sz w:val="20"/>
          <w:szCs w:val="20"/>
          <w:lang w:val="sk-SK"/>
        </w:rPr>
        <w:t>a</w:t>
      </w:r>
      <w:r w:rsidR="00211C43">
        <w:rPr>
          <w:rFonts w:ascii="Century Gothic" w:hAnsi="Century Gothic"/>
          <w:sz w:val="20"/>
          <w:szCs w:val="20"/>
          <w:lang w:val="sk-SK"/>
        </w:rPr>
        <w:t> </w:t>
      </w:r>
      <w:r w:rsidRPr="00A54EE7">
        <w:rPr>
          <w:rFonts w:ascii="Century Gothic" w:hAnsi="Century Gothic"/>
          <w:sz w:val="20"/>
          <w:szCs w:val="20"/>
          <w:lang w:val="sk-SK"/>
        </w:rPr>
        <w:t xml:space="preserve">odoslaní formulára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xml:space="preserve"> a</w:t>
      </w:r>
      <w:r w:rsidR="00211C43">
        <w:rPr>
          <w:rFonts w:ascii="Century Gothic" w:hAnsi="Century Gothic"/>
          <w:sz w:val="20"/>
          <w:szCs w:val="20"/>
          <w:lang w:val="sk-SK"/>
        </w:rPr>
        <w:t> </w:t>
      </w:r>
      <w:r w:rsidRPr="00A54EE7">
        <w:rPr>
          <w:rFonts w:ascii="Century Gothic" w:hAnsi="Century Gothic"/>
          <w:sz w:val="20"/>
          <w:szCs w:val="20"/>
          <w:lang w:val="sk-SK"/>
        </w:rPr>
        <w:t xml:space="preserve">povinných príloh, ktoré je potrebné predkladať cez ITMS2014+, žiadateľ cez aplikáciu vytlačí písomnú formu vyplneného formulára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opečiatkuje ju (v</w:t>
      </w:r>
      <w:r w:rsidR="00211C43">
        <w:rPr>
          <w:rFonts w:ascii="Century Gothic" w:hAnsi="Century Gothic"/>
          <w:sz w:val="20"/>
          <w:szCs w:val="20"/>
          <w:lang w:val="sk-SK"/>
        </w:rPr>
        <w:t> </w:t>
      </w:r>
      <w:r w:rsidRPr="00A54EE7">
        <w:rPr>
          <w:rFonts w:ascii="Century Gothic" w:hAnsi="Century Gothic"/>
          <w:sz w:val="20"/>
          <w:szCs w:val="20"/>
          <w:lang w:val="sk-SK"/>
        </w:rPr>
        <w:t>prípade, že žiadateľ má povinnosť používať pečiatku) a</w:t>
      </w:r>
      <w:r w:rsidR="00211C43">
        <w:rPr>
          <w:rFonts w:ascii="Century Gothic" w:hAnsi="Century Gothic"/>
          <w:sz w:val="20"/>
          <w:szCs w:val="20"/>
          <w:lang w:val="sk-SK"/>
        </w:rPr>
        <w:t> </w:t>
      </w:r>
      <w:r w:rsidRPr="00A54EE7">
        <w:rPr>
          <w:rFonts w:ascii="Century Gothic" w:hAnsi="Century Gothic"/>
          <w:sz w:val="20"/>
          <w:szCs w:val="20"/>
          <w:lang w:val="sk-SK"/>
        </w:rPr>
        <w:t>podpíše ju štatutárny orgán žiada</w:t>
      </w:r>
      <w:r w:rsidR="00950CC7" w:rsidRPr="00A54EE7">
        <w:rPr>
          <w:rFonts w:ascii="Century Gothic" w:hAnsi="Century Gothic"/>
          <w:sz w:val="20"/>
          <w:szCs w:val="20"/>
          <w:lang w:val="sk-SK"/>
        </w:rPr>
        <w:t>teľa, resp. splnomocnená osoba</w:t>
      </w:r>
      <w:r w:rsidR="00950CC7" w:rsidRPr="00423FF7">
        <w:rPr>
          <w:rStyle w:val="Odkaznapoznmkupodiarou"/>
          <w:rFonts w:ascii="Century Gothic" w:hAnsi="Century Gothic"/>
          <w:sz w:val="20"/>
          <w:szCs w:val="20"/>
          <w:lang w:val="sk-SK"/>
        </w:rPr>
        <w:footnoteReference w:id="2"/>
      </w:r>
      <w:r w:rsidR="00950CC7" w:rsidRPr="00423FF7">
        <w:rPr>
          <w:rFonts w:ascii="Century Gothic" w:hAnsi="Century Gothic"/>
          <w:sz w:val="20"/>
          <w:szCs w:val="20"/>
          <w:lang w:val="sk-SK"/>
        </w:rPr>
        <w:t>.</w:t>
      </w:r>
    </w:p>
    <w:p w:rsidR="0066069A" w:rsidRPr="00A54EE7" w:rsidRDefault="00F1200F" w:rsidP="00B20327">
      <w:pPr>
        <w:spacing w:before="120" w:after="120" w:line="240" w:lineRule="auto"/>
        <w:jc w:val="both"/>
        <w:rPr>
          <w:rFonts w:ascii="Century Gothic" w:hAnsi="Century Gothic"/>
          <w:sz w:val="20"/>
          <w:szCs w:val="20"/>
          <w:lang w:val="sk-SK"/>
        </w:rPr>
      </w:pPr>
      <w:r w:rsidRPr="00F80545">
        <w:rPr>
          <w:rFonts w:ascii="Century Gothic" w:hAnsi="Century Gothic"/>
          <w:sz w:val="20"/>
          <w:szCs w:val="20"/>
          <w:lang w:val="sk-SK"/>
        </w:rPr>
        <w:t>K</w:t>
      </w:r>
      <w:r w:rsidR="00211C43">
        <w:rPr>
          <w:rFonts w:ascii="Century Gothic" w:hAnsi="Century Gothic"/>
          <w:sz w:val="20"/>
          <w:szCs w:val="20"/>
          <w:lang w:val="sk-SK"/>
        </w:rPr>
        <w:t> </w:t>
      </w:r>
      <w:r w:rsidRPr="00F80545">
        <w:rPr>
          <w:rFonts w:ascii="Century Gothic" w:hAnsi="Century Gothic"/>
          <w:sz w:val="20"/>
          <w:szCs w:val="20"/>
          <w:lang w:val="sk-SK"/>
        </w:rPr>
        <w:t>písomnej forme formulár</w:t>
      </w:r>
      <w:r w:rsidRPr="00A54EE7">
        <w:rPr>
          <w:rFonts w:ascii="Century Gothic" w:hAnsi="Century Gothic"/>
          <w:sz w:val="20"/>
          <w:szCs w:val="20"/>
          <w:lang w:val="sk-SK"/>
        </w:rPr>
        <w:t xml:space="preserve">a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xml:space="preserve"> vytlačenej cez aplikáciu verejnej časti ITMS2014+ priloží žiadateľ všetky povinné prílohy a</w:t>
      </w:r>
      <w:r w:rsidR="00211C43">
        <w:rPr>
          <w:rFonts w:ascii="Century Gothic" w:hAnsi="Century Gothic"/>
          <w:sz w:val="20"/>
          <w:szCs w:val="20"/>
          <w:lang w:val="sk-SK"/>
        </w:rPr>
        <w:t> </w:t>
      </w:r>
      <w:r w:rsidRPr="00A54EE7">
        <w:rPr>
          <w:rFonts w:ascii="Century Gothic" w:hAnsi="Century Gothic"/>
          <w:sz w:val="20"/>
          <w:szCs w:val="20"/>
          <w:lang w:val="sk-SK"/>
        </w:rPr>
        <w:t xml:space="preserve">zabezpečí predloženie kompletnej dokumentácie </w:t>
      </w:r>
      <w:proofErr w:type="spellStart"/>
      <w:r w:rsidRPr="00A54EE7">
        <w:rPr>
          <w:rFonts w:ascii="Century Gothic" w:hAnsi="Century Gothic"/>
          <w:sz w:val="20"/>
          <w:szCs w:val="20"/>
          <w:lang w:val="sk-SK"/>
        </w:rPr>
        <w:t>ŽoNFP</w:t>
      </w:r>
      <w:proofErr w:type="spellEnd"/>
      <w:r w:rsidR="009832BC" w:rsidRPr="00A54EE7">
        <w:rPr>
          <w:rFonts w:ascii="Century Gothic" w:hAnsi="Century Gothic"/>
          <w:sz w:val="20"/>
          <w:szCs w:val="20"/>
          <w:lang w:val="sk-SK"/>
        </w:rPr>
        <w:t xml:space="preserve"> (1</w:t>
      </w:r>
      <w:r w:rsidR="00211C43">
        <w:rPr>
          <w:rFonts w:ascii="Century Gothic" w:hAnsi="Century Gothic"/>
          <w:sz w:val="20"/>
          <w:szCs w:val="20"/>
          <w:lang w:val="sk-SK"/>
        </w:rPr>
        <w:t> </w:t>
      </w:r>
      <w:r w:rsidR="009832BC" w:rsidRPr="00A54EE7">
        <w:rPr>
          <w:rFonts w:ascii="Century Gothic" w:hAnsi="Century Gothic"/>
          <w:sz w:val="20"/>
          <w:szCs w:val="20"/>
          <w:lang w:val="sk-SK"/>
        </w:rPr>
        <w:t>originál v</w:t>
      </w:r>
      <w:r w:rsidR="00211C43">
        <w:rPr>
          <w:rFonts w:ascii="Century Gothic" w:hAnsi="Century Gothic"/>
          <w:sz w:val="20"/>
          <w:szCs w:val="20"/>
          <w:lang w:val="sk-SK"/>
        </w:rPr>
        <w:t> </w:t>
      </w:r>
      <w:r w:rsidR="009832BC" w:rsidRPr="00A54EE7">
        <w:rPr>
          <w:rFonts w:ascii="Century Gothic" w:hAnsi="Century Gothic"/>
          <w:sz w:val="20"/>
          <w:szCs w:val="20"/>
          <w:lang w:val="sk-SK"/>
        </w:rPr>
        <w:t>pevnej väzbe)</w:t>
      </w:r>
      <w:r w:rsidRPr="00A54EE7">
        <w:rPr>
          <w:rFonts w:ascii="Century Gothic" w:hAnsi="Century Gothic"/>
          <w:sz w:val="20"/>
          <w:szCs w:val="20"/>
          <w:lang w:val="sk-SK"/>
        </w:rPr>
        <w:t xml:space="preserve"> na adresu:</w:t>
      </w:r>
    </w:p>
    <w:p w:rsidR="00222888" w:rsidRPr="00423FF7" w:rsidRDefault="003550D4" w:rsidP="000E09FB">
      <w:pPr>
        <w:rPr>
          <w:rFonts w:ascii="Century Gothic" w:hAnsi="Century Gothic"/>
          <w:sz w:val="20"/>
          <w:szCs w:val="20"/>
          <w:lang w:val="sk-SK"/>
        </w:rPr>
      </w:pPr>
      <w:r>
        <w:rPr>
          <w:noProof/>
          <w:lang w:val="sk-SK" w:eastAsia="sk-SK"/>
        </w:rPr>
        <mc:AlternateContent>
          <mc:Choice Requires="wps">
            <w:drawing>
              <wp:anchor distT="0" distB="0" distL="114300" distR="114300" simplePos="0" relativeHeight="251658240" behindDoc="1" locked="0" layoutInCell="1" allowOverlap="1" wp14:anchorId="1FC61424" wp14:editId="0CFF7CDA">
                <wp:simplePos x="0" y="0"/>
                <wp:positionH relativeFrom="column">
                  <wp:posOffset>-28575</wp:posOffset>
                </wp:positionH>
                <wp:positionV relativeFrom="paragraph">
                  <wp:posOffset>109220</wp:posOffset>
                </wp:positionV>
                <wp:extent cx="3305175" cy="2778125"/>
                <wp:effectExtent l="0" t="0" r="9525" b="3175"/>
                <wp:wrapNone/>
                <wp:docPr id="8" name="Obdĺžnik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305175" cy="2778125"/>
                        </a:xfrm>
                        <a:prstGeom prst="rect">
                          <a:avLst/>
                        </a:prstGeom>
                        <a:solidFill>
                          <a:srgbClr val="006EB6"/>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ĺžnik 2" o:spid="_x0000_s1026" style="position:absolute;margin-left:-2.25pt;margin-top:8.6pt;width:260.25pt;height:218.7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" fillcolor="#006eb6" stroked="f" strokeweight="2pt">
                <v:path arrowok="t"/>
              </v:rect>
            </w:pict>
          </mc:Fallback>
        </mc:AlternateContent>
      </w:r>
    </w:p>
    <w:p w:rsidR="00950CC7" w:rsidRPr="00A54EE7" w:rsidRDefault="00950CC7" w:rsidP="00D547E9">
      <w:pPr>
        <w:ind w:firstLine="284"/>
        <w:jc w:val="both"/>
        <w:rPr>
          <w:rFonts w:ascii="Century Gothic" w:hAnsi="Century Gothic"/>
          <w:color w:val="FFFFFF" w:themeColor="background1"/>
          <w:sz w:val="20"/>
          <w:szCs w:val="20"/>
          <w:lang w:val="sk-SK"/>
        </w:rPr>
      </w:pPr>
      <w:r w:rsidRPr="00F80545">
        <w:rPr>
          <w:rFonts w:ascii="Century Gothic" w:hAnsi="Century Gothic"/>
          <w:b/>
          <w:color w:val="FFFFFF" w:themeColor="background1"/>
          <w:sz w:val="20"/>
          <w:szCs w:val="20"/>
          <w:lang w:val="sk-SK"/>
        </w:rPr>
        <w:t>Výskumná agentúra</w:t>
      </w:r>
    </w:p>
    <w:p w:rsidR="00950CC7" w:rsidRPr="00A54EE7" w:rsidRDefault="00950CC7" w:rsidP="00726E1F">
      <w:pPr>
        <w:spacing w:after="0"/>
        <w:ind w:left="284"/>
        <w:rPr>
          <w:rFonts w:ascii="Century Gothic" w:hAnsi="Century Gothic"/>
          <w:color w:val="FFFFFF" w:themeColor="background1"/>
          <w:sz w:val="20"/>
          <w:szCs w:val="20"/>
          <w:lang w:val="sk-SK"/>
        </w:rPr>
      </w:pPr>
      <w:proofErr w:type="spellStart"/>
      <w:r w:rsidRPr="00A54EE7">
        <w:rPr>
          <w:rFonts w:ascii="Century Gothic" w:hAnsi="Century Gothic"/>
          <w:color w:val="FFFFFF" w:themeColor="background1"/>
          <w:sz w:val="20"/>
          <w:szCs w:val="20"/>
          <w:lang w:val="sk-SK"/>
        </w:rPr>
        <w:t>Hanulova</w:t>
      </w:r>
      <w:proofErr w:type="spellEnd"/>
      <w:r w:rsidRPr="00A54EE7">
        <w:rPr>
          <w:rFonts w:ascii="Century Gothic" w:hAnsi="Century Gothic"/>
          <w:color w:val="FFFFFF" w:themeColor="background1"/>
          <w:sz w:val="20"/>
          <w:szCs w:val="20"/>
          <w:lang w:val="sk-SK"/>
        </w:rPr>
        <w:t xml:space="preserve"> 5/B</w:t>
      </w:r>
    </w:p>
    <w:p w:rsidR="00950CC7" w:rsidRPr="00A54EE7" w:rsidRDefault="00950CC7" w:rsidP="00726E1F">
      <w:pPr>
        <w:spacing w:after="0"/>
        <w:ind w:left="284"/>
        <w:rPr>
          <w:rFonts w:ascii="Century Gothic" w:hAnsi="Century Gothic"/>
          <w:color w:val="FFFFFF" w:themeColor="background1"/>
          <w:sz w:val="20"/>
          <w:szCs w:val="20"/>
          <w:lang w:val="sk-SK"/>
        </w:rPr>
      </w:pPr>
      <w:r w:rsidRPr="00A54EE7">
        <w:rPr>
          <w:rFonts w:ascii="Century Gothic" w:hAnsi="Century Gothic"/>
          <w:color w:val="FFFFFF" w:themeColor="background1"/>
          <w:sz w:val="20"/>
          <w:szCs w:val="20"/>
          <w:lang w:val="sk-SK"/>
        </w:rPr>
        <w:t>841 01 Bratislava</w:t>
      </w:r>
    </w:p>
    <w:p w:rsidR="00950CC7" w:rsidRPr="00F80545" w:rsidRDefault="00726E1F" w:rsidP="00726E1F">
      <w:pPr>
        <w:spacing w:after="0"/>
        <w:ind w:left="284"/>
        <w:rPr>
          <w:rFonts w:ascii="Century Gothic" w:hAnsi="Century Gothic"/>
          <w:color w:val="FFFFFF" w:themeColor="background1"/>
          <w:sz w:val="20"/>
          <w:szCs w:val="20"/>
          <w:lang w:val="sk-SK"/>
        </w:rPr>
      </w:pPr>
      <w:r w:rsidRPr="00423FF7">
        <w:rPr>
          <w:rFonts w:ascii="Century Gothic" w:hAnsi="Century Gothic"/>
          <w:color w:val="FFFFFF" w:themeColor="background1"/>
          <w:sz w:val="20"/>
          <w:szCs w:val="20"/>
          <w:lang w:val="sk-SK"/>
        </w:rPr>
        <w:t xml:space="preserve">na prízemí, </w:t>
      </w:r>
      <w:r w:rsidRPr="00F80545">
        <w:rPr>
          <w:rFonts w:ascii="Century Gothic" w:hAnsi="Century Gothic"/>
          <w:color w:val="FFFFFF" w:themeColor="background1"/>
          <w:sz w:val="20"/>
          <w:szCs w:val="20"/>
          <w:lang w:val="sk-SK"/>
        </w:rPr>
        <w:t>miestnosť č. 00.06.</w:t>
      </w:r>
    </w:p>
    <w:p w:rsidR="00726E1F" w:rsidRPr="00A54EE7" w:rsidRDefault="00726E1F">
      <w:pPr>
        <w:spacing w:after="0"/>
        <w:rPr>
          <w:rFonts w:ascii="Century Gothic" w:hAnsi="Century Gothic"/>
          <w:color w:val="FFFFFF" w:themeColor="background1"/>
          <w:sz w:val="20"/>
          <w:szCs w:val="20"/>
          <w:lang w:val="sk-SK"/>
        </w:rPr>
      </w:pPr>
    </w:p>
    <w:p w:rsidR="00BA4D53" w:rsidRPr="00A54EE7" w:rsidRDefault="008B3547" w:rsidP="000E09FB">
      <w:pPr>
        <w:rPr>
          <w:rFonts w:ascii="Century Gothic" w:hAnsi="Century Gothic"/>
          <w:color w:val="FFFFFF" w:themeColor="background1"/>
          <w:sz w:val="20"/>
          <w:szCs w:val="20"/>
          <w:lang w:val="sk-SK"/>
        </w:rPr>
      </w:pPr>
      <w:r>
        <w:rPr>
          <w:noProof/>
          <w:lang w:val="sk-SK" w:eastAsia="sk-SK"/>
        </w:rPr>
        <w:drawing>
          <wp:anchor distT="0" distB="0" distL="114300" distR="114300" simplePos="0" relativeHeight="251657216" behindDoc="0" locked="0" layoutInCell="1" allowOverlap="1" wp14:anchorId="40656D85" wp14:editId="0E27553F">
            <wp:simplePos x="0" y="0"/>
            <wp:positionH relativeFrom="margin">
              <wp:posOffset>3357880</wp:posOffset>
            </wp:positionH>
            <wp:positionV relativeFrom="margin">
              <wp:posOffset>4986655</wp:posOffset>
            </wp:positionV>
            <wp:extent cx="2680335" cy="702945"/>
            <wp:effectExtent l="0" t="0" r="0" b="0"/>
            <wp:wrapSquare wrapText="bothSides"/>
            <wp:docPr id="6" name="Obrázo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80335" cy="7029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A4D53" w:rsidRPr="00A54EE7">
        <w:rPr>
          <w:rFonts w:ascii="Century Gothic" w:hAnsi="Century Gothic"/>
          <w:color w:val="FFFFFF" w:themeColor="background1"/>
          <w:sz w:val="20"/>
          <w:szCs w:val="20"/>
          <w:lang w:val="sk-SK"/>
        </w:rPr>
        <w:t>a to jedným z nasledovných spôsobov:</w:t>
      </w:r>
    </w:p>
    <w:p w:rsidR="008C01AA" w:rsidRPr="00A54EE7" w:rsidRDefault="00BA4D53" w:rsidP="000E09FB">
      <w:pPr>
        <w:ind w:firstLine="708"/>
        <w:rPr>
          <w:rFonts w:ascii="Century Gothic" w:hAnsi="Century Gothic"/>
          <w:b/>
          <w:color w:val="FFFFFF" w:themeColor="background1"/>
          <w:sz w:val="20"/>
          <w:szCs w:val="20"/>
          <w:lang w:val="sk-SK"/>
        </w:rPr>
      </w:pPr>
      <w:r w:rsidRPr="00A54EE7">
        <w:rPr>
          <w:rFonts w:ascii="Century Gothic" w:hAnsi="Century Gothic"/>
          <w:b/>
          <w:color w:val="FFFFFF" w:themeColor="background1"/>
          <w:sz w:val="20"/>
          <w:szCs w:val="20"/>
          <w:lang w:val="sk-SK"/>
        </w:rPr>
        <w:t>- osobne</w:t>
      </w:r>
      <w:r w:rsidR="002D230B" w:rsidRPr="00A54EE7">
        <w:rPr>
          <w:rFonts w:ascii="Century Gothic" w:hAnsi="Century Gothic"/>
          <w:b/>
          <w:color w:val="FFFFFF" w:themeColor="background1"/>
          <w:sz w:val="20"/>
          <w:szCs w:val="20"/>
          <w:lang w:val="sk-SK"/>
        </w:rPr>
        <w:t>,</w:t>
      </w:r>
      <w:r w:rsidRPr="00A54EE7">
        <w:rPr>
          <w:rFonts w:ascii="Century Gothic" w:hAnsi="Century Gothic"/>
          <w:b/>
          <w:color w:val="FFFFFF" w:themeColor="background1"/>
          <w:sz w:val="20"/>
          <w:szCs w:val="20"/>
          <w:lang w:val="sk-SK"/>
        </w:rPr>
        <w:t xml:space="preserve"> v pracovné dni v</w:t>
      </w:r>
      <w:r w:rsidR="00F01EFB" w:rsidRPr="00A54EE7">
        <w:rPr>
          <w:rFonts w:ascii="Century Gothic" w:hAnsi="Century Gothic"/>
          <w:b/>
          <w:color w:val="FFFFFF" w:themeColor="background1"/>
          <w:sz w:val="20"/>
          <w:szCs w:val="20"/>
          <w:lang w:val="sk-SK"/>
        </w:rPr>
        <w:t> </w:t>
      </w:r>
      <w:r w:rsidRPr="00A54EE7">
        <w:rPr>
          <w:rFonts w:ascii="Century Gothic" w:hAnsi="Century Gothic"/>
          <w:b/>
          <w:color w:val="FFFFFF" w:themeColor="background1"/>
          <w:sz w:val="20"/>
          <w:szCs w:val="20"/>
          <w:lang w:val="sk-SK"/>
        </w:rPr>
        <w:t>čase</w:t>
      </w:r>
      <w:r w:rsidR="00F01EFB" w:rsidRPr="00A54EE7">
        <w:rPr>
          <w:rFonts w:ascii="Century Gothic" w:hAnsi="Century Gothic"/>
          <w:b/>
          <w:color w:val="FFFFFF" w:themeColor="background1"/>
          <w:sz w:val="20"/>
          <w:szCs w:val="20"/>
          <w:lang w:val="sk-SK"/>
        </w:rPr>
        <w:tab/>
      </w:r>
    </w:p>
    <w:p w:rsidR="00BA4D53" w:rsidRPr="00A54EE7" w:rsidRDefault="00BA4D53" w:rsidP="000E09FB">
      <w:pPr>
        <w:ind w:firstLine="708"/>
        <w:rPr>
          <w:rFonts w:ascii="Century Gothic" w:hAnsi="Century Gothic"/>
          <w:b/>
          <w:color w:val="FFFFFF" w:themeColor="background1"/>
          <w:sz w:val="20"/>
          <w:szCs w:val="20"/>
          <w:lang w:val="sk-SK"/>
        </w:rPr>
      </w:pPr>
      <w:r w:rsidRPr="00A54EE7">
        <w:rPr>
          <w:rFonts w:ascii="Century Gothic" w:hAnsi="Century Gothic"/>
          <w:b/>
          <w:color w:val="FFFFFF" w:themeColor="background1"/>
          <w:sz w:val="20"/>
          <w:szCs w:val="20"/>
          <w:lang w:val="sk-SK"/>
        </w:rPr>
        <w:t>8:</w:t>
      </w:r>
      <w:r w:rsidR="00726E1F" w:rsidRPr="00A54EE7">
        <w:rPr>
          <w:rFonts w:ascii="Century Gothic" w:hAnsi="Century Gothic"/>
          <w:b/>
          <w:color w:val="FFFFFF" w:themeColor="background1"/>
          <w:sz w:val="20"/>
          <w:szCs w:val="20"/>
          <w:lang w:val="sk-SK"/>
        </w:rPr>
        <w:t>0</w:t>
      </w:r>
      <w:r w:rsidRPr="00A54EE7">
        <w:rPr>
          <w:rFonts w:ascii="Century Gothic" w:hAnsi="Century Gothic"/>
          <w:b/>
          <w:color w:val="FFFFFF" w:themeColor="background1"/>
          <w:sz w:val="20"/>
          <w:szCs w:val="20"/>
          <w:lang w:val="sk-SK"/>
        </w:rPr>
        <w:t>0 – 1</w:t>
      </w:r>
      <w:r w:rsidR="00726E1F" w:rsidRPr="00A54EE7">
        <w:rPr>
          <w:rFonts w:ascii="Century Gothic" w:hAnsi="Century Gothic"/>
          <w:b/>
          <w:color w:val="FFFFFF" w:themeColor="background1"/>
          <w:sz w:val="20"/>
          <w:szCs w:val="20"/>
          <w:lang w:val="sk-SK"/>
        </w:rPr>
        <w:t>1</w:t>
      </w:r>
      <w:r w:rsidRPr="00A54EE7">
        <w:rPr>
          <w:rFonts w:ascii="Century Gothic" w:hAnsi="Century Gothic"/>
          <w:b/>
          <w:color w:val="FFFFFF" w:themeColor="background1"/>
          <w:sz w:val="20"/>
          <w:szCs w:val="20"/>
          <w:lang w:val="sk-SK"/>
        </w:rPr>
        <w:t>:</w:t>
      </w:r>
      <w:r w:rsidR="00726E1F" w:rsidRPr="00A54EE7">
        <w:rPr>
          <w:rFonts w:ascii="Century Gothic" w:hAnsi="Century Gothic"/>
          <w:b/>
          <w:color w:val="FFFFFF" w:themeColor="background1"/>
          <w:sz w:val="20"/>
          <w:szCs w:val="20"/>
          <w:lang w:val="sk-SK"/>
        </w:rPr>
        <w:t>3</w:t>
      </w:r>
      <w:r w:rsidRPr="00A54EE7">
        <w:rPr>
          <w:rFonts w:ascii="Century Gothic" w:hAnsi="Century Gothic"/>
          <w:b/>
          <w:color w:val="FFFFFF" w:themeColor="background1"/>
          <w:sz w:val="20"/>
          <w:szCs w:val="20"/>
          <w:lang w:val="sk-SK"/>
        </w:rPr>
        <w:t>0 a 12:</w:t>
      </w:r>
      <w:r w:rsidR="00726E1F" w:rsidRPr="00A54EE7">
        <w:rPr>
          <w:rFonts w:ascii="Century Gothic" w:hAnsi="Century Gothic"/>
          <w:b/>
          <w:color w:val="FFFFFF" w:themeColor="background1"/>
          <w:sz w:val="20"/>
          <w:szCs w:val="20"/>
          <w:lang w:val="sk-SK"/>
        </w:rPr>
        <w:t>0</w:t>
      </w:r>
      <w:r w:rsidRPr="00A54EE7">
        <w:rPr>
          <w:rFonts w:ascii="Century Gothic" w:hAnsi="Century Gothic"/>
          <w:b/>
          <w:color w:val="FFFFFF" w:themeColor="background1"/>
          <w:sz w:val="20"/>
          <w:szCs w:val="20"/>
          <w:lang w:val="sk-SK"/>
        </w:rPr>
        <w:t>0 – 15:</w:t>
      </w:r>
      <w:r w:rsidR="00726E1F" w:rsidRPr="00A54EE7">
        <w:rPr>
          <w:rFonts w:ascii="Century Gothic" w:hAnsi="Century Gothic"/>
          <w:b/>
          <w:color w:val="FFFFFF" w:themeColor="background1"/>
          <w:sz w:val="20"/>
          <w:szCs w:val="20"/>
          <w:lang w:val="sk-SK"/>
        </w:rPr>
        <w:t>3</w:t>
      </w:r>
      <w:r w:rsidRPr="00A54EE7">
        <w:rPr>
          <w:rFonts w:ascii="Century Gothic" w:hAnsi="Century Gothic"/>
          <w:b/>
          <w:color w:val="FFFFFF" w:themeColor="background1"/>
          <w:sz w:val="20"/>
          <w:szCs w:val="20"/>
          <w:lang w:val="sk-SK"/>
        </w:rPr>
        <w:t>0,</w:t>
      </w:r>
    </w:p>
    <w:p w:rsidR="00BA4D53" w:rsidRPr="00A54EE7" w:rsidRDefault="00BA4D53" w:rsidP="000E09FB">
      <w:pPr>
        <w:ind w:firstLine="708"/>
        <w:rPr>
          <w:rFonts w:ascii="Century Gothic" w:hAnsi="Century Gothic"/>
          <w:b/>
          <w:color w:val="FFFFFF" w:themeColor="background1"/>
          <w:sz w:val="20"/>
          <w:szCs w:val="20"/>
          <w:lang w:val="sk-SK"/>
        </w:rPr>
      </w:pPr>
      <w:r w:rsidRPr="00A54EE7">
        <w:rPr>
          <w:rFonts w:ascii="Century Gothic" w:hAnsi="Century Gothic"/>
          <w:b/>
          <w:color w:val="FFFFFF" w:themeColor="background1"/>
          <w:sz w:val="20"/>
          <w:szCs w:val="20"/>
          <w:lang w:val="sk-SK"/>
        </w:rPr>
        <w:t>- doporučenou poštou,</w:t>
      </w:r>
    </w:p>
    <w:p w:rsidR="00BA4D53" w:rsidRPr="00A54EE7" w:rsidRDefault="00BA4D53" w:rsidP="000E09FB">
      <w:pPr>
        <w:spacing w:after="0"/>
        <w:ind w:firstLine="708"/>
        <w:rPr>
          <w:rFonts w:ascii="Century Gothic" w:hAnsi="Century Gothic"/>
          <w:color w:val="FFFFFF" w:themeColor="background1"/>
          <w:sz w:val="20"/>
          <w:szCs w:val="20"/>
          <w:lang w:val="sk-SK"/>
        </w:rPr>
      </w:pPr>
      <w:r w:rsidRPr="00A54EE7">
        <w:rPr>
          <w:rFonts w:ascii="Century Gothic" w:hAnsi="Century Gothic"/>
          <w:b/>
          <w:color w:val="FFFFFF" w:themeColor="background1"/>
          <w:sz w:val="20"/>
          <w:szCs w:val="20"/>
          <w:lang w:val="sk-SK"/>
        </w:rPr>
        <w:t>- kuriérskou službou.</w:t>
      </w:r>
    </w:p>
    <w:p w:rsidR="00BA4D53" w:rsidRPr="00A54EE7" w:rsidRDefault="00BA4D53" w:rsidP="00950CC7">
      <w:pPr>
        <w:spacing w:after="0"/>
        <w:rPr>
          <w:rFonts w:ascii="Century Gothic" w:hAnsi="Century Gothic"/>
          <w:sz w:val="20"/>
          <w:szCs w:val="20"/>
          <w:lang w:val="sk-SK"/>
        </w:rPr>
      </w:pPr>
    </w:p>
    <w:p w:rsidR="00F1200F" w:rsidRPr="00A54EE7" w:rsidRDefault="00F1200F" w:rsidP="00B20327">
      <w:pPr>
        <w:spacing w:before="120" w:after="120" w:line="240" w:lineRule="auto"/>
        <w:jc w:val="both"/>
        <w:rPr>
          <w:rFonts w:ascii="Century Gothic" w:hAnsi="Century Gothic"/>
          <w:sz w:val="20"/>
          <w:szCs w:val="20"/>
          <w:lang w:val="sk-SK"/>
        </w:rPr>
      </w:pPr>
      <w:r w:rsidRPr="00A54EE7">
        <w:rPr>
          <w:rFonts w:ascii="Century Gothic" w:hAnsi="Century Gothic"/>
          <w:sz w:val="20"/>
          <w:szCs w:val="20"/>
          <w:lang w:val="sk-SK"/>
        </w:rPr>
        <w:t>Za účelom zabezpečenia riadneho nakladania s</w:t>
      </w:r>
      <w:r w:rsidR="00211C43">
        <w:rPr>
          <w:rFonts w:ascii="Century Gothic" w:hAnsi="Century Gothic"/>
          <w:sz w:val="20"/>
          <w:szCs w:val="20"/>
          <w:lang w:val="sk-SK"/>
        </w:rPr>
        <w:t> </w:t>
      </w:r>
      <w:r w:rsidRPr="00A54EE7">
        <w:rPr>
          <w:rFonts w:ascii="Century Gothic" w:hAnsi="Century Gothic"/>
          <w:sz w:val="20"/>
          <w:szCs w:val="20"/>
          <w:lang w:val="sk-SK"/>
        </w:rPr>
        <w:t xml:space="preserve">dokumentáciou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xml:space="preserve"> v</w:t>
      </w:r>
      <w:r w:rsidR="00211C43">
        <w:rPr>
          <w:rFonts w:ascii="Century Gothic" w:hAnsi="Century Gothic"/>
          <w:sz w:val="20"/>
          <w:szCs w:val="20"/>
          <w:lang w:val="sk-SK"/>
        </w:rPr>
        <w:t> </w:t>
      </w:r>
      <w:r w:rsidRPr="00A54EE7">
        <w:rPr>
          <w:rFonts w:ascii="Century Gothic" w:hAnsi="Century Gothic"/>
          <w:sz w:val="20"/>
          <w:szCs w:val="20"/>
          <w:lang w:val="sk-SK"/>
        </w:rPr>
        <w:t xml:space="preserve">procese schvaľovania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xml:space="preserve"> odporúčame žiadateľom, aby pri príprave a</w:t>
      </w:r>
      <w:r w:rsidR="00211C43">
        <w:rPr>
          <w:rFonts w:ascii="Century Gothic" w:hAnsi="Century Gothic"/>
          <w:sz w:val="20"/>
          <w:szCs w:val="20"/>
          <w:lang w:val="sk-SK"/>
        </w:rPr>
        <w:t> </w:t>
      </w:r>
      <w:r w:rsidRPr="00A54EE7">
        <w:rPr>
          <w:rFonts w:ascii="Century Gothic" w:hAnsi="Century Gothic"/>
          <w:sz w:val="20"/>
          <w:szCs w:val="20"/>
          <w:lang w:val="sk-SK"/>
        </w:rPr>
        <w:t xml:space="preserve">kompletizácii dokumentácie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xml:space="preserve"> postupovali podľa nasledujúcich inštrukcií:</w:t>
      </w:r>
    </w:p>
    <w:p w:rsidR="00F1200F" w:rsidRPr="00A54EE7" w:rsidRDefault="00F1200F" w:rsidP="00B20327">
      <w:pPr>
        <w:pStyle w:val="Odsekzoznamu"/>
        <w:numPr>
          <w:ilvl w:val="1"/>
          <w:numId w:val="10"/>
        </w:numPr>
        <w:spacing w:before="120" w:after="120" w:line="240" w:lineRule="auto"/>
        <w:ind w:left="714" w:hanging="357"/>
        <w:contextualSpacing w:val="0"/>
        <w:jc w:val="both"/>
        <w:rPr>
          <w:rFonts w:ascii="Century Gothic" w:hAnsi="Century Gothic"/>
          <w:sz w:val="20"/>
          <w:szCs w:val="20"/>
          <w:lang w:val="sk-SK"/>
        </w:rPr>
      </w:pP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xml:space="preserve"> žiadateľ predloží na </w:t>
      </w:r>
      <w:r w:rsidR="009445A5" w:rsidRPr="00A54EE7">
        <w:rPr>
          <w:rFonts w:ascii="Century Gothic" w:hAnsi="Century Gothic"/>
          <w:sz w:val="20"/>
          <w:szCs w:val="20"/>
          <w:lang w:val="sk-SK"/>
        </w:rPr>
        <w:t>SO</w:t>
      </w:r>
      <w:r w:rsidRPr="00A54EE7">
        <w:rPr>
          <w:rFonts w:ascii="Century Gothic" w:hAnsi="Century Gothic"/>
          <w:sz w:val="20"/>
          <w:szCs w:val="20"/>
          <w:lang w:val="sk-SK"/>
        </w:rPr>
        <w:t xml:space="preserve"> pre OP </w:t>
      </w:r>
      <w:proofErr w:type="spellStart"/>
      <w:r w:rsidR="009445A5" w:rsidRPr="00A54EE7">
        <w:rPr>
          <w:rFonts w:ascii="Century Gothic" w:hAnsi="Century Gothic"/>
          <w:sz w:val="20"/>
          <w:szCs w:val="20"/>
          <w:lang w:val="sk-SK"/>
        </w:rPr>
        <w:t>VaI</w:t>
      </w:r>
      <w:proofErr w:type="spellEnd"/>
      <w:r w:rsidRPr="00A54EE7">
        <w:rPr>
          <w:rFonts w:ascii="Century Gothic" w:hAnsi="Century Gothic"/>
          <w:sz w:val="20"/>
          <w:szCs w:val="20"/>
          <w:lang w:val="sk-SK"/>
        </w:rPr>
        <w:t xml:space="preserve"> v</w:t>
      </w:r>
      <w:r w:rsidR="00211C43">
        <w:rPr>
          <w:rFonts w:ascii="Century Gothic" w:hAnsi="Century Gothic"/>
          <w:sz w:val="20"/>
          <w:szCs w:val="20"/>
          <w:lang w:val="sk-SK"/>
        </w:rPr>
        <w:t> </w:t>
      </w:r>
      <w:r w:rsidRPr="00A54EE7">
        <w:rPr>
          <w:rFonts w:ascii="Century Gothic" w:hAnsi="Century Gothic"/>
          <w:sz w:val="20"/>
          <w:szCs w:val="20"/>
          <w:lang w:val="sk-SK"/>
        </w:rPr>
        <w:t>pevnom, uzavretom a</w:t>
      </w:r>
      <w:r w:rsidR="00211C43">
        <w:rPr>
          <w:rFonts w:ascii="Century Gothic" w:hAnsi="Century Gothic"/>
          <w:sz w:val="20"/>
          <w:szCs w:val="20"/>
          <w:lang w:val="sk-SK"/>
        </w:rPr>
        <w:t> </w:t>
      </w:r>
      <w:r w:rsidRPr="00A54EE7">
        <w:rPr>
          <w:rFonts w:ascii="Century Gothic" w:hAnsi="Century Gothic"/>
          <w:sz w:val="20"/>
          <w:szCs w:val="20"/>
          <w:lang w:val="sk-SK"/>
        </w:rPr>
        <w:t>nepriehľadnom základnom obale. Na základnom obale budú uvedené nasledovné údaje:</w:t>
      </w:r>
    </w:p>
    <w:p w:rsidR="00F1200F" w:rsidRPr="00B20327" w:rsidRDefault="00F1200F" w:rsidP="00B20327">
      <w:pPr>
        <w:pStyle w:val="Odsekzoznamu"/>
        <w:numPr>
          <w:ilvl w:val="0"/>
          <w:numId w:val="62"/>
        </w:numPr>
        <w:spacing w:after="0" w:line="240" w:lineRule="auto"/>
        <w:ind w:left="1440" w:hanging="720"/>
        <w:contextualSpacing w:val="0"/>
        <w:rPr>
          <w:rFonts w:ascii="Century Gothic" w:hAnsi="Century Gothic"/>
          <w:sz w:val="20"/>
          <w:szCs w:val="20"/>
          <w:lang w:val="sk-SK"/>
        </w:rPr>
      </w:pPr>
      <w:r w:rsidRPr="00B20327">
        <w:rPr>
          <w:rFonts w:ascii="Century Gothic" w:hAnsi="Century Gothic"/>
          <w:sz w:val="20"/>
          <w:szCs w:val="20"/>
          <w:lang w:val="sk-SK"/>
        </w:rPr>
        <w:t>označen</w:t>
      </w:r>
      <w:r w:rsidR="009445A5" w:rsidRPr="00B20327">
        <w:rPr>
          <w:rFonts w:ascii="Century Gothic" w:hAnsi="Century Gothic"/>
          <w:sz w:val="20"/>
          <w:szCs w:val="20"/>
          <w:lang w:val="sk-SK"/>
        </w:rPr>
        <w:t>ie kódu príslušn</w:t>
      </w:r>
      <w:r w:rsidR="00FB3A43" w:rsidRPr="00B20327">
        <w:rPr>
          <w:rFonts w:ascii="Century Gothic" w:hAnsi="Century Gothic"/>
          <w:sz w:val="20"/>
          <w:szCs w:val="20"/>
          <w:lang w:val="sk-SK"/>
        </w:rPr>
        <w:t>ého</w:t>
      </w:r>
      <w:r w:rsidR="009445A5" w:rsidRPr="00B20327">
        <w:rPr>
          <w:rFonts w:ascii="Century Gothic" w:hAnsi="Century Gothic"/>
          <w:sz w:val="20"/>
          <w:szCs w:val="20"/>
          <w:lang w:val="sk-SK"/>
        </w:rPr>
        <w:t xml:space="preserve"> v</w:t>
      </w:r>
      <w:r w:rsidR="00FB3A43" w:rsidRPr="00B20327">
        <w:rPr>
          <w:rFonts w:ascii="Century Gothic" w:hAnsi="Century Gothic"/>
          <w:sz w:val="20"/>
          <w:szCs w:val="20"/>
          <w:lang w:val="sk-SK"/>
        </w:rPr>
        <w:t>y</w:t>
      </w:r>
      <w:r w:rsidR="009445A5" w:rsidRPr="00B20327">
        <w:rPr>
          <w:rFonts w:ascii="Century Gothic" w:hAnsi="Century Gothic"/>
          <w:sz w:val="20"/>
          <w:szCs w:val="20"/>
          <w:lang w:val="sk-SK"/>
        </w:rPr>
        <w:t>zv</w:t>
      </w:r>
      <w:r w:rsidR="00FB3A43" w:rsidRPr="00B20327">
        <w:rPr>
          <w:rFonts w:ascii="Century Gothic" w:hAnsi="Century Gothic"/>
          <w:sz w:val="20"/>
          <w:szCs w:val="20"/>
          <w:lang w:val="sk-SK"/>
        </w:rPr>
        <w:t>ania</w:t>
      </w:r>
      <w:r w:rsidR="009445A5" w:rsidRPr="00B20327">
        <w:rPr>
          <w:rFonts w:ascii="Century Gothic" w:hAnsi="Century Gothic"/>
          <w:sz w:val="20"/>
          <w:szCs w:val="20"/>
          <w:lang w:val="sk-SK"/>
        </w:rPr>
        <w:t>,</w:t>
      </w:r>
    </w:p>
    <w:p w:rsidR="00F1200F" w:rsidRPr="00A54EE7" w:rsidRDefault="00F1200F" w:rsidP="00B20327">
      <w:pPr>
        <w:pStyle w:val="Odsekzoznamu"/>
        <w:numPr>
          <w:ilvl w:val="0"/>
          <w:numId w:val="62"/>
        </w:numPr>
        <w:spacing w:after="0" w:line="240" w:lineRule="auto"/>
        <w:ind w:left="1440" w:hanging="720"/>
        <w:contextualSpacing w:val="0"/>
        <w:rPr>
          <w:rFonts w:ascii="Century Gothic" w:hAnsi="Century Gothic"/>
          <w:sz w:val="20"/>
          <w:szCs w:val="20"/>
          <w:lang w:val="sk-SK"/>
        </w:rPr>
      </w:pPr>
      <w:r w:rsidRPr="00A54EE7">
        <w:rPr>
          <w:rFonts w:ascii="Century Gothic" w:hAnsi="Century Gothic"/>
          <w:sz w:val="20"/>
          <w:szCs w:val="20"/>
          <w:lang w:val="sk-SK"/>
        </w:rPr>
        <w:t>celý názov (meno) a adresa žiadateľa,</w:t>
      </w:r>
    </w:p>
    <w:p w:rsidR="00F1200F" w:rsidRPr="00A54EE7" w:rsidRDefault="00F1200F" w:rsidP="00B20327">
      <w:pPr>
        <w:pStyle w:val="Odsekzoznamu"/>
        <w:numPr>
          <w:ilvl w:val="0"/>
          <w:numId w:val="62"/>
        </w:numPr>
        <w:spacing w:after="0" w:line="240" w:lineRule="auto"/>
        <w:ind w:left="1440" w:hanging="720"/>
        <w:contextualSpacing w:val="0"/>
        <w:rPr>
          <w:rFonts w:ascii="Century Gothic" w:hAnsi="Century Gothic"/>
          <w:sz w:val="20"/>
          <w:szCs w:val="20"/>
          <w:lang w:val="sk-SK"/>
        </w:rPr>
      </w:pPr>
      <w:r w:rsidRPr="00A54EE7">
        <w:rPr>
          <w:rFonts w:ascii="Century Gothic" w:hAnsi="Century Gothic"/>
          <w:sz w:val="20"/>
          <w:szCs w:val="20"/>
          <w:lang w:val="sk-SK"/>
        </w:rPr>
        <w:t xml:space="preserve">názov a adresa </w:t>
      </w:r>
      <w:r w:rsidR="009445A5" w:rsidRPr="00A54EE7">
        <w:rPr>
          <w:rFonts w:ascii="Century Gothic" w:hAnsi="Century Gothic"/>
          <w:sz w:val="20"/>
          <w:szCs w:val="20"/>
          <w:lang w:val="sk-SK"/>
        </w:rPr>
        <w:t>SO</w:t>
      </w:r>
      <w:r w:rsidRPr="00A54EE7">
        <w:rPr>
          <w:rFonts w:ascii="Century Gothic" w:hAnsi="Century Gothic"/>
          <w:sz w:val="20"/>
          <w:szCs w:val="20"/>
          <w:lang w:val="sk-SK"/>
        </w:rPr>
        <w:t xml:space="preserve"> pre OP </w:t>
      </w:r>
      <w:proofErr w:type="spellStart"/>
      <w:r w:rsidR="000E6577" w:rsidRPr="00A54EE7">
        <w:rPr>
          <w:rFonts w:ascii="Century Gothic" w:hAnsi="Century Gothic"/>
          <w:sz w:val="20"/>
          <w:szCs w:val="20"/>
          <w:lang w:val="sk-SK"/>
        </w:rPr>
        <w:t>VaI</w:t>
      </w:r>
      <w:proofErr w:type="spellEnd"/>
      <w:r w:rsidRPr="00A54EE7">
        <w:rPr>
          <w:rFonts w:ascii="Century Gothic" w:hAnsi="Century Gothic"/>
          <w:sz w:val="20"/>
          <w:szCs w:val="20"/>
          <w:lang w:val="sk-SK"/>
        </w:rPr>
        <w:t>,</w:t>
      </w:r>
    </w:p>
    <w:p w:rsidR="00F1200F" w:rsidRPr="00A54EE7" w:rsidRDefault="00F1200F" w:rsidP="00B20327">
      <w:pPr>
        <w:pStyle w:val="Odsekzoznamu"/>
        <w:numPr>
          <w:ilvl w:val="0"/>
          <w:numId w:val="62"/>
        </w:numPr>
        <w:spacing w:after="0" w:line="240" w:lineRule="auto"/>
        <w:ind w:left="1440" w:hanging="720"/>
        <w:contextualSpacing w:val="0"/>
        <w:rPr>
          <w:rFonts w:ascii="Century Gothic" w:hAnsi="Century Gothic"/>
          <w:sz w:val="20"/>
          <w:szCs w:val="20"/>
          <w:lang w:val="sk-SK"/>
        </w:rPr>
      </w:pPr>
      <w:r w:rsidRPr="00A54EE7">
        <w:rPr>
          <w:rFonts w:ascii="Century Gothic" w:hAnsi="Century Gothic"/>
          <w:sz w:val="20"/>
          <w:szCs w:val="20"/>
          <w:lang w:val="sk-SK"/>
        </w:rPr>
        <w:t>názov</w:t>
      </w:r>
      <w:r w:rsidR="00FB3A43" w:rsidRPr="00A54EE7">
        <w:rPr>
          <w:rFonts w:ascii="Century Gothic" w:hAnsi="Century Gothic"/>
          <w:sz w:val="20"/>
          <w:szCs w:val="20"/>
          <w:lang w:val="sk-SK"/>
        </w:rPr>
        <w:t xml:space="preserve"> národného</w:t>
      </w:r>
      <w:r w:rsidRPr="00A54EE7">
        <w:rPr>
          <w:rFonts w:ascii="Century Gothic" w:hAnsi="Century Gothic"/>
          <w:sz w:val="20"/>
          <w:szCs w:val="20"/>
          <w:lang w:val="sk-SK"/>
        </w:rPr>
        <w:t xml:space="preserve"> projektu,</w:t>
      </w:r>
    </w:p>
    <w:p w:rsidR="00F1200F" w:rsidRPr="00A54EE7" w:rsidRDefault="00F1200F" w:rsidP="00B20327">
      <w:pPr>
        <w:pStyle w:val="Odsekzoznamu"/>
        <w:numPr>
          <w:ilvl w:val="0"/>
          <w:numId w:val="62"/>
        </w:numPr>
        <w:spacing w:after="0" w:line="240" w:lineRule="auto"/>
        <w:ind w:left="1440" w:hanging="720"/>
        <w:contextualSpacing w:val="0"/>
        <w:rPr>
          <w:rFonts w:ascii="Century Gothic" w:hAnsi="Century Gothic"/>
          <w:sz w:val="20"/>
          <w:szCs w:val="20"/>
          <w:lang w:val="sk-SK"/>
        </w:rPr>
      </w:pPr>
      <w:r w:rsidRPr="00A54EE7">
        <w:rPr>
          <w:rFonts w:ascii="Century Gothic" w:hAnsi="Century Gothic"/>
          <w:sz w:val="20"/>
          <w:szCs w:val="20"/>
          <w:lang w:val="sk-SK"/>
        </w:rPr>
        <w:t xml:space="preserve">kód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xml:space="preserve"> vygenerovaný ITMS2014+ (13 miestny kód),</w:t>
      </w:r>
    </w:p>
    <w:p w:rsidR="00F1200F" w:rsidRPr="00A54EE7" w:rsidRDefault="00F1200F" w:rsidP="00B20327">
      <w:pPr>
        <w:pStyle w:val="Odsekzoznamu"/>
        <w:numPr>
          <w:ilvl w:val="0"/>
          <w:numId w:val="62"/>
        </w:numPr>
        <w:spacing w:after="0" w:line="240" w:lineRule="auto"/>
        <w:ind w:left="1440" w:hanging="720"/>
        <w:contextualSpacing w:val="0"/>
        <w:rPr>
          <w:rFonts w:ascii="Century Gothic" w:hAnsi="Century Gothic"/>
          <w:sz w:val="20"/>
          <w:szCs w:val="20"/>
          <w:lang w:val="sk-SK"/>
        </w:rPr>
      </w:pPr>
      <w:r w:rsidRPr="00A54EE7">
        <w:rPr>
          <w:rFonts w:ascii="Century Gothic" w:hAnsi="Century Gothic"/>
          <w:sz w:val="20"/>
          <w:szCs w:val="20"/>
          <w:lang w:val="sk-SK"/>
        </w:rPr>
        <w:lastRenderedPageBreak/>
        <w:t>nápisy „Žiadosť o nenávratný finančný príspevok“ a „NEOTVÁRAŤ“.</w:t>
      </w:r>
    </w:p>
    <w:p w:rsidR="00F1200F" w:rsidRPr="00A54EE7" w:rsidRDefault="00F1200F" w:rsidP="00B20327">
      <w:pPr>
        <w:pStyle w:val="Odsekzoznamu"/>
        <w:numPr>
          <w:ilvl w:val="1"/>
          <w:numId w:val="10"/>
        </w:numPr>
        <w:spacing w:before="120" w:after="120" w:line="240" w:lineRule="auto"/>
        <w:ind w:left="714" w:hanging="357"/>
        <w:contextualSpacing w:val="0"/>
        <w:jc w:val="both"/>
        <w:rPr>
          <w:rFonts w:ascii="Century Gothic" w:hAnsi="Century Gothic"/>
          <w:sz w:val="20"/>
          <w:szCs w:val="20"/>
          <w:lang w:val="sk-SK"/>
        </w:rPr>
      </w:pP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xml:space="preserve">, t. j. formulár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xml:space="preserve"> spolu s</w:t>
      </w:r>
      <w:r w:rsidR="00472AF2">
        <w:rPr>
          <w:rFonts w:ascii="Century Gothic" w:hAnsi="Century Gothic"/>
          <w:sz w:val="20"/>
          <w:szCs w:val="20"/>
          <w:lang w:val="sk-SK"/>
        </w:rPr>
        <w:t> </w:t>
      </w:r>
      <w:r w:rsidRPr="00A54EE7">
        <w:rPr>
          <w:rFonts w:ascii="Century Gothic" w:hAnsi="Century Gothic"/>
          <w:sz w:val="20"/>
          <w:szCs w:val="20"/>
          <w:lang w:val="sk-SK"/>
        </w:rPr>
        <w:t>povinnými prílohami je potrebné zviazať v</w:t>
      </w:r>
      <w:r w:rsidR="00472AF2">
        <w:rPr>
          <w:rFonts w:ascii="Century Gothic" w:hAnsi="Century Gothic"/>
          <w:sz w:val="20"/>
          <w:szCs w:val="20"/>
          <w:lang w:val="sk-SK"/>
        </w:rPr>
        <w:t> </w:t>
      </w:r>
      <w:r w:rsidRPr="00A54EE7">
        <w:rPr>
          <w:rFonts w:ascii="Century Gothic" w:hAnsi="Century Gothic"/>
          <w:sz w:val="20"/>
          <w:szCs w:val="20"/>
          <w:lang w:val="sk-SK"/>
        </w:rPr>
        <w:t>hrebeňovej, tepelnej alebo inej mechanickej väzbe. V</w:t>
      </w:r>
      <w:r w:rsidR="00472AF2">
        <w:rPr>
          <w:rFonts w:ascii="Century Gothic" w:hAnsi="Century Gothic"/>
          <w:sz w:val="20"/>
          <w:szCs w:val="20"/>
          <w:lang w:val="sk-SK"/>
        </w:rPr>
        <w:t> </w:t>
      </w:r>
      <w:r w:rsidRPr="00A54EE7">
        <w:rPr>
          <w:rFonts w:ascii="Century Gothic" w:hAnsi="Century Gothic"/>
          <w:sz w:val="20"/>
          <w:szCs w:val="20"/>
          <w:lang w:val="sk-SK"/>
        </w:rPr>
        <w:t xml:space="preserve">prípade veľkého rozsahu je možné dokumentáciu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xml:space="preserve"> rozdeliť na viaceré osobitne zviazané časti, pričom formulár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xml:space="preserve"> bude v</w:t>
      </w:r>
      <w:r w:rsidR="00472AF2">
        <w:rPr>
          <w:rFonts w:ascii="Century Gothic" w:hAnsi="Century Gothic"/>
          <w:sz w:val="20"/>
          <w:szCs w:val="20"/>
          <w:lang w:val="sk-SK"/>
        </w:rPr>
        <w:t> </w:t>
      </w:r>
      <w:r w:rsidRPr="00A54EE7">
        <w:rPr>
          <w:rFonts w:ascii="Century Gothic" w:hAnsi="Century Gothic"/>
          <w:sz w:val="20"/>
          <w:szCs w:val="20"/>
          <w:lang w:val="sk-SK"/>
        </w:rPr>
        <w:t xml:space="preserve">takom prípade zviazaný osobitne. Osobitne zviazaná časť príloh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xml:space="preserve"> bude na prvej strane takto zviazanej časti príloh označená rozsahom príloh, ktoré sú samostatne zviazané.</w:t>
      </w:r>
    </w:p>
    <w:p w:rsidR="00F1200F" w:rsidRPr="00A54EE7" w:rsidRDefault="00F1200F" w:rsidP="00B20327">
      <w:pPr>
        <w:pStyle w:val="Odsekzoznamu"/>
        <w:spacing w:before="120" w:after="120" w:line="240" w:lineRule="auto"/>
        <w:ind w:left="714"/>
        <w:contextualSpacing w:val="0"/>
        <w:jc w:val="both"/>
        <w:rPr>
          <w:rFonts w:ascii="Century Gothic" w:hAnsi="Century Gothic"/>
          <w:sz w:val="20"/>
          <w:szCs w:val="20"/>
          <w:lang w:val="sk-SK"/>
        </w:rPr>
      </w:pPr>
      <w:r w:rsidRPr="00A54EE7">
        <w:rPr>
          <w:rFonts w:ascii="Century Gothic" w:hAnsi="Century Gothic"/>
          <w:sz w:val="20"/>
          <w:szCs w:val="20"/>
          <w:lang w:val="sk-SK"/>
        </w:rPr>
        <w:t xml:space="preserve">Povinné prílohy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xml:space="preserve"> je potrebné očíslovať a</w:t>
      </w:r>
      <w:r w:rsidR="00472AF2">
        <w:rPr>
          <w:rFonts w:ascii="Century Gothic" w:hAnsi="Century Gothic"/>
          <w:sz w:val="20"/>
          <w:szCs w:val="20"/>
          <w:lang w:val="sk-SK"/>
        </w:rPr>
        <w:t> </w:t>
      </w:r>
      <w:r w:rsidRPr="00A54EE7">
        <w:rPr>
          <w:rFonts w:ascii="Century Gothic" w:hAnsi="Century Gothic"/>
          <w:sz w:val="20"/>
          <w:szCs w:val="20"/>
          <w:lang w:val="sk-SK"/>
        </w:rPr>
        <w:t>zoradiť podľa číslovania uvedeného v</w:t>
      </w:r>
      <w:r w:rsidR="00472AF2">
        <w:rPr>
          <w:rFonts w:ascii="Century Gothic" w:hAnsi="Century Gothic"/>
          <w:sz w:val="20"/>
          <w:szCs w:val="20"/>
          <w:lang w:val="sk-SK"/>
        </w:rPr>
        <w:t> </w:t>
      </w:r>
      <w:r w:rsidRPr="00A54EE7">
        <w:rPr>
          <w:rFonts w:ascii="Century Gothic" w:hAnsi="Century Gothic"/>
          <w:sz w:val="20"/>
          <w:szCs w:val="20"/>
          <w:lang w:val="sk-SK"/>
        </w:rPr>
        <w:t>časti 3.1 Špecifikácia povinných príloh príručky pre žiadateľa. V</w:t>
      </w:r>
      <w:r w:rsidR="00472AF2">
        <w:rPr>
          <w:rFonts w:ascii="Century Gothic" w:hAnsi="Century Gothic"/>
          <w:sz w:val="20"/>
          <w:szCs w:val="20"/>
          <w:lang w:val="sk-SK"/>
        </w:rPr>
        <w:t> </w:t>
      </w:r>
      <w:r w:rsidRPr="00A54EE7">
        <w:rPr>
          <w:rFonts w:ascii="Century Gothic" w:hAnsi="Century Gothic"/>
          <w:sz w:val="20"/>
          <w:szCs w:val="20"/>
          <w:lang w:val="sk-SK"/>
        </w:rPr>
        <w:t xml:space="preserve">prípade, že príloha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xml:space="preserve"> sa skladá z</w:t>
      </w:r>
      <w:r w:rsidR="00472AF2">
        <w:rPr>
          <w:rFonts w:ascii="Century Gothic" w:hAnsi="Century Gothic"/>
          <w:sz w:val="20"/>
          <w:szCs w:val="20"/>
          <w:lang w:val="sk-SK"/>
        </w:rPr>
        <w:t> </w:t>
      </w:r>
      <w:r w:rsidRPr="00A54EE7">
        <w:rPr>
          <w:rFonts w:ascii="Century Gothic" w:hAnsi="Century Gothic"/>
          <w:sz w:val="20"/>
          <w:szCs w:val="20"/>
          <w:lang w:val="sk-SK"/>
        </w:rPr>
        <w:t xml:space="preserve">viacerých </w:t>
      </w:r>
      <w:proofErr w:type="spellStart"/>
      <w:r w:rsidRPr="00A54EE7">
        <w:rPr>
          <w:rFonts w:ascii="Century Gothic" w:hAnsi="Century Gothic"/>
          <w:sz w:val="20"/>
          <w:szCs w:val="20"/>
          <w:lang w:val="sk-SK"/>
        </w:rPr>
        <w:t>podpríloh</w:t>
      </w:r>
      <w:proofErr w:type="spellEnd"/>
      <w:r w:rsidRPr="00A54EE7">
        <w:rPr>
          <w:rFonts w:ascii="Century Gothic" w:hAnsi="Century Gothic"/>
          <w:sz w:val="20"/>
          <w:szCs w:val="20"/>
          <w:lang w:val="sk-SK"/>
        </w:rPr>
        <w:t xml:space="preserve"> (napr. príloha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xml:space="preserve"> – Finančná analýza projektu), je potrebné </w:t>
      </w:r>
      <w:proofErr w:type="spellStart"/>
      <w:r w:rsidRPr="00A54EE7">
        <w:rPr>
          <w:rFonts w:ascii="Century Gothic" w:hAnsi="Century Gothic"/>
          <w:sz w:val="20"/>
          <w:szCs w:val="20"/>
          <w:lang w:val="sk-SK"/>
        </w:rPr>
        <w:t>podprílohy</w:t>
      </w:r>
      <w:proofErr w:type="spellEnd"/>
      <w:r w:rsidRPr="00A54EE7">
        <w:rPr>
          <w:rFonts w:ascii="Century Gothic" w:hAnsi="Century Gothic"/>
          <w:sz w:val="20"/>
          <w:szCs w:val="20"/>
          <w:lang w:val="sk-SK"/>
        </w:rPr>
        <w:t xml:space="preserve"> riadne označiť, aby boli jednoznačným spôsobom identifikovateľné.</w:t>
      </w:r>
    </w:p>
    <w:p w:rsidR="001E5636" w:rsidRPr="00A54EE7" w:rsidRDefault="002C748B" w:rsidP="00B20327">
      <w:pPr>
        <w:pStyle w:val="Odsekzoznamu"/>
        <w:numPr>
          <w:ilvl w:val="1"/>
          <w:numId w:val="10"/>
        </w:numPr>
        <w:spacing w:before="120" w:after="120" w:line="240" w:lineRule="auto"/>
        <w:ind w:left="714" w:hanging="357"/>
        <w:contextualSpacing w:val="0"/>
        <w:jc w:val="both"/>
        <w:rPr>
          <w:rFonts w:ascii="Century Gothic" w:hAnsi="Century Gothic"/>
          <w:sz w:val="20"/>
          <w:szCs w:val="20"/>
          <w:lang w:val="sk-SK"/>
        </w:rPr>
      </w:pPr>
      <w:r w:rsidRPr="00A54EE7">
        <w:rPr>
          <w:rFonts w:ascii="Century Gothic" w:hAnsi="Century Gothic"/>
          <w:sz w:val="20"/>
          <w:szCs w:val="20"/>
          <w:lang w:val="sk-SK"/>
        </w:rPr>
        <w:t xml:space="preserve">Žiadateľ si môže pred podaním vyhotoviť pre svoje potreby kópiu kompletnej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s tým, že pred podaním, o</w:t>
      </w:r>
      <w:r w:rsidR="001E5636" w:rsidRPr="00A54EE7">
        <w:rPr>
          <w:rFonts w:ascii="Century Gothic" w:hAnsi="Century Gothic"/>
          <w:sz w:val="20"/>
          <w:szCs w:val="20"/>
          <w:lang w:val="sk-SK"/>
        </w:rPr>
        <w:t xml:space="preserve">riginál </w:t>
      </w:r>
      <w:proofErr w:type="spellStart"/>
      <w:r w:rsidR="001E5636" w:rsidRPr="00A54EE7">
        <w:rPr>
          <w:rFonts w:ascii="Century Gothic" w:hAnsi="Century Gothic"/>
          <w:sz w:val="20"/>
          <w:szCs w:val="20"/>
          <w:lang w:val="sk-SK"/>
        </w:rPr>
        <w:t>ŽoNFP</w:t>
      </w:r>
      <w:proofErr w:type="spellEnd"/>
      <w:r w:rsidR="001E5636" w:rsidRPr="00A54EE7">
        <w:rPr>
          <w:rFonts w:ascii="Century Gothic" w:hAnsi="Century Gothic"/>
          <w:sz w:val="20"/>
          <w:szCs w:val="20"/>
          <w:lang w:val="sk-SK"/>
        </w:rPr>
        <w:t xml:space="preserve"> žiadateľ viditeľne označí nápisom „Originál“. </w:t>
      </w:r>
      <w:r w:rsidRPr="00A54EE7">
        <w:rPr>
          <w:rFonts w:ascii="Century Gothic" w:hAnsi="Century Gothic"/>
          <w:sz w:val="20"/>
          <w:szCs w:val="20"/>
          <w:lang w:val="sk-SK"/>
        </w:rPr>
        <w:t>Taktiež, ž</w:t>
      </w:r>
      <w:r w:rsidR="001E5636" w:rsidRPr="00A54EE7">
        <w:rPr>
          <w:rFonts w:ascii="Century Gothic" w:hAnsi="Century Gothic"/>
          <w:sz w:val="20"/>
          <w:szCs w:val="20"/>
          <w:lang w:val="sk-SK"/>
        </w:rPr>
        <w:t xml:space="preserve">iadateľ pri podaní </w:t>
      </w:r>
      <w:proofErr w:type="spellStart"/>
      <w:r w:rsidR="001E5636" w:rsidRPr="00A54EE7">
        <w:rPr>
          <w:rFonts w:ascii="Century Gothic" w:hAnsi="Century Gothic"/>
          <w:sz w:val="20"/>
          <w:szCs w:val="20"/>
          <w:lang w:val="sk-SK"/>
        </w:rPr>
        <w:t>ŽoNFP</w:t>
      </w:r>
      <w:proofErr w:type="spellEnd"/>
      <w:r w:rsidR="001E5636" w:rsidRPr="00A54EE7">
        <w:rPr>
          <w:rFonts w:ascii="Century Gothic" w:hAnsi="Century Gothic"/>
          <w:sz w:val="20"/>
          <w:szCs w:val="20"/>
          <w:lang w:val="sk-SK"/>
        </w:rPr>
        <w:t xml:space="preserve"> v</w:t>
      </w:r>
      <w:r w:rsidR="00472AF2">
        <w:rPr>
          <w:rFonts w:ascii="Century Gothic" w:hAnsi="Century Gothic"/>
          <w:sz w:val="20"/>
          <w:szCs w:val="20"/>
          <w:lang w:val="sk-SK"/>
        </w:rPr>
        <w:t> </w:t>
      </w:r>
      <w:r w:rsidR="001E5636" w:rsidRPr="00A54EE7">
        <w:rPr>
          <w:rFonts w:ascii="Century Gothic" w:hAnsi="Century Gothic"/>
          <w:sz w:val="20"/>
          <w:szCs w:val="20"/>
          <w:lang w:val="sk-SK"/>
        </w:rPr>
        <w:t xml:space="preserve">rámci prílohy č. 5 </w:t>
      </w:r>
      <w:proofErr w:type="spellStart"/>
      <w:r w:rsidR="001E5636" w:rsidRPr="00A54EE7">
        <w:rPr>
          <w:rFonts w:ascii="Century Gothic" w:hAnsi="Century Gothic"/>
          <w:sz w:val="20"/>
          <w:szCs w:val="20"/>
          <w:lang w:val="sk-SK"/>
        </w:rPr>
        <w:t>ŽoNFP</w:t>
      </w:r>
      <w:proofErr w:type="spellEnd"/>
      <w:r w:rsidR="001E5636" w:rsidRPr="00A54EE7">
        <w:rPr>
          <w:rFonts w:ascii="Century Gothic" w:hAnsi="Century Gothic"/>
          <w:sz w:val="20"/>
          <w:szCs w:val="20"/>
          <w:lang w:val="sk-SK"/>
        </w:rPr>
        <w:t xml:space="preserve"> – Súhrnné čestné vyhlásenie žiadateľa čestne vyhlasuje, že elektronická forma príloh zasielaná cez ITMS2014+ je zhodná s</w:t>
      </w:r>
      <w:r w:rsidR="00472AF2">
        <w:rPr>
          <w:rFonts w:ascii="Century Gothic" w:hAnsi="Century Gothic"/>
          <w:sz w:val="20"/>
          <w:szCs w:val="20"/>
          <w:lang w:val="sk-SK"/>
        </w:rPr>
        <w:t> </w:t>
      </w:r>
      <w:r w:rsidR="001E5636" w:rsidRPr="00A54EE7">
        <w:rPr>
          <w:rFonts w:ascii="Century Gothic" w:hAnsi="Century Gothic"/>
          <w:sz w:val="20"/>
          <w:szCs w:val="20"/>
          <w:lang w:val="sk-SK"/>
        </w:rPr>
        <w:t>tlačenou formou takto povinne predkladaných príloh.</w:t>
      </w:r>
    </w:p>
    <w:p w:rsidR="00F1200F" w:rsidRPr="00A54EE7" w:rsidRDefault="006E0C79" w:rsidP="00B20327">
      <w:pPr>
        <w:spacing w:before="120" w:after="120" w:line="240" w:lineRule="auto"/>
        <w:jc w:val="both"/>
        <w:rPr>
          <w:rFonts w:ascii="Century Gothic" w:hAnsi="Century Gothic"/>
          <w:sz w:val="20"/>
          <w:szCs w:val="20"/>
          <w:lang w:val="sk-SK"/>
        </w:rPr>
      </w:pPr>
      <w:r w:rsidRPr="00A54EE7">
        <w:rPr>
          <w:rFonts w:ascii="Century Gothic" w:hAnsi="Century Gothic"/>
          <w:sz w:val="20"/>
          <w:szCs w:val="20"/>
          <w:lang w:val="sk-SK"/>
        </w:rPr>
        <w:t>SO</w:t>
      </w:r>
      <w:r w:rsidR="00F1200F" w:rsidRPr="00A54EE7">
        <w:rPr>
          <w:rFonts w:ascii="Century Gothic" w:hAnsi="Century Gothic"/>
          <w:sz w:val="20"/>
          <w:szCs w:val="20"/>
          <w:lang w:val="sk-SK"/>
        </w:rPr>
        <w:t xml:space="preserve"> pre OP </w:t>
      </w:r>
      <w:proofErr w:type="spellStart"/>
      <w:r w:rsidRPr="00A54EE7">
        <w:rPr>
          <w:rFonts w:ascii="Century Gothic" w:hAnsi="Century Gothic"/>
          <w:sz w:val="20"/>
          <w:szCs w:val="20"/>
          <w:lang w:val="sk-SK"/>
        </w:rPr>
        <w:t>VaI</w:t>
      </w:r>
      <w:proofErr w:type="spellEnd"/>
      <w:r w:rsidR="00F1200F" w:rsidRPr="00A54EE7">
        <w:rPr>
          <w:rFonts w:ascii="Century Gothic" w:hAnsi="Century Gothic"/>
          <w:sz w:val="20"/>
          <w:szCs w:val="20"/>
          <w:lang w:val="sk-SK"/>
        </w:rPr>
        <w:t xml:space="preserve"> zabezpečí príjem </w:t>
      </w:r>
      <w:proofErr w:type="spellStart"/>
      <w:r w:rsidR="00F1200F" w:rsidRPr="00A54EE7">
        <w:rPr>
          <w:rFonts w:ascii="Century Gothic" w:hAnsi="Century Gothic"/>
          <w:sz w:val="20"/>
          <w:szCs w:val="20"/>
          <w:lang w:val="sk-SK"/>
        </w:rPr>
        <w:t>ŽoNFP</w:t>
      </w:r>
      <w:proofErr w:type="spellEnd"/>
      <w:r w:rsidR="00F1200F" w:rsidRPr="00A54EE7">
        <w:rPr>
          <w:rFonts w:ascii="Century Gothic" w:hAnsi="Century Gothic"/>
          <w:sz w:val="20"/>
          <w:szCs w:val="20"/>
          <w:lang w:val="sk-SK"/>
        </w:rPr>
        <w:t xml:space="preserve"> odo dňa vyhlásenia v</w:t>
      </w:r>
      <w:r w:rsidR="00FB3A43" w:rsidRPr="00A54EE7">
        <w:rPr>
          <w:rFonts w:ascii="Century Gothic" w:hAnsi="Century Gothic"/>
          <w:sz w:val="20"/>
          <w:szCs w:val="20"/>
          <w:lang w:val="sk-SK"/>
        </w:rPr>
        <w:t>y</w:t>
      </w:r>
      <w:r w:rsidR="00F1200F" w:rsidRPr="00A54EE7">
        <w:rPr>
          <w:rFonts w:ascii="Century Gothic" w:hAnsi="Century Gothic"/>
          <w:sz w:val="20"/>
          <w:szCs w:val="20"/>
          <w:lang w:val="sk-SK"/>
        </w:rPr>
        <w:t>zv</w:t>
      </w:r>
      <w:r w:rsidR="00FB3A43" w:rsidRPr="00A54EE7">
        <w:rPr>
          <w:rFonts w:ascii="Century Gothic" w:hAnsi="Century Gothic"/>
          <w:sz w:val="20"/>
          <w:szCs w:val="20"/>
          <w:lang w:val="sk-SK"/>
        </w:rPr>
        <w:t>ania</w:t>
      </w:r>
      <w:r w:rsidR="00F1200F" w:rsidRPr="00A54EE7">
        <w:rPr>
          <w:rFonts w:ascii="Century Gothic" w:hAnsi="Century Gothic"/>
          <w:sz w:val="20"/>
          <w:szCs w:val="20"/>
          <w:lang w:val="sk-SK"/>
        </w:rPr>
        <w:t xml:space="preserve"> do dňa jej uzavretia.</w:t>
      </w:r>
    </w:p>
    <w:p w:rsidR="00467798" w:rsidRPr="00A54EE7" w:rsidRDefault="00F1200F" w:rsidP="00B20327">
      <w:pPr>
        <w:spacing w:before="120" w:after="120" w:line="240" w:lineRule="auto"/>
        <w:jc w:val="both"/>
        <w:rPr>
          <w:rFonts w:ascii="Century Gothic" w:hAnsi="Century Gothic"/>
          <w:sz w:val="20"/>
          <w:szCs w:val="20"/>
          <w:lang w:val="sk-SK"/>
        </w:rPr>
      </w:pPr>
      <w:r w:rsidRPr="00A54EE7">
        <w:rPr>
          <w:rFonts w:ascii="Century Gothic" w:hAnsi="Century Gothic"/>
          <w:sz w:val="20"/>
          <w:szCs w:val="20"/>
          <w:lang w:val="sk-SK"/>
        </w:rPr>
        <w:t xml:space="preserve">Po doručení písomnej formy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xml:space="preserve"> osobne na podateľňu </w:t>
      </w:r>
      <w:r w:rsidR="006E0C79" w:rsidRPr="00A54EE7">
        <w:rPr>
          <w:rFonts w:ascii="Century Gothic" w:hAnsi="Century Gothic"/>
          <w:sz w:val="20"/>
          <w:szCs w:val="20"/>
          <w:lang w:val="sk-SK"/>
        </w:rPr>
        <w:t>SO</w:t>
      </w:r>
      <w:r w:rsidR="002D230B" w:rsidRPr="00A54EE7">
        <w:rPr>
          <w:rFonts w:ascii="Century Gothic" w:hAnsi="Century Gothic"/>
          <w:sz w:val="20"/>
          <w:szCs w:val="20"/>
          <w:lang w:val="sk-SK"/>
        </w:rPr>
        <w:t xml:space="preserve"> pre OP </w:t>
      </w:r>
      <w:proofErr w:type="spellStart"/>
      <w:r w:rsidR="002D230B" w:rsidRPr="00A54EE7">
        <w:rPr>
          <w:rFonts w:ascii="Century Gothic" w:hAnsi="Century Gothic"/>
          <w:sz w:val="20"/>
          <w:szCs w:val="20"/>
          <w:lang w:val="sk-SK"/>
        </w:rPr>
        <w:t>VaI</w:t>
      </w:r>
      <w:proofErr w:type="spellEnd"/>
      <w:r w:rsidRPr="00A54EE7">
        <w:rPr>
          <w:rFonts w:ascii="Century Gothic" w:hAnsi="Century Gothic"/>
          <w:sz w:val="20"/>
          <w:szCs w:val="20"/>
          <w:lang w:val="sk-SK"/>
        </w:rPr>
        <w:t xml:space="preserve"> pracovník podateľne túto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xml:space="preserve"> zaeviduje podľa štandardných postupov evidovania došlej pošty v</w:t>
      </w:r>
      <w:r w:rsidR="00472AF2">
        <w:rPr>
          <w:rFonts w:ascii="Century Gothic" w:hAnsi="Century Gothic"/>
          <w:sz w:val="20"/>
          <w:szCs w:val="20"/>
          <w:lang w:val="sk-SK"/>
        </w:rPr>
        <w:t> </w:t>
      </w:r>
      <w:r w:rsidRPr="00A54EE7">
        <w:rPr>
          <w:rFonts w:ascii="Century Gothic" w:hAnsi="Century Gothic"/>
          <w:sz w:val="20"/>
          <w:szCs w:val="20"/>
          <w:lang w:val="sk-SK"/>
        </w:rPr>
        <w:t>súlade s</w:t>
      </w:r>
      <w:r w:rsidR="00472AF2">
        <w:rPr>
          <w:rFonts w:ascii="Century Gothic" w:hAnsi="Century Gothic"/>
          <w:sz w:val="20"/>
          <w:szCs w:val="20"/>
          <w:lang w:val="sk-SK"/>
        </w:rPr>
        <w:t> </w:t>
      </w:r>
      <w:r w:rsidRPr="00A54EE7">
        <w:rPr>
          <w:rFonts w:ascii="Century Gothic" w:hAnsi="Century Gothic"/>
          <w:sz w:val="20"/>
          <w:szCs w:val="20"/>
          <w:lang w:val="sk-SK"/>
        </w:rPr>
        <w:t xml:space="preserve">registratúrnym poriadkom </w:t>
      </w:r>
      <w:r w:rsidR="006E0C79" w:rsidRPr="00A54EE7">
        <w:rPr>
          <w:rFonts w:ascii="Century Gothic" w:hAnsi="Century Gothic"/>
          <w:sz w:val="20"/>
          <w:szCs w:val="20"/>
          <w:lang w:val="sk-SK"/>
        </w:rPr>
        <w:t>SO</w:t>
      </w:r>
      <w:r w:rsidRPr="00A54EE7">
        <w:rPr>
          <w:rFonts w:ascii="Century Gothic" w:hAnsi="Century Gothic"/>
          <w:sz w:val="20"/>
          <w:szCs w:val="20"/>
          <w:lang w:val="sk-SK"/>
        </w:rPr>
        <w:t xml:space="preserve"> a</w:t>
      </w:r>
      <w:r w:rsidR="00472AF2">
        <w:rPr>
          <w:rFonts w:ascii="Century Gothic" w:hAnsi="Century Gothic"/>
          <w:sz w:val="20"/>
          <w:szCs w:val="20"/>
          <w:lang w:val="sk-SK"/>
        </w:rPr>
        <w:t> </w:t>
      </w:r>
      <w:r w:rsidRPr="00A54EE7">
        <w:rPr>
          <w:rFonts w:ascii="Century Gothic" w:hAnsi="Century Gothic"/>
          <w:sz w:val="20"/>
          <w:szCs w:val="20"/>
          <w:lang w:val="sk-SK"/>
        </w:rPr>
        <w:t>vystaví žiadateľovi Potvrdenie o</w:t>
      </w:r>
      <w:r w:rsidR="00472AF2">
        <w:rPr>
          <w:rFonts w:ascii="Century Gothic" w:hAnsi="Century Gothic"/>
          <w:sz w:val="20"/>
          <w:szCs w:val="20"/>
          <w:lang w:val="sk-SK"/>
        </w:rPr>
        <w:t> </w:t>
      </w:r>
      <w:r w:rsidRPr="00A54EE7">
        <w:rPr>
          <w:rFonts w:ascii="Century Gothic" w:hAnsi="Century Gothic"/>
          <w:sz w:val="20"/>
          <w:szCs w:val="20"/>
          <w:lang w:val="sk-SK"/>
        </w:rPr>
        <w:t xml:space="preserve">prijatí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w:t>
      </w:r>
    </w:p>
    <w:p w:rsidR="00644A89" w:rsidRPr="00A54EE7" w:rsidRDefault="00644A89" w:rsidP="00B20327">
      <w:pPr>
        <w:spacing w:before="120" w:after="0" w:line="240" w:lineRule="auto"/>
        <w:jc w:val="both"/>
        <w:rPr>
          <w:rFonts w:ascii="Century Gothic" w:hAnsi="Century Gothic"/>
          <w:sz w:val="20"/>
          <w:szCs w:val="20"/>
          <w:lang w:val="sk-SK"/>
        </w:rPr>
      </w:pPr>
      <w:r w:rsidRPr="00A54EE7">
        <w:rPr>
          <w:rFonts w:ascii="Century Gothic" w:hAnsi="Century Gothic"/>
          <w:sz w:val="20"/>
          <w:szCs w:val="20"/>
          <w:lang w:val="sk-SK"/>
        </w:rPr>
        <w:t>Potvrdenie o</w:t>
      </w:r>
      <w:r w:rsidR="00472AF2">
        <w:rPr>
          <w:rFonts w:ascii="Century Gothic" w:hAnsi="Century Gothic"/>
          <w:sz w:val="20"/>
          <w:szCs w:val="20"/>
          <w:lang w:val="sk-SK"/>
        </w:rPr>
        <w:t> </w:t>
      </w:r>
      <w:r w:rsidRPr="00A54EE7">
        <w:rPr>
          <w:rFonts w:ascii="Century Gothic" w:hAnsi="Century Gothic"/>
          <w:sz w:val="20"/>
          <w:szCs w:val="20"/>
          <w:lang w:val="sk-SK"/>
        </w:rPr>
        <w:t xml:space="preserve">prijatí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xml:space="preserve"> obsahuje tieto povinné údaje:</w:t>
      </w:r>
    </w:p>
    <w:p w:rsidR="00644A89" w:rsidRPr="00A54EE7" w:rsidRDefault="00644A89" w:rsidP="00B20327">
      <w:pPr>
        <w:pStyle w:val="Odsekzoznamu"/>
        <w:numPr>
          <w:ilvl w:val="2"/>
          <w:numId w:val="18"/>
        </w:numPr>
        <w:spacing w:after="0" w:line="240" w:lineRule="auto"/>
        <w:ind w:left="714" w:hanging="357"/>
        <w:contextualSpacing w:val="0"/>
        <w:jc w:val="both"/>
        <w:rPr>
          <w:rFonts w:ascii="Century Gothic" w:hAnsi="Century Gothic"/>
          <w:sz w:val="20"/>
          <w:szCs w:val="20"/>
          <w:lang w:val="sk-SK"/>
        </w:rPr>
      </w:pPr>
      <w:r w:rsidRPr="00A54EE7">
        <w:rPr>
          <w:rFonts w:ascii="Century Gothic" w:hAnsi="Century Gothic"/>
          <w:sz w:val="20"/>
          <w:szCs w:val="20"/>
          <w:lang w:val="sk-SK"/>
        </w:rPr>
        <w:t>názov a adresa žiadateľa,</w:t>
      </w:r>
    </w:p>
    <w:p w:rsidR="00644A89" w:rsidRPr="00A54EE7" w:rsidRDefault="00644A89" w:rsidP="00B20327">
      <w:pPr>
        <w:pStyle w:val="Odsekzoznamu"/>
        <w:numPr>
          <w:ilvl w:val="2"/>
          <w:numId w:val="18"/>
        </w:numPr>
        <w:spacing w:after="0" w:line="240" w:lineRule="auto"/>
        <w:ind w:left="714" w:hanging="357"/>
        <w:contextualSpacing w:val="0"/>
        <w:jc w:val="both"/>
        <w:rPr>
          <w:rFonts w:ascii="Century Gothic" w:hAnsi="Century Gothic"/>
          <w:sz w:val="20"/>
          <w:szCs w:val="20"/>
          <w:lang w:val="sk-SK"/>
        </w:rPr>
      </w:pPr>
      <w:r w:rsidRPr="00A54EE7">
        <w:rPr>
          <w:rFonts w:ascii="Century Gothic" w:hAnsi="Century Gothic"/>
          <w:sz w:val="20"/>
          <w:szCs w:val="20"/>
          <w:lang w:val="sk-SK"/>
        </w:rPr>
        <w:t xml:space="preserve">názov a adresa </w:t>
      </w:r>
      <w:r w:rsidR="006E0C79" w:rsidRPr="00A54EE7">
        <w:rPr>
          <w:rFonts w:ascii="Century Gothic" w:hAnsi="Century Gothic"/>
          <w:sz w:val="20"/>
          <w:szCs w:val="20"/>
          <w:lang w:val="sk-SK"/>
        </w:rPr>
        <w:t>SO</w:t>
      </w:r>
      <w:r w:rsidRPr="00A54EE7">
        <w:rPr>
          <w:rFonts w:ascii="Century Gothic" w:hAnsi="Century Gothic"/>
          <w:sz w:val="20"/>
          <w:szCs w:val="20"/>
          <w:lang w:val="sk-SK"/>
        </w:rPr>
        <w:t xml:space="preserve"> pre OP </w:t>
      </w:r>
      <w:proofErr w:type="spellStart"/>
      <w:r w:rsidR="006E0C79" w:rsidRPr="00A54EE7">
        <w:rPr>
          <w:rFonts w:ascii="Century Gothic" w:hAnsi="Century Gothic"/>
          <w:sz w:val="20"/>
          <w:szCs w:val="20"/>
          <w:lang w:val="sk-SK"/>
        </w:rPr>
        <w:t>VaI</w:t>
      </w:r>
      <w:proofErr w:type="spellEnd"/>
      <w:r w:rsidRPr="00A54EE7">
        <w:rPr>
          <w:rFonts w:ascii="Century Gothic" w:hAnsi="Century Gothic"/>
          <w:sz w:val="20"/>
          <w:szCs w:val="20"/>
          <w:lang w:val="sk-SK"/>
        </w:rPr>
        <w:t>,</w:t>
      </w:r>
    </w:p>
    <w:p w:rsidR="00644A89" w:rsidRPr="00A54EE7" w:rsidRDefault="00644A89" w:rsidP="00B20327">
      <w:pPr>
        <w:pStyle w:val="Odsekzoznamu"/>
        <w:numPr>
          <w:ilvl w:val="2"/>
          <w:numId w:val="18"/>
        </w:numPr>
        <w:spacing w:after="0" w:line="240" w:lineRule="auto"/>
        <w:ind w:left="714" w:hanging="357"/>
        <w:contextualSpacing w:val="0"/>
        <w:jc w:val="both"/>
        <w:rPr>
          <w:rFonts w:ascii="Century Gothic" w:hAnsi="Century Gothic"/>
          <w:sz w:val="20"/>
          <w:szCs w:val="20"/>
          <w:lang w:val="sk-SK"/>
        </w:rPr>
      </w:pPr>
      <w:r w:rsidRPr="00A54EE7">
        <w:rPr>
          <w:rFonts w:ascii="Century Gothic" w:hAnsi="Century Gothic"/>
          <w:sz w:val="20"/>
          <w:szCs w:val="20"/>
          <w:lang w:val="sk-SK"/>
        </w:rPr>
        <w:t>názov projektu,</w:t>
      </w:r>
    </w:p>
    <w:p w:rsidR="00644A89" w:rsidRPr="00A54EE7" w:rsidRDefault="00644A89" w:rsidP="00B20327">
      <w:pPr>
        <w:pStyle w:val="Odsekzoznamu"/>
        <w:numPr>
          <w:ilvl w:val="2"/>
          <w:numId w:val="18"/>
        </w:numPr>
        <w:spacing w:after="0" w:line="240" w:lineRule="auto"/>
        <w:ind w:left="714" w:hanging="357"/>
        <w:contextualSpacing w:val="0"/>
        <w:jc w:val="both"/>
        <w:rPr>
          <w:rFonts w:ascii="Century Gothic" w:hAnsi="Century Gothic"/>
          <w:sz w:val="20"/>
          <w:szCs w:val="20"/>
          <w:lang w:val="sk-SK"/>
        </w:rPr>
      </w:pPr>
      <w:r w:rsidRPr="00A54EE7">
        <w:rPr>
          <w:rFonts w:ascii="Century Gothic" w:hAnsi="Century Gothic"/>
          <w:sz w:val="20"/>
          <w:szCs w:val="20"/>
          <w:lang w:val="sk-SK"/>
        </w:rPr>
        <w:t xml:space="preserve">dátum doručenia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w:t>
      </w:r>
    </w:p>
    <w:p w:rsidR="00644A89" w:rsidRPr="00A54EE7" w:rsidRDefault="00644A89" w:rsidP="00B20327">
      <w:pPr>
        <w:pStyle w:val="Odsekzoznamu"/>
        <w:numPr>
          <w:ilvl w:val="2"/>
          <w:numId w:val="18"/>
        </w:numPr>
        <w:spacing w:after="0" w:line="240" w:lineRule="auto"/>
        <w:ind w:left="714" w:hanging="357"/>
        <w:contextualSpacing w:val="0"/>
        <w:jc w:val="both"/>
        <w:rPr>
          <w:rFonts w:ascii="Century Gothic" w:hAnsi="Century Gothic"/>
          <w:sz w:val="20"/>
          <w:szCs w:val="20"/>
          <w:lang w:val="sk-SK"/>
        </w:rPr>
      </w:pPr>
      <w:r w:rsidRPr="00A54EE7">
        <w:rPr>
          <w:rFonts w:ascii="Century Gothic" w:hAnsi="Century Gothic"/>
          <w:sz w:val="20"/>
          <w:szCs w:val="20"/>
          <w:lang w:val="sk-SK"/>
        </w:rPr>
        <w:t xml:space="preserve">meno a priezvisko osoby, ktorá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xml:space="preserve"> prijala.</w:t>
      </w:r>
    </w:p>
    <w:p w:rsidR="00644A89" w:rsidRPr="00A54EE7" w:rsidRDefault="00644A89" w:rsidP="00B20327">
      <w:pPr>
        <w:spacing w:before="120" w:after="120" w:line="240" w:lineRule="auto"/>
        <w:jc w:val="both"/>
        <w:rPr>
          <w:rFonts w:ascii="Century Gothic" w:hAnsi="Century Gothic"/>
          <w:sz w:val="20"/>
          <w:szCs w:val="20"/>
          <w:lang w:val="sk-SK"/>
        </w:rPr>
      </w:pPr>
      <w:r w:rsidRPr="00A54EE7">
        <w:rPr>
          <w:rFonts w:ascii="Century Gothic" w:hAnsi="Century Gothic"/>
          <w:sz w:val="20"/>
          <w:szCs w:val="20"/>
          <w:lang w:val="sk-SK"/>
        </w:rPr>
        <w:t>V</w:t>
      </w:r>
      <w:r w:rsidR="00472AF2">
        <w:rPr>
          <w:rFonts w:ascii="Century Gothic" w:hAnsi="Century Gothic"/>
          <w:sz w:val="20"/>
          <w:szCs w:val="20"/>
          <w:lang w:val="sk-SK"/>
        </w:rPr>
        <w:t> </w:t>
      </w:r>
      <w:r w:rsidRPr="00A54EE7">
        <w:rPr>
          <w:rFonts w:ascii="Century Gothic" w:hAnsi="Century Gothic"/>
          <w:sz w:val="20"/>
          <w:szCs w:val="20"/>
          <w:lang w:val="sk-SK"/>
        </w:rPr>
        <w:t xml:space="preserve">prípade doručenia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xml:space="preserve"> doporučenou poštou alebo kuriérskou službou dostane žiadateľ o</w:t>
      </w:r>
      <w:r w:rsidR="00472AF2">
        <w:rPr>
          <w:rFonts w:ascii="Century Gothic" w:hAnsi="Century Gothic"/>
          <w:sz w:val="20"/>
          <w:szCs w:val="20"/>
          <w:lang w:val="sk-SK"/>
        </w:rPr>
        <w:t> </w:t>
      </w:r>
      <w:r w:rsidRPr="00A54EE7">
        <w:rPr>
          <w:rFonts w:ascii="Century Gothic" w:hAnsi="Century Gothic"/>
          <w:sz w:val="20"/>
          <w:szCs w:val="20"/>
          <w:lang w:val="sk-SK"/>
        </w:rPr>
        <w:t xml:space="preserve">NFP doklad potvrdzujúci </w:t>
      </w:r>
      <w:r w:rsidR="003E7448" w:rsidRPr="00A54EE7">
        <w:rPr>
          <w:rFonts w:ascii="Century Gothic" w:hAnsi="Century Gothic"/>
          <w:sz w:val="20"/>
          <w:szCs w:val="20"/>
          <w:lang w:val="sk-SK"/>
        </w:rPr>
        <w:t>odoslanie/odovzdanie</w:t>
      </w:r>
      <w:r w:rsidRPr="00A54EE7">
        <w:rPr>
          <w:rFonts w:ascii="Century Gothic" w:hAnsi="Century Gothic"/>
          <w:sz w:val="20"/>
          <w:szCs w:val="20"/>
          <w:lang w:val="sk-SK"/>
        </w:rPr>
        <w:t xml:space="preserve">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xml:space="preserve"> subjekt</w:t>
      </w:r>
      <w:r w:rsidR="003E7448" w:rsidRPr="00A54EE7">
        <w:rPr>
          <w:rFonts w:ascii="Century Gothic" w:hAnsi="Century Gothic"/>
          <w:sz w:val="20"/>
          <w:szCs w:val="20"/>
          <w:lang w:val="sk-SK"/>
        </w:rPr>
        <w:t>u</w:t>
      </w:r>
      <w:r w:rsidRPr="00A54EE7">
        <w:rPr>
          <w:rFonts w:ascii="Century Gothic" w:hAnsi="Century Gothic"/>
          <w:sz w:val="20"/>
          <w:szCs w:val="20"/>
          <w:lang w:val="sk-SK"/>
        </w:rPr>
        <w:t xml:space="preserve"> </w:t>
      </w:r>
      <w:r w:rsidR="00ED475F" w:rsidRPr="00A54EE7">
        <w:rPr>
          <w:rFonts w:ascii="Century Gothic" w:hAnsi="Century Gothic"/>
          <w:sz w:val="20"/>
          <w:szCs w:val="20"/>
          <w:lang w:val="sk-SK"/>
        </w:rPr>
        <w:t>vykonávajúc</w:t>
      </w:r>
      <w:r w:rsidR="003E7448" w:rsidRPr="00A54EE7">
        <w:rPr>
          <w:rFonts w:ascii="Century Gothic" w:hAnsi="Century Gothic"/>
          <w:sz w:val="20"/>
          <w:szCs w:val="20"/>
          <w:lang w:val="sk-SK"/>
        </w:rPr>
        <w:t>emu</w:t>
      </w:r>
      <w:r w:rsidR="00ED475F" w:rsidRPr="00A54EE7">
        <w:rPr>
          <w:rFonts w:ascii="Century Gothic" w:hAnsi="Century Gothic"/>
          <w:sz w:val="20"/>
          <w:szCs w:val="20"/>
          <w:lang w:val="sk-SK"/>
        </w:rPr>
        <w:t xml:space="preserve"> </w:t>
      </w:r>
      <w:r w:rsidRPr="00A54EE7">
        <w:rPr>
          <w:rFonts w:ascii="Century Gothic" w:hAnsi="Century Gothic"/>
          <w:sz w:val="20"/>
          <w:szCs w:val="20"/>
          <w:lang w:val="sk-SK"/>
        </w:rPr>
        <w:t>doručovanie zásielok. Tento doklad nahrádza Potvrdenie o</w:t>
      </w:r>
      <w:r w:rsidR="00472AF2">
        <w:rPr>
          <w:rFonts w:ascii="Century Gothic" w:hAnsi="Century Gothic"/>
          <w:sz w:val="20"/>
          <w:szCs w:val="20"/>
          <w:lang w:val="sk-SK"/>
        </w:rPr>
        <w:t> </w:t>
      </w:r>
      <w:r w:rsidRPr="00A54EE7">
        <w:rPr>
          <w:rFonts w:ascii="Century Gothic" w:hAnsi="Century Gothic"/>
          <w:sz w:val="20"/>
          <w:szCs w:val="20"/>
          <w:lang w:val="sk-SK"/>
        </w:rPr>
        <w:t xml:space="preserve">prijatí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t.</w:t>
      </w:r>
      <w:r w:rsidR="00472AF2">
        <w:rPr>
          <w:rFonts w:ascii="Century Gothic" w:hAnsi="Century Gothic"/>
          <w:sz w:val="20"/>
          <w:szCs w:val="20"/>
          <w:lang w:val="sk-SK"/>
        </w:rPr>
        <w:t xml:space="preserve"> </w:t>
      </w:r>
      <w:r w:rsidRPr="00A54EE7">
        <w:rPr>
          <w:rFonts w:ascii="Century Gothic" w:hAnsi="Century Gothic"/>
          <w:sz w:val="20"/>
          <w:szCs w:val="20"/>
          <w:lang w:val="sk-SK"/>
        </w:rPr>
        <w:t xml:space="preserve">j. </w:t>
      </w:r>
      <w:r w:rsidR="006E0C79" w:rsidRPr="00A54EE7">
        <w:rPr>
          <w:rFonts w:ascii="Century Gothic" w:hAnsi="Century Gothic"/>
          <w:sz w:val="20"/>
          <w:szCs w:val="20"/>
          <w:lang w:val="sk-SK"/>
        </w:rPr>
        <w:t>SO</w:t>
      </w:r>
      <w:r w:rsidRPr="00A54EE7">
        <w:rPr>
          <w:rFonts w:ascii="Century Gothic" w:hAnsi="Century Gothic"/>
          <w:sz w:val="20"/>
          <w:szCs w:val="20"/>
          <w:lang w:val="sk-SK"/>
        </w:rPr>
        <w:t xml:space="preserve"> pre OP </w:t>
      </w:r>
      <w:proofErr w:type="spellStart"/>
      <w:r w:rsidR="006E0C79" w:rsidRPr="00A54EE7">
        <w:rPr>
          <w:rFonts w:ascii="Century Gothic" w:hAnsi="Century Gothic"/>
          <w:sz w:val="20"/>
          <w:szCs w:val="20"/>
          <w:lang w:val="sk-SK"/>
        </w:rPr>
        <w:t>VaI</w:t>
      </w:r>
      <w:proofErr w:type="spellEnd"/>
      <w:r w:rsidRPr="00A54EE7">
        <w:rPr>
          <w:rFonts w:ascii="Century Gothic" w:hAnsi="Century Gothic"/>
          <w:sz w:val="20"/>
          <w:szCs w:val="20"/>
          <w:lang w:val="sk-SK"/>
        </w:rPr>
        <w:t xml:space="preserve"> v</w:t>
      </w:r>
      <w:r w:rsidR="00472AF2">
        <w:rPr>
          <w:rFonts w:ascii="Century Gothic" w:hAnsi="Century Gothic"/>
          <w:sz w:val="20"/>
          <w:szCs w:val="20"/>
          <w:lang w:val="sk-SK"/>
        </w:rPr>
        <w:t> </w:t>
      </w:r>
      <w:r w:rsidRPr="00A54EE7">
        <w:rPr>
          <w:rFonts w:ascii="Century Gothic" w:hAnsi="Century Gothic"/>
          <w:sz w:val="20"/>
          <w:szCs w:val="20"/>
          <w:lang w:val="sk-SK"/>
        </w:rPr>
        <w:t xml:space="preserve">prípade doručenia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xml:space="preserve"> poštou alebo kuriérom Potvrdenie o prijatí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xml:space="preserve"> nevydáva.</w:t>
      </w:r>
    </w:p>
    <w:p w:rsidR="00644A89" w:rsidRPr="00B20327" w:rsidRDefault="00644A89" w:rsidP="00B20327">
      <w:pPr>
        <w:pStyle w:val="Nadpis2"/>
        <w:spacing w:before="240" w:after="120" w:line="240" w:lineRule="auto"/>
        <w:rPr>
          <w:rFonts w:ascii="Century Gothic" w:hAnsi="Century Gothic"/>
          <w:lang w:val="sk-SK"/>
        </w:rPr>
      </w:pPr>
      <w:bookmarkStart w:id="8" w:name="_Ref433273548"/>
      <w:bookmarkStart w:id="9" w:name="_Toc460281058"/>
      <w:r w:rsidRPr="00B20327">
        <w:rPr>
          <w:rFonts w:ascii="Century Gothic" w:hAnsi="Century Gothic"/>
          <w:sz w:val="24"/>
          <w:szCs w:val="24"/>
          <w:lang w:val="sk-SK"/>
        </w:rPr>
        <w:t xml:space="preserve">2.3 Podmienky doručenia </w:t>
      </w:r>
      <w:proofErr w:type="spellStart"/>
      <w:r w:rsidRPr="00B20327">
        <w:rPr>
          <w:rFonts w:ascii="Century Gothic" w:hAnsi="Century Gothic"/>
          <w:sz w:val="24"/>
          <w:szCs w:val="24"/>
          <w:lang w:val="sk-SK"/>
        </w:rPr>
        <w:t>ŽoNFP</w:t>
      </w:r>
      <w:bookmarkEnd w:id="8"/>
      <w:bookmarkEnd w:id="9"/>
      <w:proofErr w:type="spellEnd"/>
    </w:p>
    <w:p w:rsidR="00644A89" w:rsidRPr="00A54EE7" w:rsidRDefault="00644A89" w:rsidP="00B20327">
      <w:pPr>
        <w:spacing w:before="120" w:after="120" w:line="240" w:lineRule="auto"/>
        <w:jc w:val="both"/>
        <w:rPr>
          <w:rFonts w:ascii="Century Gothic" w:hAnsi="Century Gothic"/>
          <w:sz w:val="20"/>
          <w:szCs w:val="20"/>
          <w:lang w:val="sk-SK"/>
        </w:rPr>
      </w:pPr>
      <w:r w:rsidRPr="00A54EE7">
        <w:rPr>
          <w:rFonts w:ascii="Century Gothic" w:hAnsi="Century Gothic"/>
          <w:sz w:val="20"/>
          <w:szCs w:val="20"/>
          <w:lang w:val="sk-SK"/>
        </w:rPr>
        <w:t>V</w:t>
      </w:r>
      <w:r w:rsidR="00472AF2">
        <w:rPr>
          <w:rFonts w:ascii="Century Gothic" w:hAnsi="Century Gothic"/>
          <w:sz w:val="20"/>
          <w:szCs w:val="20"/>
          <w:lang w:val="sk-SK"/>
        </w:rPr>
        <w:t> </w:t>
      </w:r>
      <w:r w:rsidRPr="00A54EE7">
        <w:rPr>
          <w:rFonts w:ascii="Century Gothic" w:hAnsi="Century Gothic"/>
          <w:sz w:val="20"/>
          <w:szCs w:val="20"/>
          <w:lang w:val="sk-SK"/>
        </w:rPr>
        <w:t>zmysle § 19 zákona o</w:t>
      </w:r>
      <w:r w:rsidR="00472AF2">
        <w:rPr>
          <w:rFonts w:ascii="Century Gothic" w:hAnsi="Century Gothic"/>
          <w:sz w:val="20"/>
          <w:szCs w:val="20"/>
          <w:lang w:val="sk-SK"/>
        </w:rPr>
        <w:t> </w:t>
      </w:r>
      <w:r w:rsidRPr="00A54EE7">
        <w:rPr>
          <w:rFonts w:ascii="Century Gothic" w:hAnsi="Century Gothic"/>
          <w:sz w:val="20"/>
          <w:szCs w:val="20"/>
          <w:lang w:val="sk-SK"/>
        </w:rPr>
        <w:t xml:space="preserve">príspevku z EŠIF musí byť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xml:space="preserve"> doručená riadne, včas a</w:t>
      </w:r>
      <w:r w:rsidR="00472AF2">
        <w:rPr>
          <w:rFonts w:ascii="Century Gothic" w:hAnsi="Century Gothic"/>
          <w:sz w:val="20"/>
          <w:szCs w:val="20"/>
          <w:lang w:val="sk-SK"/>
        </w:rPr>
        <w:t> </w:t>
      </w:r>
      <w:r w:rsidRPr="00A54EE7">
        <w:rPr>
          <w:rFonts w:ascii="Century Gothic" w:hAnsi="Century Gothic"/>
          <w:sz w:val="20"/>
          <w:szCs w:val="20"/>
          <w:lang w:val="sk-SK"/>
        </w:rPr>
        <w:t>v</w:t>
      </w:r>
      <w:r w:rsidR="00472AF2">
        <w:rPr>
          <w:rFonts w:ascii="Century Gothic" w:hAnsi="Century Gothic"/>
          <w:sz w:val="20"/>
          <w:szCs w:val="20"/>
          <w:lang w:val="sk-SK"/>
        </w:rPr>
        <w:t> </w:t>
      </w:r>
      <w:r w:rsidRPr="00A54EE7">
        <w:rPr>
          <w:rFonts w:ascii="Century Gothic" w:hAnsi="Century Gothic"/>
          <w:sz w:val="20"/>
          <w:szCs w:val="20"/>
          <w:lang w:val="sk-SK"/>
        </w:rPr>
        <w:t>určenej forme.</w:t>
      </w:r>
    </w:p>
    <w:p w:rsidR="00644A89" w:rsidRPr="00A54EE7" w:rsidRDefault="00644A89" w:rsidP="00B20327">
      <w:pPr>
        <w:spacing w:before="120" w:after="0" w:line="240" w:lineRule="auto"/>
        <w:jc w:val="both"/>
        <w:rPr>
          <w:rFonts w:ascii="Century Gothic" w:hAnsi="Century Gothic"/>
          <w:sz w:val="20"/>
          <w:szCs w:val="20"/>
          <w:lang w:val="sk-SK"/>
        </w:rPr>
      </w:pP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xml:space="preserve"> je doručená riadne, ak sú splnené nasledovné podmienky:</w:t>
      </w:r>
    </w:p>
    <w:p w:rsidR="00644A89" w:rsidRPr="00A54EE7" w:rsidRDefault="00644A89" w:rsidP="00B20327">
      <w:pPr>
        <w:pStyle w:val="Odsekzoznamu"/>
        <w:numPr>
          <w:ilvl w:val="0"/>
          <w:numId w:val="20"/>
        </w:numPr>
        <w:spacing w:before="60" w:after="60" w:line="240" w:lineRule="auto"/>
        <w:ind w:left="714" w:hanging="357"/>
        <w:contextualSpacing w:val="0"/>
        <w:jc w:val="both"/>
        <w:rPr>
          <w:rFonts w:ascii="Century Gothic" w:hAnsi="Century Gothic"/>
          <w:sz w:val="20"/>
          <w:szCs w:val="20"/>
          <w:lang w:val="sk-SK"/>
        </w:rPr>
      </w:pPr>
      <w:r w:rsidRPr="00A54EE7">
        <w:rPr>
          <w:rFonts w:ascii="Century Gothic" w:hAnsi="Century Gothic"/>
          <w:sz w:val="20"/>
          <w:szCs w:val="20"/>
          <w:lang w:val="sk-SK"/>
        </w:rPr>
        <w:t xml:space="preserve">Formulár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xml:space="preserve"> a</w:t>
      </w:r>
      <w:r w:rsidR="00472AF2">
        <w:rPr>
          <w:rFonts w:ascii="Century Gothic" w:hAnsi="Century Gothic"/>
          <w:sz w:val="20"/>
          <w:szCs w:val="20"/>
          <w:lang w:val="sk-SK"/>
        </w:rPr>
        <w:t> </w:t>
      </w:r>
      <w:r w:rsidRPr="00A54EE7">
        <w:rPr>
          <w:rFonts w:ascii="Century Gothic" w:hAnsi="Century Gothic"/>
          <w:sz w:val="20"/>
          <w:szCs w:val="20"/>
          <w:lang w:val="sk-SK"/>
        </w:rPr>
        <w:t xml:space="preserve">povinné prílohy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xml:space="preserve"> sú vyplnené na počítači v</w:t>
      </w:r>
      <w:r w:rsidR="00472AF2">
        <w:rPr>
          <w:rFonts w:ascii="Century Gothic" w:hAnsi="Century Gothic"/>
          <w:sz w:val="20"/>
          <w:szCs w:val="20"/>
          <w:lang w:val="sk-SK"/>
        </w:rPr>
        <w:t> </w:t>
      </w:r>
      <w:r w:rsidRPr="00A54EE7">
        <w:rPr>
          <w:rFonts w:ascii="Century Gothic" w:hAnsi="Century Gothic"/>
          <w:sz w:val="20"/>
          <w:szCs w:val="20"/>
          <w:lang w:val="sk-SK"/>
        </w:rPr>
        <w:t>slovenskom jazyku, resp. v</w:t>
      </w:r>
      <w:r w:rsidR="00472AF2">
        <w:rPr>
          <w:rFonts w:ascii="Century Gothic" w:hAnsi="Century Gothic"/>
          <w:sz w:val="20"/>
          <w:szCs w:val="20"/>
          <w:lang w:val="sk-SK"/>
        </w:rPr>
        <w:t> </w:t>
      </w:r>
      <w:r w:rsidRPr="00A54EE7">
        <w:rPr>
          <w:rFonts w:ascii="Century Gothic" w:hAnsi="Century Gothic"/>
          <w:sz w:val="20"/>
          <w:szCs w:val="20"/>
          <w:lang w:val="sk-SK"/>
        </w:rPr>
        <w:t>prípade príloh predložených v</w:t>
      </w:r>
      <w:r w:rsidR="00472AF2">
        <w:rPr>
          <w:rFonts w:ascii="Century Gothic" w:hAnsi="Century Gothic"/>
          <w:sz w:val="20"/>
          <w:szCs w:val="20"/>
          <w:lang w:val="sk-SK"/>
        </w:rPr>
        <w:t> </w:t>
      </w:r>
      <w:r w:rsidRPr="00A54EE7">
        <w:rPr>
          <w:rFonts w:ascii="Century Gothic" w:hAnsi="Century Gothic"/>
          <w:sz w:val="20"/>
          <w:szCs w:val="20"/>
          <w:lang w:val="sk-SK"/>
        </w:rPr>
        <w:t>inom ako slovenskom jazyku, je priložený preklad do slovenského jazyka. Preklad do slovenského jazyka sa nevyžaduje v</w:t>
      </w:r>
      <w:r w:rsidR="00472AF2">
        <w:rPr>
          <w:rFonts w:ascii="Century Gothic" w:hAnsi="Century Gothic"/>
          <w:sz w:val="20"/>
          <w:szCs w:val="20"/>
          <w:lang w:val="sk-SK"/>
        </w:rPr>
        <w:t> </w:t>
      </w:r>
      <w:r w:rsidRPr="00A54EE7">
        <w:rPr>
          <w:rFonts w:ascii="Century Gothic" w:hAnsi="Century Gothic"/>
          <w:sz w:val="20"/>
          <w:szCs w:val="20"/>
          <w:lang w:val="sk-SK"/>
        </w:rPr>
        <w:t>prípade príloh, ktoré sú originálne vyhotovené v</w:t>
      </w:r>
      <w:r w:rsidR="00472AF2">
        <w:rPr>
          <w:rFonts w:ascii="Century Gothic" w:hAnsi="Century Gothic"/>
          <w:sz w:val="20"/>
          <w:szCs w:val="20"/>
          <w:lang w:val="sk-SK"/>
        </w:rPr>
        <w:t> </w:t>
      </w:r>
      <w:r w:rsidRPr="00A54EE7">
        <w:rPr>
          <w:rFonts w:ascii="Century Gothic" w:hAnsi="Century Gothic"/>
          <w:sz w:val="20"/>
          <w:szCs w:val="20"/>
          <w:lang w:val="sk-SK"/>
        </w:rPr>
        <w:t>českom jazyku.</w:t>
      </w:r>
      <w:r w:rsidR="003319C1" w:rsidRPr="00A54EE7">
        <w:rPr>
          <w:rFonts w:ascii="Century Gothic" w:hAnsi="Century Gothic"/>
          <w:sz w:val="20"/>
          <w:szCs w:val="20"/>
          <w:lang w:val="sk-SK"/>
        </w:rPr>
        <w:t>;</w:t>
      </w:r>
    </w:p>
    <w:p w:rsidR="00644A89" w:rsidRPr="00A54EE7" w:rsidRDefault="00644A89" w:rsidP="00B20327">
      <w:pPr>
        <w:pStyle w:val="Odsekzoznamu"/>
        <w:numPr>
          <w:ilvl w:val="0"/>
          <w:numId w:val="20"/>
        </w:numPr>
        <w:spacing w:before="60" w:after="60" w:line="240" w:lineRule="auto"/>
        <w:ind w:left="714" w:hanging="357"/>
        <w:contextualSpacing w:val="0"/>
        <w:jc w:val="both"/>
        <w:rPr>
          <w:rFonts w:ascii="Century Gothic" w:hAnsi="Century Gothic"/>
          <w:sz w:val="20"/>
          <w:szCs w:val="20"/>
          <w:lang w:val="sk-SK"/>
        </w:rPr>
      </w:pP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xml:space="preserve"> je doručená včas, ak je doručená na adresu určenú </w:t>
      </w:r>
      <w:r w:rsidR="006E0C79" w:rsidRPr="00A54EE7">
        <w:rPr>
          <w:rFonts w:ascii="Century Gothic" w:hAnsi="Century Gothic"/>
          <w:sz w:val="20"/>
          <w:szCs w:val="20"/>
          <w:lang w:val="sk-SK"/>
        </w:rPr>
        <w:t>SO</w:t>
      </w:r>
      <w:r w:rsidRPr="00A54EE7">
        <w:rPr>
          <w:rFonts w:ascii="Century Gothic" w:hAnsi="Century Gothic"/>
          <w:sz w:val="20"/>
          <w:szCs w:val="20"/>
          <w:lang w:val="sk-SK"/>
        </w:rPr>
        <w:t xml:space="preserve"> pre OP </w:t>
      </w:r>
      <w:proofErr w:type="spellStart"/>
      <w:r w:rsidR="006E0C79" w:rsidRPr="00A54EE7">
        <w:rPr>
          <w:rFonts w:ascii="Century Gothic" w:hAnsi="Century Gothic"/>
          <w:sz w:val="20"/>
          <w:szCs w:val="20"/>
          <w:lang w:val="sk-SK"/>
        </w:rPr>
        <w:t>VaI</w:t>
      </w:r>
      <w:proofErr w:type="spellEnd"/>
      <w:r w:rsidRPr="00A54EE7">
        <w:rPr>
          <w:rFonts w:ascii="Century Gothic" w:hAnsi="Century Gothic"/>
          <w:sz w:val="20"/>
          <w:szCs w:val="20"/>
          <w:lang w:val="sk-SK"/>
        </w:rPr>
        <w:t xml:space="preserve"> vo v</w:t>
      </w:r>
      <w:r w:rsidR="008D1253" w:rsidRPr="00A54EE7">
        <w:rPr>
          <w:rFonts w:ascii="Century Gothic" w:hAnsi="Century Gothic"/>
          <w:sz w:val="20"/>
          <w:szCs w:val="20"/>
          <w:lang w:val="sk-SK"/>
        </w:rPr>
        <w:t>yzvaní</w:t>
      </w:r>
      <w:r w:rsidRPr="00A54EE7">
        <w:rPr>
          <w:rFonts w:ascii="Century Gothic" w:hAnsi="Century Gothic"/>
          <w:sz w:val="20"/>
          <w:szCs w:val="20"/>
          <w:lang w:val="sk-SK"/>
        </w:rPr>
        <w:t xml:space="preserve"> najneskôr</w:t>
      </w:r>
      <w:r w:rsidR="003319C1" w:rsidRPr="00A54EE7">
        <w:rPr>
          <w:rFonts w:ascii="Century Gothic" w:hAnsi="Century Gothic"/>
          <w:sz w:val="20"/>
          <w:szCs w:val="20"/>
          <w:lang w:val="sk-SK"/>
        </w:rPr>
        <w:t xml:space="preserve"> v</w:t>
      </w:r>
      <w:r w:rsidR="00472AF2">
        <w:rPr>
          <w:rFonts w:ascii="Century Gothic" w:hAnsi="Century Gothic"/>
          <w:sz w:val="20"/>
          <w:szCs w:val="20"/>
          <w:lang w:val="sk-SK"/>
        </w:rPr>
        <w:t> </w:t>
      </w:r>
      <w:r w:rsidR="003319C1" w:rsidRPr="00A54EE7">
        <w:rPr>
          <w:rFonts w:ascii="Century Gothic" w:hAnsi="Century Gothic"/>
          <w:sz w:val="20"/>
          <w:szCs w:val="20"/>
          <w:lang w:val="sk-SK"/>
        </w:rPr>
        <w:t>posledný deň uzavretia v</w:t>
      </w:r>
      <w:r w:rsidR="008D1253" w:rsidRPr="00A54EE7">
        <w:rPr>
          <w:rFonts w:ascii="Century Gothic" w:hAnsi="Century Gothic"/>
          <w:sz w:val="20"/>
          <w:szCs w:val="20"/>
          <w:lang w:val="sk-SK"/>
        </w:rPr>
        <w:t>y</w:t>
      </w:r>
      <w:r w:rsidR="003319C1" w:rsidRPr="00A54EE7">
        <w:rPr>
          <w:rFonts w:ascii="Century Gothic" w:hAnsi="Century Gothic"/>
          <w:sz w:val="20"/>
          <w:szCs w:val="20"/>
          <w:lang w:val="sk-SK"/>
        </w:rPr>
        <w:t>zv</w:t>
      </w:r>
      <w:r w:rsidR="008D1253" w:rsidRPr="00A54EE7">
        <w:rPr>
          <w:rFonts w:ascii="Century Gothic" w:hAnsi="Century Gothic"/>
          <w:sz w:val="20"/>
          <w:szCs w:val="20"/>
          <w:lang w:val="sk-SK"/>
        </w:rPr>
        <w:t>ania</w:t>
      </w:r>
      <w:r w:rsidR="003319C1" w:rsidRPr="00A54EE7">
        <w:rPr>
          <w:rFonts w:ascii="Century Gothic" w:hAnsi="Century Gothic"/>
          <w:sz w:val="20"/>
          <w:szCs w:val="20"/>
          <w:lang w:val="sk-SK"/>
        </w:rPr>
        <w:t>;</w:t>
      </w:r>
    </w:p>
    <w:p w:rsidR="00644A89" w:rsidRPr="00A54EE7" w:rsidRDefault="00644A89" w:rsidP="00B20327">
      <w:pPr>
        <w:pStyle w:val="Odsekzoznamu"/>
        <w:numPr>
          <w:ilvl w:val="0"/>
          <w:numId w:val="20"/>
        </w:numPr>
        <w:spacing w:before="60" w:after="60" w:line="240" w:lineRule="auto"/>
        <w:ind w:left="714" w:hanging="357"/>
        <w:contextualSpacing w:val="0"/>
        <w:jc w:val="both"/>
        <w:rPr>
          <w:rFonts w:ascii="Century Gothic" w:hAnsi="Century Gothic"/>
          <w:sz w:val="20"/>
          <w:szCs w:val="20"/>
          <w:lang w:val="sk-SK"/>
        </w:rPr>
      </w:pPr>
      <w:r w:rsidRPr="00A54EE7">
        <w:rPr>
          <w:rFonts w:ascii="Century Gothic" w:hAnsi="Century Gothic"/>
          <w:sz w:val="20"/>
          <w:szCs w:val="20"/>
          <w:lang w:val="sk-SK"/>
        </w:rPr>
        <w:t xml:space="preserve">Rozhodujúcim dátumom na splnenie podmienky doručenia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xml:space="preserve"> včas je:</w:t>
      </w:r>
    </w:p>
    <w:p w:rsidR="00644A89" w:rsidRPr="00A54EE7" w:rsidRDefault="00644A89" w:rsidP="00B20327">
      <w:pPr>
        <w:pStyle w:val="Odsekzoznamu"/>
        <w:numPr>
          <w:ilvl w:val="0"/>
          <w:numId w:val="45"/>
        </w:numPr>
        <w:spacing w:before="60" w:after="60" w:line="240" w:lineRule="auto"/>
        <w:ind w:hanging="720"/>
        <w:contextualSpacing w:val="0"/>
        <w:jc w:val="both"/>
        <w:rPr>
          <w:rFonts w:ascii="Century Gothic" w:hAnsi="Century Gothic"/>
          <w:sz w:val="20"/>
          <w:szCs w:val="20"/>
          <w:lang w:val="sk-SK"/>
        </w:rPr>
      </w:pPr>
      <w:r w:rsidRPr="00A54EE7">
        <w:rPr>
          <w:rFonts w:ascii="Century Gothic" w:hAnsi="Century Gothic"/>
          <w:sz w:val="20"/>
          <w:szCs w:val="20"/>
          <w:lang w:val="sk-SK"/>
        </w:rPr>
        <w:t xml:space="preserve">V prípade osobného predloženia dátum fyzického odovzdania písomnej formy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xml:space="preserve"> na adresu uvedenú</w:t>
      </w:r>
      <w:r w:rsidR="00572634" w:rsidRPr="00A54EE7">
        <w:rPr>
          <w:rFonts w:ascii="Century Gothic" w:hAnsi="Century Gothic"/>
          <w:sz w:val="20"/>
          <w:szCs w:val="20"/>
          <w:lang w:val="sk-SK"/>
        </w:rPr>
        <w:t xml:space="preserve"> v</w:t>
      </w:r>
      <w:r w:rsidR="00472AF2">
        <w:rPr>
          <w:rFonts w:ascii="Century Gothic" w:hAnsi="Century Gothic"/>
          <w:sz w:val="20"/>
          <w:szCs w:val="20"/>
          <w:lang w:val="sk-SK"/>
        </w:rPr>
        <w:t> </w:t>
      </w:r>
      <w:r w:rsidR="00572634" w:rsidRPr="00A54EE7">
        <w:rPr>
          <w:rFonts w:ascii="Century Gothic" w:hAnsi="Century Gothic"/>
          <w:sz w:val="20"/>
          <w:szCs w:val="20"/>
          <w:lang w:val="sk-SK"/>
        </w:rPr>
        <w:t>tejto príručke pre žiadateľa</w:t>
      </w:r>
      <w:r w:rsidR="009E4649" w:rsidRPr="00A54EE7">
        <w:rPr>
          <w:lang w:val="sk-SK"/>
        </w:rPr>
        <w:t xml:space="preserve"> </w:t>
      </w:r>
      <w:r w:rsidR="009E4649" w:rsidRPr="00A54EE7">
        <w:rPr>
          <w:rFonts w:ascii="Century Gothic" w:hAnsi="Century Gothic"/>
          <w:sz w:val="20"/>
          <w:szCs w:val="20"/>
          <w:lang w:val="sk-SK"/>
        </w:rPr>
        <w:t>v</w:t>
      </w:r>
      <w:r w:rsidR="00472AF2">
        <w:rPr>
          <w:rFonts w:ascii="Century Gothic" w:hAnsi="Century Gothic"/>
          <w:sz w:val="20"/>
          <w:szCs w:val="20"/>
          <w:lang w:val="sk-SK"/>
        </w:rPr>
        <w:t> </w:t>
      </w:r>
      <w:r w:rsidR="009E4649" w:rsidRPr="00A54EE7">
        <w:rPr>
          <w:rFonts w:ascii="Century Gothic" w:hAnsi="Century Gothic"/>
          <w:sz w:val="20"/>
          <w:szCs w:val="20"/>
          <w:lang w:val="sk-SK"/>
        </w:rPr>
        <w:t xml:space="preserve">kapitole 2.2. Predloženie písomnej formy </w:t>
      </w:r>
      <w:proofErr w:type="spellStart"/>
      <w:r w:rsidR="009E4649" w:rsidRPr="00A54EE7">
        <w:rPr>
          <w:rFonts w:ascii="Century Gothic" w:hAnsi="Century Gothic"/>
          <w:sz w:val="20"/>
          <w:szCs w:val="20"/>
          <w:lang w:val="sk-SK"/>
        </w:rPr>
        <w:t>ŽoNFP</w:t>
      </w:r>
      <w:proofErr w:type="spellEnd"/>
      <w:r w:rsidR="00572634" w:rsidRPr="00A54EE7">
        <w:rPr>
          <w:rFonts w:ascii="Century Gothic" w:hAnsi="Century Gothic"/>
          <w:sz w:val="20"/>
          <w:szCs w:val="20"/>
          <w:lang w:val="sk-SK"/>
        </w:rPr>
        <w:t>;</w:t>
      </w:r>
    </w:p>
    <w:p w:rsidR="00644A89" w:rsidRPr="00A54EE7" w:rsidRDefault="00644A89" w:rsidP="00B20327">
      <w:pPr>
        <w:pStyle w:val="Odsekzoznamu"/>
        <w:numPr>
          <w:ilvl w:val="0"/>
          <w:numId w:val="45"/>
        </w:numPr>
        <w:spacing w:before="60" w:after="60" w:line="240" w:lineRule="auto"/>
        <w:ind w:hanging="720"/>
        <w:contextualSpacing w:val="0"/>
        <w:jc w:val="both"/>
        <w:rPr>
          <w:rFonts w:ascii="Century Gothic" w:hAnsi="Century Gothic"/>
          <w:sz w:val="20"/>
          <w:szCs w:val="20"/>
          <w:lang w:val="sk-SK"/>
        </w:rPr>
      </w:pPr>
      <w:r w:rsidRPr="00A54EE7">
        <w:rPr>
          <w:rFonts w:ascii="Century Gothic" w:hAnsi="Century Gothic"/>
          <w:sz w:val="20"/>
          <w:szCs w:val="20"/>
          <w:lang w:val="sk-SK"/>
        </w:rPr>
        <w:t>V</w:t>
      </w:r>
      <w:r w:rsidR="00472AF2">
        <w:rPr>
          <w:rFonts w:ascii="Century Gothic" w:hAnsi="Century Gothic"/>
          <w:sz w:val="20"/>
          <w:szCs w:val="20"/>
          <w:lang w:val="sk-SK"/>
        </w:rPr>
        <w:t> </w:t>
      </w:r>
      <w:r w:rsidRPr="00A54EE7">
        <w:rPr>
          <w:rFonts w:ascii="Century Gothic" w:hAnsi="Century Gothic"/>
          <w:sz w:val="20"/>
          <w:szCs w:val="20"/>
          <w:lang w:val="sk-SK"/>
        </w:rPr>
        <w:t xml:space="preserve">prípade zaslania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xml:space="preserve"> doporučenou poštou alebo kuriérskou službou dátum odovzdania písomnej verzie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xml:space="preserve"> na poštovú prepravu alebo</w:t>
      </w:r>
      <w:r w:rsidR="00572634" w:rsidRPr="00A54EE7">
        <w:rPr>
          <w:rFonts w:ascii="Century Gothic" w:hAnsi="Century Gothic"/>
          <w:sz w:val="20"/>
          <w:szCs w:val="20"/>
          <w:lang w:val="sk-SK"/>
        </w:rPr>
        <w:t xml:space="preserve"> na</w:t>
      </w:r>
      <w:r w:rsidR="00472AF2">
        <w:rPr>
          <w:rFonts w:ascii="Century Gothic" w:hAnsi="Century Gothic"/>
          <w:sz w:val="20"/>
          <w:szCs w:val="20"/>
          <w:lang w:val="sk-SK"/>
        </w:rPr>
        <w:t> </w:t>
      </w:r>
      <w:r w:rsidR="00572634" w:rsidRPr="00A54EE7">
        <w:rPr>
          <w:rFonts w:ascii="Century Gothic" w:hAnsi="Century Gothic"/>
          <w:sz w:val="20"/>
          <w:szCs w:val="20"/>
          <w:lang w:val="sk-SK"/>
        </w:rPr>
        <w:t>prepravu kuriérskou službou;</w:t>
      </w:r>
    </w:p>
    <w:p w:rsidR="004017A8" w:rsidRDefault="00644A89" w:rsidP="00B20327">
      <w:pPr>
        <w:pStyle w:val="Odsekzoznamu"/>
        <w:numPr>
          <w:ilvl w:val="0"/>
          <w:numId w:val="20"/>
        </w:numPr>
        <w:spacing w:before="60" w:after="60" w:line="240" w:lineRule="auto"/>
        <w:ind w:left="714" w:hanging="357"/>
        <w:contextualSpacing w:val="0"/>
        <w:jc w:val="both"/>
        <w:rPr>
          <w:rFonts w:ascii="Century Gothic" w:hAnsi="Century Gothic"/>
          <w:sz w:val="20"/>
          <w:szCs w:val="20"/>
          <w:lang w:val="sk-SK"/>
        </w:rPr>
      </w:pPr>
      <w:r w:rsidRPr="00A54EE7">
        <w:rPr>
          <w:rFonts w:ascii="Century Gothic" w:hAnsi="Century Gothic"/>
          <w:sz w:val="20"/>
          <w:szCs w:val="20"/>
          <w:lang w:val="sk-SK"/>
        </w:rPr>
        <w:lastRenderedPageBreak/>
        <w:t xml:space="preserve">Dátum doručenia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xml:space="preserve"> je určujúci aj pre splnenie tých podmienok poskytnutia príspevku, ktorých forma preukázania zo strany žiadateľa obsahuje lehotu aktuálnosti (napr. potvrdenie o</w:t>
      </w:r>
      <w:r w:rsidR="00881A75">
        <w:rPr>
          <w:rFonts w:ascii="Century Gothic" w:hAnsi="Century Gothic"/>
          <w:sz w:val="20"/>
          <w:szCs w:val="20"/>
          <w:lang w:val="sk-SK"/>
        </w:rPr>
        <w:t> </w:t>
      </w:r>
      <w:r w:rsidRPr="00A54EE7">
        <w:rPr>
          <w:rFonts w:ascii="Century Gothic" w:hAnsi="Century Gothic"/>
          <w:sz w:val="20"/>
          <w:szCs w:val="20"/>
          <w:lang w:val="sk-SK"/>
        </w:rPr>
        <w:t xml:space="preserve">tom, že žiadateľ nie je dlžníkom na zdravotnom poistení, nie staršie ako 3 mesiace ku dňu predloženia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V</w:t>
      </w:r>
      <w:r w:rsidR="00881A75">
        <w:rPr>
          <w:rFonts w:ascii="Century Gothic" w:hAnsi="Century Gothic"/>
          <w:sz w:val="20"/>
          <w:szCs w:val="20"/>
          <w:lang w:val="sk-SK"/>
        </w:rPr>
        <w:t> </w:t>
      </w:r>
      <w:r w:rsidRPr="00A54EE7">
        <w:rPr>
          <w:rFonts w:ascii="Century Gothic" w:hAnsi="Century Gothic"/>
          <w:sz w:val="20"/>
          <w:szCs w:val="20"/>
          <w:lang w:val="sk-SK"/>
        </w:rPr>
        <w:t>prípade zmien vo výzve vykonaných usmernením RO</w:t>
      </w:r>
      <w:r w:rsidR="003A5589" w:rsidRPr="00A54EE7">
        <w:rPr>
          <w:rFonts w:ascii="Century Gothic" w:hAnsi="Century Gothic"/>
          <w:sz w:val="20"/>
          <w:szCs w:val="20"/>
          <w:lang w:val="sk-SK"/>
        </w:rPr>
        <w:t>/SO</w:t>
      </w:r>
      <w:r w:rsidRPr="00A54EE7">
        <w:rPr>
          <w:rFonts w:ascii="Century Gothic" w:hAnsi="Century Gothic"/>
          <w:sz w:val="20"/>
          <w:szCs w:val="20"/>
          <w:lang w:val="sk-SK"/>
        </w:rPr>
        <w:t xml:space="preserve"> pre OP </w:t>
      </w:r>
      <w:proofErr w:type="spellStart"/>
      <w:r w:rsidR="006E0C79" w:rsidRPr="00A54EE7">
        <w:rPr>
          <w:rFonts w:ascii="Century Gothic" w:hAnsi="Century Gothic"/>
          <w:sz w:val="20"/>
          <w:szCs w:val="20"/>
          <w:lang w:val="sk-SK"/>
        </w:rPr>
        <w:t>VaI</w:t>
      </w:r>
      <w:proofErr w:type="spellEnd"/>
      <w:r w:rsidRPr="00A54EE7">
        <w:rPr>
          <w:rFonts w:ascii="Century Gothic" w:hAnsi="Century Gothic"/>
          <w:sz w:val="20"/>
          <w:szCs w:val="20"/>
          <w:lang w:val="sk-SK"/>
        </w:rPr>
        <w:t xml:space="preserve"> je dátum doručenia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xml:space="preserve"> rozhodujúci z</w:t>
      </w:r>
      <w:r w:rsidR="00881A75">
        <w:rPr>
          <w:rFonts w:ascii="Century Gothic" w:hAnsi="Century Gothic"/>
          <w:sz w:val="20"/>
          <w:szCs w:val="20"/>
          <w:lang w:val="sk-SK"/>
        </w:rPr>
        <w:t> </w:t>
      </w:r>
      <w:r w:rsidRPr="00A54EE7">
        <w:rPr>
          <w:rFonts w:ascii="Century Gothic" w:hAnsi="Century Gothic"/>
          <w:sz w:val="20"/>
          <w:szCs w:val="20"/>
          <w:lang w:val="sk-SK"/>
        </w:rPr>
        <w:t>hľadiska posúdenia do</w:t>
      </w:r>
      <w:r w:rsidR="003319C1" w:rsidRPr="00A54EE7">
        <w:rPr>
          <w:rFonts w:ascii="Century Gothic" w:hAnsi="Century Gothic"/>
          <w:sz w:val="20"/>
          <w:szCs w:val="20"/>
          <w:lang w:val="sk-SK"/>
        </w:rPr>
        <w:t xml:space="preserve">padu relevantnej zmeny na </w:t>
      </w:r>
      <w:proofErr w:type="spellStart"/>
      <w:r w:rsidR="003319C1" w:rsidRPr="00A54EE7">
        <w:rPr>
          <w:rFonts w:ascii="Century Gothic" w:hAnsi="Century Gothic"/>
          <w:sz w:val="20"/>
          <w:szCs w:val="20"/>
          <w:lang w:val="sk-SK"/>
        </w:rPr>
        <w:t>ŽoNFP</w:t>
      </w:r>
      <w:proofErr w:type="spellEnd"/>
      <w:r w:rsidR="003319C1" w:rsidRPr="00A54EE7">
        <w:rPr>
          <w:rFonts w:ascii="Century Gothic" w:hAnsi="Century Gothic"/>
          <w:sz w:val="20"/>
          <w:szCs w:val="20"/>
          <w:lang w:val="sk-SK"/>
        </w:rPr>
        <w:t>;</w:t>
      </w:r>
    </w:p>
    <w:p w:rsidR="004017A8" w:rsidRPr="004F1F75" w:rsidRDefault="004017A8" w:rsidP="00B20327">
      <w:pPr>
        <w:pStyle w:val="Odsekzoznamu"/>
        <w:numPr>
          <w:ilvl w:val="0"/>
          <w:numId w:val="20"/>
        </w:numPr>
        <w:spacing w:before="60" w:after="60" w:line="240" w:lineRule="auto"/>
        <w:ind w:left="714" w:hanging="357"/>
        <w:contextualSpacing w:val="0"/>
        <w:jc w:val="both"/>
        <w:rPr>
          <w:rFonts w:ascii="Century Gothic" w:hAnsi="Century Gothic"/>
          <w:sz w:val="20"/>
          <w:szCs w:val="20"/>
          <w:lang w:val="sk-SK"/>
        </w:rPr>
      </w:pPr>
      <w:proofErr w:type="spellStart"/>
      <w:r w:rsidRPr="004F1F75">
        <w:rPr>
          <w:rFonts w:ascii="Century Gothic" w:hAnsi="Century Gothic"/>
          <w:sz w:val="20"/>
          <w:szCs w:val="20"/>
          <w:lang w:val="sk-SK"/>
        </w:rPr>
        <w:t>Ž</w:t>
      </w:r>
      <w:r w:rsidRPr="004F1F75">
        <w:rPr>
          <w:rFonts w:ascii="Century Gothic" w:hAnsi="Century Gothic" w:cs="Arial"/>
          <w:color w:val="000000"/>
          <w:sz w:val="20"/>
          <w:szCs w:val="20"/>
          <w:lang w:val="sk-SK"/>
        </w:rPr>
        <w:t>oNFP</w:t>
      </w:r>
      <w:proofErr w:type="spellEnd"/>
      <w:r w:rsidRPr="004F1F75">
        <w:rPr>
          <w:rFonts w:ascii="Century Gothic" w:hAnsi="Century Gothic" w:cs="Arial"/>
          <w:color w:val="000000"/>
          <w:sz w:val="20"/>
          <w:szCs w:val="20"/>
          <w:lang w:val="sk-SK"/>
        </w:rPr>
        <w:t xml:space="preserve"> sa považuje za doručenú, ak je do termínu uzavretia vyzvania doručená </w:t>
      </w:r>
      <w:r w:rsidRPr="003550D4">
        <w:rPr>
          <w:rFonts w:ascii="Century Gothic" w:hAnsi="Century Gothic" w:cs="Arial"/>
          <w:b/>
          <w:bCs/>
          <w:color w:val="000000"/>
          <w:sz w:val="20"/>
          <w:szCs w:val="20"/>
          <w:lang w:val="sk-SK"/>
        </w:rPr>
        <w:t xml:space="preserve">elektronicky </w:t>
      </w:r>
      <w:r w:rsidRPr="008B3547">
        <w:rPr>
          <w:rFonts w:ascii="Century Gothic" w:hAnsi="Century Gothic" w:cs="Arial"/>
          <w:color w:val="000000"/>
          <w:sz w:val="20"/>
          <w:szCs w:val="20"/>
          <w:lang w:val="sk-SK"/>
        </w:rPr>
        <w:t xml:space="preserve">(odoslaním cez verejnú časť aplikácie ITMS2014+) </w:t>
      </w:r>
      <w:r w:rsidRPr="00881A75">
        <w:rPr>
          <w:rFonts w:ascii="Century Gothic" w:hAnsi="Century Gothic" w:cs="Arial"/>
          <w:b/>
          <w:bCs/>
          <w:color w:val="000000"/>
          <w:sz w:val="20"/>
          <w:szCs w:val="20"/>
          <w:lang w:val="sk-SK"/>
        </w:rPr>
        <w:t>a</w:t>
      </w:r>
      <w:r w:rsidR="00881A75" w:rsidRPr="00881A75">
        <w:rPr>
          <w:rFonts w:ascii="Century Gothic" w:hAnsi="Century Gothic" w:cs="Arial"/>
          <w:b/>
          <w:bCs/>
          <w:color w:val="000000"/>
          <w:sz w:val="20"/>
          <w:szCs w:val="20"/>
          <w:lang w:val="sk-SK"/>
        </w:rPr>
        <w:t> </w:t>
      </w:r>
      <w:r w:rsidRPr="00881A75">
        <w:rPr>
          <w:rFonts w:ascii="Century Gothic" w:hAnsi="Century Gothic" w:cs="Arial"/>
          <w:b/>
          <w:bCs/>
          <w:color w:val="000000"/>
          <w:sz w:val="20"/>
          <w:szCs w:val="20"/>
          <w:lang w:val="sk-SK"/>
        </w:rPr>
        <w:t>zároveň fyzicky v</w:t>
      </w:r>
      <w:r w:rsidR="00881A75" w:rsidRPr="00881A75">
        <w:rPr>
          <w:rFonts w:ascii="Century Gothic" w:hAnsi="Century Gothic" w:cs="Arial"/>
          <w:b/>
          <w:bCs/>
          <w:color w:val="000000"/>
          <w:sz w:val="20"/>
          <w:szCs w:val="20"/>
          <w:lang w:val="sk-SK"/>
        </w:rPr>
        <w:t> </w:t>
      </w:r>
      <w:r w:rsidRPr="00881A75">
        <w:rPr>
          <w:rFonts w:ascii="Century Gothic" w:hAnsi="Century Gothic" w:cs="Arial"/>
          <w:b/>
          <w:bCs/>
          <w:color w:val="000000"/>
          <w:sz w:val="20"/>
          <w:szCs w:val="20"/>
          <w:lang w:val="sk-SK"/>
        </w:rPr>
        <w:t>písomnej forme</w:t>
      </w:r>
      <w:r w:rsidRPr="00881A75">
        <w:rPr>
          <w:rFonts w:ascii="Century Gothic" w:hAnsi="Century Gothic" w:cs="Arial"/>
          <w:color w:val="000000"/>
          <w:sz w:val="20"/>
          <w:szCs w:val="20"/>
          <w:lang w:val="sk-SK"/>
        </w:rPr>
        <w:t xml:space="preserve">. Písomná forma </w:t>
      </w:r>
      <w:proofErr w:type="spellStart"/>
      <w:r w:rsidR="004461A6" w:rsidRPr="00881A75">
        <w:rPr>
          <w:rFonts w:ascii="Century Gothic" w:hAnsi="Century Gothic" w:cs="Arial"/>
          <w:color w:val="000000"/>
          <w:sz w:val="20"/>
          <w:szCs w:val="20"/>
          <w:lang w:val="sk-SK"/>
        </w:rPr>
        <w:t>Ž</w:t>
      </w:r>
      <w:r w:rsidRPr="00881A75">
        <w:rPr>
          <w:rFonts w:ascii="Century Gothic" w:hAnsi="Century Gothic" w:cs="Arial"/>
          <w:color w:val="000000"/>
          <w:sz w:val="20"/>
          <w:szCs w:val="20"/>
          <w:lang w:val="sk-SK"/>
        </w:rPr>
        <w:t>oNFP</w:t>
      </w:r>
      <w:proofErr w:type="spellEnd"/>
      <w:r w:rsidRPr="00881A75">
        <w:rPr>
          <w:rFonts w:ascii="Century Gothic" w:hAnsi="Century Gothic" w:cs="Arial"/>
          <w:color w:val="000000"/>
          <w:sz w:val="20"/>
          <w:szCs w:val="20"/>
          <w:lang w:val="sk-SK"/>
        </w:rPr>
        <w:t xml:space="preserve"> s prílohami musí byť identická s elektronicky podanou </w:t>
      </w:r>
      <w:proofErr w:type="spellStart"/>
      <w:r w:rsidR="004461A6" w:rsidRPr="00881A75">
        <w:rPr>
          <w:rFonts w:ascii="Century Gothic" w:hAnsi="Century Gothic" w:cs="Arial"/>
          <w:color w:val="000000"/>
          <w:sz w:val="20"/>
          <w:szCs w:val="20"/>
          <w:lang w:val="sk-SK"/>
        </w:rPr>
        <w:t>Ž</w:t>
      </w:r>
      <w:r w:rsidRPr="00881A75">
        <w:rPr>
          <w:rFonts w:ascii="Century Gothic" w:hAnsi="Century Gothic" w:cs="Arial"/>
          <w:color w:val="000000"/>
          <w:sz w:val="20"/>
          <w:szCs w:val="20"/>
          <w:lang w:val="sk-SK"/>
        </w:rPr>
        <w:t>oNFP</w:t>
      </w:r>
      <w:proofErr w:type="spellEnd"/>
      <w:r w:rsidRPr="00881A75">
        <w:rPr>
          <w:rFonts w:ascii="Century Gothic" w:hAnsi="Century Gothic" w:cs="Arial"/>
          <w:color w:val="000000"/>
          <w:sz w:val="20"/>
          <w:szCs w:val="20"/>
          <w:lang w:val="sk-SK"/>
        </w:rPr>
        <w:t xml:space="preserve"> v ITMS 2014+.</w:t>
      </w:r>
    </w:p>
    <w:p w:rsidR="006E0C79" w:rsidRPr="00A54EE7" w:rsidRDefault="00644A89" w:rsidP="00B20327">
      <w:pPr>
        <w:pStyle w:val="Odsekzoznamu"/>
        <w:numPr>
          <w:ilvl w:val="0"/>
          <w:numId w:val="20"/>
        </w:numPr>
        <w:spacing w:before="60" w:after="60" w:line="240" w:lineRule="auto"/>
        <w:ind w:left="714" w:hanging="357"/>
        <w:contextualSpacing w:val="0"/>
        <w:jc w:val="both"/>
        <w:rPr>
          <w:rFonts w:ascii="Century Gothic" w:hAnsi="Century Gothic"/>
          <w:sz w:val="20"/>
          <w:szCs w:val="20"/>
          <w:lang w:val="sk-SK"/>
        </w:rPr>
      </w:pP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xml:space="preserve"> je doručená v</w:t>
      </w:r>
      <w:r w:rsidR="00881A75">
        <w:rPr>
          <w:rFonts w:ascii="Century Gothic" w:hAnsi="Century Gothic"/>
          <w:sz w:val="20"/>
          <w:szCs w:val="20"/>
          <w:lang w:val="sk-SK"/>
        </w:rPr>
        <w:t> </w:t>
      </w:r>
      <w:r w:rsidRPr="00A54EE7">
        <w:rPr>
          <w:rFonts w:ascii="Century Gothic" w:hAnsi="Century Gothic"/>
          <w:sz w:val="20"/>
          <w:szCs w:val="20"/>
          <w:lang w:val="sk-SK"/>
        </w:rPr>
        <w:t xml:space="preserve">určenej forme, ak je formulár </w:t>
      </w:r>
      <w:proofErr w:type="spellStart"/>
      <w:r w:rsidRPr="00A54EE7">
        <w:rPr>
          <w:rFonts w:ascii="Century Gothic" w:hAnsi="Century Gothic"/>
          <w:sz w:val="20"/>
          <w:szCs w:val="20"/>
          <w:lang w:val="sk-SK"/>
        </w:rPr>
        <w:t>ŽoNFP</w:t>
      </w:r>
      <w:proofErr w:type="spellEnd"/>
      <w:r w:rsidR="009A4AF3" w:rsidRPr="00A54EE7">
        <w:rPr>
          <w:rFonts w:ascii="Century Gothic" w:hAnsi="Century Gothic"/>
          <w:sz w:val="20"/>
          <w:szCs w:val="20"/>
          <w:lang w:val="sk-SK"/>
        </w:rPr>
        <w:t xml:space="preserve"> vrátane jej povinných príloh</w:t>
      </w:r>
      <w:r w:rsidRPr="00A54EE7">
        <w:rPr>
          <w:rFonts w:ascii="Century Gothic" w:hAnsi="Century Gothic"/>
          <w:sz w:val="20"/>
          <w:szCs w:val="20"/>
          <w:lang w:val="sk-SK"/>
        </w:rPr>
        <w:t xml:space="preserve"> doručený v</w:t>
      </w:r>
      <w:r w:rsidR="00881A75">
        <w:rPr>
          <w:rFonts w:ascii="Century Gothic" w:hAnsi="Century Gothic"/>
          <w:sz w:val="20"/>
          <w:szCs w:val="20"/>
          <w:lang w:val="sk-SK"/>
        </w:rPr>
        <w:t> </w:t>
      </w:r>
      <w:r w:rsidRPr="00A54EE7">
        <w:rPr>
          <w:rFonts w:ascii="Century Gothic" w:hAnsi="Century Gothic"/>
          <w:sz w:val="20"/>
          <w:szCs w:val="20"/>
          <w:lang w:val="sk-SK"/>
        </w:rPr>
        <w:t>elektronickej podobe prostredníctvom verejnej časti ITMS2014+ a</w:t>
      </w:r>
      <w:r w:rsidR="009A4AF3" w:rsidRPr="00A54EE7">
        <w:rPr>
          <w:rFonts w:ascii="Century Gothic" w:hAnsi="Century Gothic"/>
          <w:sz w:val="20"/>
          <w:szCs w:val="20"/>
          <w:lang w:val="sk-SK"/>
        </w:rPr>
        <w:t> </w:t>
      </w:r>
      <w:r w:rsidRPr="00A54EE7">
        <w:rPr>
          <w:rFonts w:ascii="Century Gothic" w:hAnsi="Century Gothic"/>
          <w:sz w:val="20"/>
          <w:szCs w:val="20"/>
          <w:lang w:val="sk-SK"/>
        </w:rPr>
        <w:t>zároveň</w:t>
      </w:r>
      <w:r w:rsidR="009A4AF3" w:rsidRPr="00A54EE7">
        <w:rPr>
          <w:rFonts w:ascii="Century Gothic" w:hAnsi="Century Gothic"/>
          <w:sz w:val="20"/>
          <w:szCs w:val="20"/>
          <w:lang w:val="sk-SK"/>
        </w:rPr>
        <w:t xml:space="preserve"> je</w:t>
      </w:r>
      <w:r w:rsidRPr="00A54EE7">
        <w:rPr>
          <w:rFonts w:ascii="Century Gothic" w:hAnsi="Century Gothic"/>
          <w:sz w:val="20"/>
          <w:szCs w:val="20"/>
          <w:lang w:val="sk-SK"/>
        </w:rPr>
        <w:t xml:space="preserve">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xml:space="preserve"> </w:t>
      </w:r>
      <w:r w:rsidR="009A4AF3" w:rsidRPr="00A54EE7">
        <w:rPr>
          <w:rFonts w:ascii="Century Gothic" w:hAnsi="Century Gothic"/>
          <w:sz w:val="20"/>
          <w:szCs w:val="20"/>
          <w:lang w:val="sk-SK"/>
        </w:rPr>
        <w:t>s povinnými</w:t>
      </w:r>
      <w:r w:rsidRPr="00A54EE7">
        <w:rPr>
          <w:rFonts w:ascii="Century Gothic" w:hAnsi="Century Gothic"/>
          <w:sz w:val="20"/>
          <w:szCs w:val="20"/>
          <w:lang w:val="sk-SK"/>
        </w:rPr>
        <w:t xml:space="preserve"> príloh</w:t>
      </w:r>
      <w:r w:rsidR="009A4AF3" w:rsidRPr="00A54EE7">
        <w:rPr>
          <w:rFonts w:ascii="Century Gothic" w:hAnsi="Century Gothic"/>
          <w:sz w:val="20"/>
          <w:szCs w:val="20"/>
          <w:lang w:val="sk-SK"/>
        </w:rPr>
        <w:t>ami</w:t>
      </w:r>
      <w:r w:rsidRPr="00A54EE7">
        <w:rPr>
          <w:rFonts w:ascii="Century Gothic" w:hAnsi="Century Gothic"/>
          <w:sz w:val="20"/>
          <w:szCs w:val="20"/>
          <w:lang w:val="sk-SK"/>
        </w:rPr>
        <w:t xml:space="preserve"> doručen</w:t>
      </w:r>
      <w:r w:rsidR="004E43F3" w:rsidRPr="00A54EE7">
        <w:rPr>
          <w:rFonts w:ascii="Century Gothic" w:hAnsi="Century Gothic"/>
          <w:sz w:val="20"/>
          <w:szCs w:val="20"/>
          <w:lang w:val="sk-SK"/>
        </w:rPr>
        <w:t>á</w:t>
      </w:r>
      <w:r w:rsidRPr="00A54EE7">
        <w:rPr>
          <w:rFonts w:ascii="Century Gothic" w:hAnsi="Century Gothic"/>
          <w:sz w:val="20"/>
          <w:szCs w:val="20"/>
          <w:lang w:val="sk-SK"/>
        </w:rPr>
        <w:t xml:space="preserve"> v</w:t>
      </w:r>
      <w:r w:rsidR="00881A75">
        <w:rPr>
          <w:rFonts w:ascii="Century Gothic" w:hAnsi="Century Gothic"/>
          <w:sz w:val="20"/>
          <w:szCs w:val="20"/>
          <w:lang w:val="sk-SK"/>
        </w:rPr>
        <w:t> </w:t>
      </w:r>
      <w:r w:rsidRPr="00A54EE7">
        <w:rPr>
          <w:rFonts w:ascii="Century Gothic" w:hAnsi="Century Gothic"/>
          <w:sz w:val="20"/>
          <w:szCs w:val="20"/>
          <w:lang w:val="sk-SK"/>
        </w:rPr>
        <w:t>písomnej forme.</w:t>
      </w:r>
    </w:p>
    <w:p w:rsidR="006E0C79" w:rsidRPr="00A54EE7" w:rsidRDefault="00644A89" w:rsidP="00B20327">
      <w:pPr>
        <w:shd w:val="clear" w:color="auto" w:fill="006EB6"/>
        <w:spacing w:before="240" w:after="120" w:line="240" w:lineRule="auto"/>
        <w:jc w:val="both"/>
        <w:rPr>
          <w:rFonts w:ascii="Century Gothic" w:hAnsi="Century Gothic"/>
          <w:b/>
          <w:color w:val="FFFFFF" w:themeColor="background1"/>
          <w:sz w:val="20"/>
          <w:szCs w:val="20"/>
          <w:u w:val="single"/>
          <w:lang w:val="sk-SK"/>
        </w:rPr>
      </w:pPr>
      <w:r w:rsidRPr="00A54EE7">
        <w:rPr>
          <w:rFonts w:ascii="Century Gothic" w:hAnsi="Century Gothic"/>
          <w:b/>
          <w:color w:val="FFFFFF" w:themeColor="background1"/>
          <w:sz w:val="20"/>
          <w:szCs w:val="20"/>
          <w:u w:val="single"/>
          <w:lang w:val="sk-SK"/>
        </w:rPr>
        <w:t>Upozornenia:</w:t>
      </w:r>
    </w:p>
    <w:p w:rsidR="00CE0FB0" w:rsidRPr="00A54EE7" w:rsidRDefault="00644A89" w:rsidP="00B20327">
      <w:pPr>
        <w:pStyle w:val="Odsekzoznamu"/>
        <w:numPr>
          <w:ilvl w:val="0"/>
          <w:numId w:val="16"/>
        </w:numPr>
        <w:shd w:val="clear" w:color="auto" w:fill="006EB6"/>
        <w:spacing w:before="120" w:after="60" w:line="240" w:lineRule="auto"/>
        <w:ind w:left="714" w:hanging="357"/>
        <w:contextualSpacing w:val="0"/>
        <w:jc w:val="both"/>
        <w:rPr>
          <w:rFonts w:ascii="Century Gothic" w:hAnsi="Century Gothic"/>
          <w:color w:val="FFFFFF" w:themeColor="background1"/>
          <w:sz w:val="20"/>
          <w:szCs w:val="20"/>
          <w:lang w:val="sk-SK"/>
        </w:rPr>
      </w:pPr>
      <w:r w:rsidRPr="00A54EE7">
        <w:rPr>
          <w:rFonts w:ascii="Century Gothic" w:hAnsi="Century Gothic"/>
          <w:color w:val="FFFFFF" w:themeColor="background1"/>
          <w:sz w:val="20"/>
          <w:szCs w:val="20"/>
          <w:lang w:val="sk-SK"/>
        </w:rPr>
        <w:t>Pokiaľ na poštovej zásielke od žiadateľa nie je poštová pečiatka s</w:t>
      </w:r>
      <w:r w:rsidR="009B73F2">
        <w:rPr>
          <w:rFonts w:ascii="Century Gothic" w:hAnsi="Century Gothic"/>
          <w:color w:val="FFFFFF" w:themeColor="background1"/>
          <w:sz w:val="20"/>
          <w:szCs w:val="20"/>
          <w:lang w:val="sk-SK"/>
        </w:rPr>
        <w:t> </w:t>
      </w:r>
      <w:r w:rsidRPr="00A54EE7">
        <w:rPr>
          <w:rFonts w:ascii="Century Gothic" w:hAnsi="Century Gothic"/>
          <w:color w:val="FFFFFF" w:themeColor="background1"/>
          <w:sz w:val="20"/>
          <w:szCs w:val="20"/>
          <w:lang w:val="sk-SK"/>
        </w:rPr>
        <w:t xml:space="preserve">dátumom odovzdania písomnej formy </w:t>
      </w:r>
      <w:proofErr w:type="spellStart"/>
      <w:r w:rsidRPr="00A54EE7">
        <w:rPr>
          <w:rFonts w:ascii="Century Gothic" w:hAnsi="Century Gothic"/>
          <w:color w:val="FFFFFF" w:themeColor="background1"/>
          <w:sz w:val="20"/>
          <w:szCs w:val="20"/>
          <w:lang w:val="sk-SK"/>
        </w:rPr>
        <w:t>ŽoNFP</w:t>
      </w:r>
      <w:proofErr w:type="spellEnd"/>
      <w:r w:rsidRPr="00A54EE7">
        <w:rPr>
          <w:rFonts w:ascii="Century Gothic" w:hAnsi="Century Gothic"/>
          <w:color w:val="FFFFFF" w:themeColor="background1"/>
          <w:sz w:val="20"/>
          <w:szCs w:val="20"/>
          <w:lang w:val="sk-SK"/>
        </w:rPr>
        <w:t xml:space="preserve"> na poštovú prepravu, resp. dátum je nečitateľný, </w:t>
      </w:r>
      <w:r w:rsidR="006E0C79" w:rsidRPr="00A54EE7">
        <w:rPr>
          <w:rFonts w:ascii="Century Gothic" w:hAnsi="Century Gothic"/>
          <w:color w:val="FFFFFF" w:themeColor="background1"/>
          <w:sz w:val="20"/>
          <w:szCs w:val="20"/>
          <w:lang w:val="sk-SK"/>
        </w:rPr>
        <w:t>SO</w:t>
      </w:r>
      <w:r w:rsidR="00E04461" w:rsidRPr="00A54EE7">
        <w:rPr>
          <w:rFonts w:ascii="Century Gothic" w:hAnsi="Century Gothic"/>
          <w:color w:val="FFFFFF" w:themeColor="background1"/>
          <w:sz w:val="20"/>
          <w:szCs w:val="20"/>
          <w:lang w:val="sk-SK"/>
        </w:rPr>
        <w:t xml:space="preserve"> </w:t>
      </w:r>
      <w:r w:rsidR="00E04461" w:rsidRPr="00A54EE7">
        <w:rPr>
          <w:rFonts w:ascii="Century Gothic" w:hAnsi="Century Gothic"/>
          <w:color w:val="FFFFFF" w:themeColor="background1"/>
          <w:spacing w:val="-1"/>
          <w:sz w:val="20"/>
          <w:szCs w:val="20"/>
          <w:lang w:val="sk-SK"/>
        </w:rPr>
        <w:t xml:space="preserve">pre OP </w:t>
      </w:r>
      <w:proofErr w:type="spellStart"/>
      <w:r w:rsidR="00E04461" w:rsidRPr="00A54EE7">
        <w:rPr>
          <w:rFonts w:ascii="Century Gothic" w:hAnsi="Century Gothic"/>
          <w:color w:val="FFFFFF" w:themeColor="background1"/>
          <w:spacing w:val="-1"/>
          <w:sz w:val="20"/>
          <w:szCs w:val="20"/>
          <w:lang w:val="sk-SK"/>
        </w:rPr>
        <w:t>VaI</w:t>
      </w:r>
      <w:proofErr w:type="spellEnd"/>
      <w:r w:rsidRPr="00A54EE7">
        <w:rPr>
          <w:rFonts w:ascii="Century Gothic" w:hAnsi="Century Gothic"/>
          <w:color w:val="FFFFFF" w:themeColor="background1"/>
          <w:sz w:val="20"/>
          <w:szCs w:val="20"/>
          <w:lang w:val="sk-SK"/>
        </w:rPr>
        <w:t xml:space="preserve"> overí dátum odovzdania zásielky obsahujúcej </w:t>
      </w:r>
      <w:proofErr w:type="spellStart"/>
      <w:r w:rsidRPr="00A54EE7">
        <w:rPr>
          <w:rFonts w:ascii="Century Gothic" w:hAnsi="Century Gothic"/>
          <w:color w:val="FFFFFF" w:themeColor="background1"/>
          <w:sz w:val="20"/>
          <w:szCs w:val="20"/>
          <w:lang w:val="sk-SK"/>
        </w:rPr>
        <w:t>ŽoNFP</w:t>
      </w:r>
      <w:proofErr w:type="spellEnd"/>
      <w:r w:rsidRPr="00A54EE7">
        <w:rPr>
          <w:rFonts w:ascii="Century Gothic" w:hAnsi="Century Gothic"/>
          <w:color w:val="FFFFFF" w:themeColor="background1"/>
          <w:sz w:val="20"/>
          <w:szCs w:val="20"/>
          <w:lang w:val="sk-SK"/>
        </w:rPr>
        <w:t xml:space="preserve"> na poštovú prepravu na webovom sídle Slovenskej pošty, a.</w:t>
      </w:r>
      <w:r w:rsidR="009B73F2">
        <w:rPr>
          <w:rFonts w:ascii="Century Gothic" w:hAnsi="Century Gothic"/>
          <w:color w:val="FFFFFF" w:themeColor="background1"/>
          <w:sz w:val="20"/>
          <w:szCs w:val="20"/>
          <w:lang w:val="sk-SK"/>
        </w:rPr>
        <w:t xml:space="preserve"> </w:t>
      </w:r>
      <w:r w:rsidRPr="00A54EE7">
        <w:rPr>
          <w:rFonts w:ascii="Century Gothic" w:hAnsi="Century Gothic"/>
          <w:color w:val="FFFFFF" w:themeColor="background1"/>
          <w:sz w:val="20"/>
          <w:szCs w:val="20"/>
          <w:lang w:val="sk-SK"/>
        </w:rPr>
        <w:t>s. alebo priamo u</w:t>
      </w:r>
      <w:r w:rsidR="009B73F2">
        <w:rPr>
          <w:rFonts w:ascii="Century Gothic" w:hAnsi="Century Gothic"/>
          <w:color w:val="FFFFFF" w:themeColor="background1"/>
          <w:sz w:val="20"/>
          <w:szCs w:val="20"/>
          <w:lang w:val="sk-SK"/>
        </w:rPr>
        <w:t> </w:t>
      </w:r>
      <w:r w:rsidRPr="00A54EE7">
        <w:rPr>
          <w:rFonts w:ascii="Century Gothic" w:hAnsi="Century Gothic"/>
          <w:color w:val="FFFFFF" w:themeColor="background1"/>
          <w:sz w:val="20"/>
          <w:szCs w:val="20"/>
          <w:lang w:val="sk-SK"/>
        </w:rPr>
        <w:t>kuriérskej služby</w:t>
      </w:r>
      <w:r w:rsidR="00CE0FB0" w:rsidRPr="00A54EE7">
        <w:rPr>
          <w:rStyle w:val="Odkaznapoznmkupodiarou"/>
          <w:rFonts w:ascii="Century Gothic" w:hAnsi="Century Gothic"/>
          <w:color w:val="FFFFFF" w:themeColor="background1"/>
          <w:sz w:val="20"/>
          <w:szCs w:val="20"/>
          <w:lang w:val="sk-SK"/>
        </w:rPr>
        <w:footnoteReference w:id="3"/>
      </w:r>
      <w:r w:rsidR="009B73F2">
        <w:rPr>
          <w:rFonts w:ascii="Century Gothic" w:hAnsi="Century Gothic"/>
          <w:color w:val="FFFFFF" w:themeColor="background1"/>
          <w:sz w:val="20"/>
          <w:szCs w:val="20"/>
          <w:lang w:val="sk-SK"/>
        </w:rPr>
        <w:t>.</w:t>
      </w:r>
      <w:r w:rsidR="00166DD2" w:rsidRPr="00A54EE7">
        <w:rPr>
          <w:lang w:val="sk-SK"/>
        </w:rPr>
        <w:t xml:space="preserve"> </w:t>
      </w:r>
      <w:r w:rsidR="00166DD2" w:rsidRPr="00A54EE7">
        <w:rPr>
          <w:rFonts w:ascii="Century Gothic" w:hAnsi="Century Gothic"/>
          <w:color w:val="FFFFFF" w:themeColor="background1"/>
          <w:sz w:val="20"/>
          <w:szCs w:val="20"/>
          <w:lang w:val="sk-SK"/>
        </w:rPr>
        <w:t>V</w:t>
      </w:r>
      <w:r w:rsidR="009B73F2">
        <w:rPr>
          <w:rFonts w:ascii="Century Gothic" w:hAnsi="Century Gothic"/>
          <w:color w:val="FFFFFF" w:themeColor="background1"/>
          <w:sz w:val="20"/>
          <w:szCs w:val="20"/>
          <w:lang w:val="sk-SK"/>
        </w:rPr>
        <w:t> </w:t>
      </w:r>
      <w:r w:rsidR="00166DD2" w:rsidRPr="00A54EE7">
        <w:rPr>
          <w:rFonts w:ascii="Century Gothic" w:hAnsi="Century Gothic"/>
          <w:color w:val="FFFFFF" w:themeColor="background1"/>
          <w:sz w:val="20"/>
          <w:szCs w:val="20"/>
          <w:lang w:val="sk-SK"/>
        </w:rPr>
        <w:t>prípade ak sa na</w:t>
      </w:r>
      <w:r w:rsidR="00C8466B" w:rsidRPr="00A54EE7">
        <w:rPr>
          <w:rFonts w:ascii="Century Gothic" w:hAnsi="Century Gothic"/>
          <w:color w:val="FFFFFF" w:themeColor="background1"/>
          <w:sz w:val="20"/>
          <w:szCs w:val="20"/>
          <w:lang w:val="sk-SK"/>
        </w:rPr>
        <w:t xml:space="preserve"> obale</w:t>
      </w:r>
      <w:r w:rsidR="00166DD2" w:rsidRPr="00A54EE7">
        <w:rPr>
          <w:rFonts w:ascii="Century Gothic" w:hAnsi="Century Gothic"/>
          <w:color w:val="FFFFFF" w:themeColor="background1"/>
          <w:sz w:val="20"/>
          <w:szCs w:val="20"/>
          <w:lang w:val="sk-SK"/>
        </w:rPr>
        <w:t xml:space="preserve"> zásielk</w:t>
      </w:r>
      <w:r w:rsidR="00C8466B" w:rsidRPr="00A54EE7">
        <w:rPr>
          <w:rFonts w:ascii="Century Gothic" w:hAnsi="Century Gothic"/>
          <w:color w:val="FFFFFF" w:themeColor="background1"/>
          <w:sz w:val="20"/>
          <w:szCs w:val="20"/>
          <w:lang w:val="sk-SK"/>
        </w:rPr>
        <w:t>y (</w:t>
      </w:r>
      <w:proofErr w:type="spellStart"/>
      <w:r w:rsidR="00C8466B" w:rsidRPr="00A54EE7">
        <w:rPr>
          <w:rFonts w:ascii="Century Gothic" w:hAnsi="Century Gothic"/>
          <w:color w:val="FFFFFF" w:themeColor="background1"/>
          <w:sz w:val="20"/>
          <w:szCs w:val="20"/>
          <w:lang w:val="sk-SK"/>
        </w:rPr>
        <w:t>ŽoNFP</w:t>
      </w:r>
      <w:proofErr w:type="spellEnd"/>
      <w:r w:rsidR="00C8466B" w:rsidRPr="00A54EE7">
        <w:rPr>
          <w:rFonts w:ascii="Century Gothic" w:hAnsi="Century Gothic"/>
          <w:color w:val="FFFFFF" w:themeColor="background1"/>
          <w:sz w:val="20"/>
          <w:szCs w:val="20"/>
          <w:lang w:val="sk-SK"/>
        </w:rPr>
        <w:t>)</w:t>
      </w:r>
      <w:r w:rsidR="00166DD2" w:rsidRPr="00A54EE7">
        <w:rPr>
          <w:rFonts w:ascii="Century Gothic" w:hAnsi="Century Gothic"/>
          <w:color w:val="FFFFFF" w:themeColor="background1"/>
          <w:sz w:val="20"/>
          <w:szCs w:val="20"/>
          <w:lang w:val="sk-SK"/>
        </w:rPr>
        <w:t xml:space="preserve"> od žiadateľa doručenej kuri</w:t>
      </w:r>
      <w:r w:rsidR="009661AB" w:rsidRPr="00A54EE7">
        <w:rPr>
          <w:rFonts w:ascii="Century Gothic" w:hAnsi="Century Gothic"/>
          <w:color w:val="FFFFFF" w:themeColor="background1"/>
          <w:sz w:val="20"/>
          <w:szCs w:val="20"/>
          <w:lang w:val="sk-SK"/>
        </w:rPr>
        <w:t>é</w:t>
      </w:r>
      <w:r w:rsidR="00C8466B" w:rsidRPr="00A54EE7">
        <w:rPr>
          <w:rFonts w:ascii="Century Gothic" w:hAnsi="Century Gothic"/>
          <w:color w:val="FFFFFF" w:themeColor="background1"/>
          <w:sz w:val="20"/>
          <w:szCs w:val="20"/>
          <w:lang w:val="sk-SK"/>
        </w:rPr>
        <w:t xml:space="preserve">rskou službou nenachádza dátum jej </w:t>
      </w:r>
      <w:r w:rsidR="009661AB" w:rsidRPr="00A54EE7">
        <w:rPr>
          <w:rFonts w:ascii="Century Gothic" w:hAnsi="Century Gothic"/>
          <w:color w:val="FFFFFF" w:themeColor="background1"/>
          <w:sz w:val="20"/>
          <w:szCs w:val="20"/>
          <w:lang w:val="sk-SK"/>
        </w:rPr>
        <w:t>odovzdania kurié</w:t>
      </w:r>
      <w:r w:rsidR="00166DD2" w:rsidRPr="00A54EE7">
        <w:rPr>
          <w:rFonts w:ascii="Century Gothic" w:hAnsi="Century Gothic"/>
          <w:color w:val="FFFFFF" w:themeColor="background1"/>
          <w:sz w:val="20"/>
          <w:szCs w:val="20"/>
          <w:lang w:val="sk-SK"/>
        </w:rPr>
        <w:t>rskej službe</w:t>
      </w:r>
      <w:r w:rsidR="00C8466B" w:rsidRPr="00A54EE7">
        <w:rPr>
          <w:rFonts w:ascii="Century Gothic" w:hAnsi="Century Gothic"/>
          <w:color w:val="FFFFFF" w:themeColor="background1"/>
          <w:sz w:val="20"/>
          <w:szCs w:val="20"/>
          <w:lang w:val="sk-SK"/>
        </w:rPr>
        <w:t xml:space="preserve"> na prepravu</w:t>
      </w:r>
      <w:r w:rsidR="00166DD2" w:rsidRPr="00A54EE7">
        <w:rPr>
          <w:rFonts w:ascii="Century Gothic" w:hAnsi="Century Gothic"/>
          <w:color w:val="FFFFFF" w:themeColor="background1"/>
          <w:sz w:val="20"/>
          <w:szCs w:val="20"/>
          <w:lang w:val="sk-SK"/>
        </w:rPr>
        <w:t>, resp. dátum je nečitateľný, SO kontaktuje žiadateľa, aby predložil d</w:t>
      </w:r>
      <w:r w:rsidR="009661AB" w:rsidRPr="00A54EE7">
        <w:rPr>
          <w:rFonts w:ascii="Century Gothic" w:hAnsi="Century Gothic"/>
          <w:color w:val="FFFFFF" w:themeColor="background1"/>
          <w:sz w:val="20"/>
          <w:szCs w:val="20"/>
          <w:lang w:val="sk-SK"/>
        </w:rPr>
        <w:t>oklad o</w:t>
      </w:r>
      <w:r w:rsidR="009B73F2">
        <w:rPr>
          <w:rFonts w:ascii="Century Gothic" w:hAnsi="Century Gothic"/>
          <w:color w:val="FFFFFF" w:themeColor="background1"/>
          <w:sz w:val="20"/>
          <w:szCs w:val="20"/>
          <w:lang w:val="sk-SK"/>
        </w:rPr>
        <w:t> </w:t>
      </w:r>
      <w:r w:rsidR="009661AB" w:rsidRPr="00A54EE7">
        <w:rPr>
          <w:rFonts w:ascii="Century Gothic" w:hAnsi="Century Gothic"/>
          <w:color w:val="FFFFFF" w:themeColor="background1"/>
          <w:sz w:val="20"/>
          <w:szCs w:val="20"/>
          <w:lang w:val="sk-SK"/>
        </w:rPr>
        <w:t>odovzdaní zásielky kurié</w:t>
      </w:r>
      <w:r w:rsidR="00166DD2" w:rsidRPr="00A54EE7">
        <w:rPr>
          <w:rFonts w:ascii="Century Gothic" w:hAnsi="Century Gothic"/>
          <w:color w:val="FFFFFF" w:themeColor="background1"/>
          <w:sz w:val="20"/>
          <w:szCs w:val="20"/>
          <w:lang w:val="sk-SK"/>
        </w:rPr>
        <w:t>rskej službe na prepravu.</w:t>
      </w:r>
    </w:p>
    <w:p w:rsidR="00644A89" w:rsidRPr="00A54EE7" w:rsidRDefault="00644A89" w:rsidP="00B20327">
      <w:pPr>
        <w:pStyle w:val="Odsekzoznamu"/>
        <w:numPr>
          <w:ilvl w:val="0"/>
          <w:numId w:val="16"/>
        </w:numPr>
        <w:shd w:val="clear" w:color="auto" w:fill="006EB6"/>
        <w:spacing w:before="60" w:after="60" w:line="240" w:lineRule="auto"/>
        <w:ind w:left="714" w:hanging="357"/>
        <w:contextualSpacing w:val="0"/>
        <w:jc w:val="both"/>
        <w:rPr>
          <w:rFonts w:ascii="Century Gothic" w:hAnsi="Century Gothic"/>
          <w:color w:val="FFFFFF" w:themeColor="background1"/>
          <w:sz w:val="20"/>
          <w:szCs w:val="20"/>
          <w:lang w:val="sk-SK"/>
        </w:rPr>
      </w:pPr>
      <w:r w:rsidRPr="00A54EE7">
        <w:rPr>
          <w:rFonts w:ascii="Century Gothic" w:hAnsi="Century Gothic"/>
          <w:color w:val="FFFFFF" w:themeColor="background1"/>
          <w:sz w:val="20"/>
          <w:szCs w:val="20"/>
          <w:lang w:val="sk-SK"/>
        </w:rPr>
        <w:t>V</w:t>
      </w:r>
      <w:r w:rsidR="009B73F2">
        <w:rPr>
          <w:rFonts w:ascii="Century Gothic" w:hAnsi="Century Gothic"/>
          <w:color w:val="FFFFFF" w:themeColor="background1"/>
          <w:sz w:val="20"/>
          <w:szCs w:val="20"/>
          <w:lang w:val="sk-SK"/>
        </w:rPr>
        <w:t> </w:t>
      </w:r>
      <w:r w:rsidRPr="00A54EE7">
        <w:rPr>
          <w:rFonts w:ascii="Century Gothic" w:hAnsi="Century Gothic"/>
          <w:color w:val="FFFFFF" w:themeColor="background1"/>
          <w:sz w:val="20"/>
          <w:szCs w:val="20"/>
          <w:lang w:val="sk-SK"/>
        </w:rPr>
        <w:t xml:space="preserve">prípade </w:t>
      </w:r>
      <w:proofErr w:type="spellStart"/>
      <w:r w:rsidRPr="00A54EE7">
        <w:rPr>
          <w:rFonts w:ascii="Century Gothic" w:hAnsi="Century Gothic"/>
          <w:color w:val="FFFFFF" w:themeColor="background1"/>
          <w:sz w:val="20"/>
          <w:szCs w:val="20"/>
          <w:lang w:val="sk-SK"/>
        </w:rPr>
        <w:t>ŽoNFP</w:t>
      </w:r>
      <w:proofErr w:type="spellEnd"/>
      <w:r w:rsidRPr="00A54EE7">
        <w:rPr>
          <w:rFonts w:ascii="Century Gothic" w:hAnsi="Century Gothic"/>
          <w:color w:val="FFFFFF" w:themeColor="background1"/>
          <w:sz w:val="20"/>
          <w:szCs w:val="20"/>
          <w:lang w:val="sk-SK"/>
        </w:rPr>
        <w:t>, ktoré sú žiadateľom predložené niekoľkonásobne v</w:t>
      </w:r>
      <w:r w:rsidR="009B73F2">
        <w:rPr>
          <w:rFonts w:ascii="Century Gothic" w:hAnsi="Century Gothic"/>
          <w:color w:val="FFFFFF" w:themeColor="background1"/>
          <w:sz w:val="20"/>
          <w:szCs w:val="20"/>
          <w:lang w:val="sk-SK"/>
        </w:rPr>
        <w:t> </w:t>
      </w:r>
      <w:r w:rsidRPr="00A54EE7">
        <w:rPr>
          <w:rFonts w:ascii="Century Gothic" w:hAnsi="Century Gothic"/>
          <w:color w:val="FFFFFF" w:themeColor="background1"/>
          <w:sz w:val="20"/>
          <w:szCs w:val="20"/>
          <w:lang w:val="sk-SK"/>
        </w:rPr>
        <w:t xml:space="preserve">elektronickej forme (napr. dvakrát tá istá </w:t>
      </w:r>
      <w:proofErr w:type="spellStart"/>
      <w:r w:rsidRPr="00A54EE7">
        <w:rPr>
          <w:rFonts w:ascii="Century Gothic" w:hAnsi="Century Gothic"/>
          <w:color w:val="FFFFFF" w:themeColor="background1"/>
          <w:sz w:val="20"/>
          <w:szCs w:val="20"/>
          <w:lang w:val="sk-SK"/>
        </w:rPr>
        <w:t>ŽoNFP</w:t>
      </w:r>
      <w:proofErr w:type="spellEnd"/>
      <w:r w:rsidRPr="00A54EE7">
        <w:rPr>
          <w:rFonts w:ascii="Century Gothic" w:hAnsi="Century Gothic"/>
          <w:color w:val="FFFFFF" w:themeColor="background1"/>
          <w:sz w:val="20"/>
          <w:szCs w:val="20"/>
          <w:lang w:val="sk-SK"/>
        </w:rPr>
        <w:t xml:space="preserve"> podaná v</w:t>
      </w:r>
      <w:r w:rsidR="009B73F2">
        <w:rPr>
          <w:rFonts w:ascii="Century Gothic" w:hAnsi="Century Gothic"/>
          <w:color w:val="FFFFFF" w:themeColor="background1"/>
          <w:sz w:val="20"/>
          <w:szCs w:val="20"/>
          <w:lang w:val="sk-SK"/>
        </w:rPr>
        <w:t> </w:t>
      </w:r>
      <w:r w:rsidRPr="00A54EE7">
        <w:rPr>
          <w:rFonts w:ascii="Century Gothic" w:hAnsi="Century Gothic"/>
          <w:color w:val="FFFFFF" w:themeColor="background1"/>
          <w:sz w:val="20"/>
          <w:szCs w:val="20"/>
          <w:lang w:val="sk-SK"/>
        </w:rPr>
        <w:t xml:space="preserve">rámci verejnej časti ITMS2014+), </w:t>
      </w:r>
      <w:r w:rsidR="00CE0FB0" w:rsidRPr="00A54EE7">
        <w:rPr>
          <w:rFonts w:ascii="Century Gothic" w:hAnsi="Century Gothic"/>
          <w:color w:val="FFFFFF" w:themeColor="background1"/>
          <w:sz w:val="20"/>
          <w:szCs w:val="20"/>
          <w:lang w:val="sk-SK"/>
        </w:rPr>
        <w:t>SO</w:t>
      </w:r>
      <w:r w:rsidRPr="00A54EE7">
        <w:rPr>
          <w:rFonts w:ascii="Century Gothic" w:hAnsi="Century Gothic"/>
          <w:color w:val="FFFFFF" w:themeColor="background1"/>
          <w:sz w:val="20"/>
          <w:szCs w:val="20"/>
          <w:lang w:val="sk-SK"/>
        </w:rPr>
        <w:t xml:space="preserve"> </w:t>
      </w:r>
      <w:r w:rsidR="00E04461" w:rsidRPr="00A54EE7">
        <w:rPr>
          <w:rFonts w:ascii="Century Gothic" w:hAnsi="Century Gothic"/>
          <w:color w:val="FFFFFF" w:themeColor="background1"/>
          <w:spacing w:val="-1"/>
          <w:sz w:val="20"/>
          <w:szCs w:val="20"/>
          <w:lang w:val="sk-SK"/>
        </w:rPr>
        <w:t xml:space="preserve">pre OP </w:t>
      </w:r>
      <w:proofErr w:type="spellStart"/>
      <w:r w:rsidR="00E04461" w:rsidRPr="00A54EE7">
        <w:rPr>
          <w:rFonts w:ascii="Century Gothic" w:hAnsi="Century Gothic"/>
          <w:color w:val="FFFFFF" w:themeColor="background1"/>
          <w:spacing w:val="-1"/>
          <w:sz w:val="20"/>
          <w:szCs w:val="20"/>
          <w:lang w:val="sk-SK"/>
        </w:rPr>
        <w:t>VaI</w:t>
      </w:r>
      <w:proofErr w:type="spellEnd"/>
      <w:r w:rsidR="00E04461" w:rsidRPr="00A54EE7">
        <w:rPr>
          <w:rFonts w:ascii="Century Gothic" w:hAnsi="Century Gothic"/>
          <w:color w:val="FFFFFF" w:themeColor="background1"/>
          <w:sz w:val="20"/>
          <w:szCs w:val="20"/>
          <w:lang w:val="sk-SK"/>
        </w:rPr>
        <w:t xml:space="preserve"> </w:t>
      </w:r>
      <w:r w:rsidRPr="00A54EE7">
        <w:rPr>
          <w:rFonts w:ascii="Century Gothic" w:hAnsi="Century Gothic"/>
          <w:color w:val="FFFFFF" w:themeColor="background1"/>
          <w:sz w:val="20"/>
          <w:szCs w:val="20"/>
          <w:lang w:val="sk-SK"/>
        </w:rPr>
        <w:t>zaregistruje v</w:t>
      </w:r>
      <w:r w:rsidR="009B73F2">
        <w:rPr>
          <w:rFonts w:ascii="Century Gothic" w:hAnsi="Century Gothic"/>
          <w:color w:val="FFFFFF" w:themeColor="background1"/>
          <w:sz w:val="20"/>
          <w:szCs w:val="20"/>
          <w:lang w:val="sk-SK"/>
        </w:rPr>
        <w:t> </w:t>
      </w:r>
      <w:r w:rsidRPr="00A54EE7">
        <w:rPr>
          <w:rFonts w:ascii="Century Gothic" w:hAnsi="Century Gothic"/>
          <w:color w:val="FFFFFF" w:themeColor="background1"/>
          <w:sz w:val="20"/>
          <w:szCs w:val="20"/>
          <w:lang w:val="sk-SK"/>
        </w:rPr>
        <w:t xml:space="preserve">ITMS2014+ iba tú </w:t>
      </w:r>
      <w:proofErr w:type="spellStart"/>
      <w:r w:rsidRPr="00A54EE7">
        <w:rPr>
          <w:rFonts w:ascii="Century Gothic" w:hAnsi="Century Gothic"/>
          <w:color w:val="FFFFFF" w:themeColor="background1"/>
          <w:sz w:val="20"/>
          <w:szCs w:val="20"/>
          <w:lang w:val="sk-SK"/>
        </w:rPr>
        <w:t>ŽoNFP</w:t>
      </w:r>
      <w:proofErr w:type="spellEnd"/>
      <w:r w:rsidRPr="00A54EE7">
        <w:rPr>
          <w:rFonts w:ascii="Century Gothic" w:hAnsi="Century Gothic"/>
          <w:color w:val="FFFFFF" w:themeColor="background1"/>
          <w:sz w:val="20"/>
          <w:szCs w:val="20"/>
          <w:lang w:val="sk-SK"/>
        </w:rPr>
        <w:t>, ktorá bola zároveň podaná aj v</w:t>
      </w:r>
      <w:r w:rsidR="009B73F2">
        <w:rPr>
          <w:rFonts w:ascii="Century Gothic" w:hAnsi="Century Gothic"/>
          <w:color w:val="FFFFFF" w:themeColor="background1"/>
          <w:sz w:val="20"/>
          <w:szCs w:val="20"/>
          <w:lang w:val="sk-SK"/>
        </w:rPr>
        <w:t> </w:t>
      </w:r>
      <w:r w:rsidRPr="00A54EE7">
        <w:rPr>
          <w:rFonts w:ascii="Century Gothic" w:hAnsi="Century Gothic"/>
          <w:color w:val="FFFFFF" w:themeColor="background1"/>
          <w:sz w:val="20"/>
          <w:szCs w:val="20"/>
          <w:lang w:val="sk-SK"/>
        </w:rPr>
        <w:t>písomnej forme a</w:t>
      </w:r>
      <w:r w:rsidR="009B73F2">
        <w:rPr>
          <w:rFonts w:ascii="Century Gothic" w:hAnsi="Century Gothic"/>
          <w:color w:val="FFFFFF" w:themeColor="background1"/>
          <w:sz w:val="20"/>
          <w:szCs w:val="20"/>
          <w:lang w:val="sk-SK"/>
        </w:rPr>
        <w:t> </w:t>
      </w:r>
      <w:r w:rsidRPr="00A54EE7">
        <w:rPr>
          <w:rFonts w:ascii="Century Gothic" w:hAnsi="Century Gothic"/>
          <w:color w:val="FFFFFF" w:themeColor="background1"/>
          <w:sz w:val="20"/>
          <w:szCs w:val="20"/>
          <w:lang w:val="sk-SK"/>
        </w:rPr>
        <w:t xml:space="preserve">spĺňa ostatné podmienky doručenia </w:t>
      </w:r>
      <w:proofErr w:type="spellStart"/>
      <w:r w:rsidRPr="00A54EE7">
        <w:rPr>
          <w:rFonts w:ascii="Century Gothic" w:hAnsi="Century Gothic"/>
          <w:color w:val="FFFFFF" w:themeColor="background1"/>
          <w:sz w:val="20"/>
          <w:szCs w:val="20"/>
          <w:lang w:val="sk-SK"/>
        </w:rPr>
        <w:t>ŽoNFP</w:t>
      </w:r>
      <w:proofErr w:type="spellEnd"/>
      <w:r w:rsidRPr="00A54EE7">
        <w:rPr>
          <w:rFonts w:ascii="Century Gothic" w:hAnsi="Century Gothic"/>
          <w:color w:val="FFFFFF" w:themeColor="background1"/>
          <w:sz w:val="20"/>
          <w:szCs w:val="20"/>
          <w:lang w:val="sk-SK"/>
        </w:rPr>
        <w:t>.</w:t>
      </w:r>
      <w:r w:rsidR="00CE0FB0" w:rsidRPr="00A54EE7">
        <w:rPr>
          <w:rFonts w:ascii="Century Gothic" w:hAnsi="Century Gothic"/>
          <w:color w:val="FFFFFF" w:themeColor="background1"/>
          <w:sz w:val="20"/>
          <w:szCs w:val="20"/>
          <w:lang w:val="sk-SK"/>
        </w:rPr>
        <w:t xml:space="preserve"> </w:t>
      </w:r>
      <w:r w:rsidRPr="00A54EE7">
        <w:rPr>
          <w:rFonts w:ascii="Century Gothic" w:hAnsi="Century Gothic"/>
          <w:color w:val="FFFFFF" w:themeColor="background1"/>
          <w:sz w:val="20"/>
          <w:szCs w:val="20"/>
          <w:lang w:val="sk-SK"/>
        </w:rPr>
        <w:t xml:space="preserve">Pri tej </w:t>
      </w:r>
      <w:proofErr w:type="spellStart"/>
      <w:r w:rsidRPr="00A54EE7">
        <w:rPr>
          <w:rFonts w:ascii="Century Gothic" w:hAnsi="Century Gothic"/>
          <w:color w:val="FFFFFF" w:themeColor="background1"/>
          <w:sz w:val="20"/>
          <w:szCs w:val="20"/>
          <w:lang w:val="sk-SK"/>
        </w:rPr>
        <w:t>ŽoNFP</w:t>
      </w:r>
      <w:proofErr w:type="spellEnd"/>
      <w:r w:rsidRPr="00A54EE7">
        <w:rPr>
          <w:rFonts w:ascii="Century Gothic" w:hAnsi="Century Gothic"/>
          <w:color w:val="FFFFFF" w:themeColor="background1"/>
          <w:sz w:val="20"/>
          <w:szCs w:val="20"/>
          <w:lang w:val="sk-SK"/>
        </w:rPr>
        <w:t>, ktorá bola podaná iba v</w:t>
      </w:r>
      <w:r w:rsidR="009B73F2">
        <w:rPr>
          <w:rFonts w:ascii="Century Gothic" w:hAnsi="Century Gothic"/>
          <w:color w:val="FFFFFF" w:themeColor="background1"/>
          <w:sz w:val="20"/>
          <w:szCs w:val="20"/>
          <w:lang w:val="sk-SK"/>
        </w:rPr>
        <w:t> </w:t>
      </w:r>
      <w:r w:rsidRPr="00A54EE7">
        <w:rPr>
          <w:rFonts w:ascii="Century Gothic" w:hAnsi="Century Gothic"/>
          <w:color w:val="FFFFFF" w:themeColor="background1"/>
          <w:sz w:val="20"/>
          <w:szCs w:val="20"/>
          <w:lang w:val="sk-SK"/>
        </w:rPr>
        <w:t xml:space="preserve">elektronickej podobe, nie je možné konštatovať splnenie podmienky doručenia </w:t>
      </w:r>
      <w:proofErr w:type="spellStart"/>
      <w:r w:rsidRPr="00A54EE7">
        <w:rPr>
          <w:rFonts w:ascii="Century Gothic" w:hAnsi="Century Gothic"/>
          <w:color w:val="FFFFFF" w:themeColor="background1"/>
          <w:sz w:val="20"/>
          <w:szCs w:val="20"/>
          <w:lang w:val="sk-SK"/>
        </w:rPr>
        <w:t>ŽoNFP</w:t>
      </w:r>
      <w:proofErr w:type="spellEnd"/>
      <w:r w:rsidRPr="00A54EE7">
        <w:rPr>
          <w:rFonts w:ascii="Century Gothic" w:hAnsi="Century Gothic"/>
          <w:color w:val="FFFFFF" w:themeColor="background1"/>
          <w:sz w:val="20"/>
          <w:szCs w:val="20"/>
          <w:lang w:val="sk-SK"/>
        </w:rPr>
        <w:t xml:space="preserve"> v</w:t>
      </w:r>
      <w:r w:rsidR="009B73F2">
        <w:rPr>
          <w:rFonts w:ascii="Century Gothic" w:hAnsi="Century Gothic"/>
          <w:color w:val="FFFFFF" w:themeColor="background1"/>
          <w:sz w:val="20"/>
          <w:szCs w:val="20"/>
          <w:lang w:val="sk-SK"/>
        </w:rPr>
        <w:t> </w:t>
      </w:r>
      <w:r w:rsidRPr="00A54EE7">
        <w:rPr>
          <w:rFonts w:ascii="Century Gothic" w:hAnsi="Century Gothic"/>
          <w:color w:val="FFFFFF" w:themeColor="background1"/>
          <w:sz w:val="20"/>
          <w:szCs w:val="20"/>
          <w:lang w:val="sk-SK"/>
        </w:rPr>
        <w:t>určenej forme a</w:t>
      </w:r>
      <w:r w:rsidR="00E04461" w:rsidRPr="00A54EE7">
        <w:rPr>
          <w:rFonts w:ascii="Century Gothic" w:hAnsi="Century Gothic"/>
          <w:color w:val="FFFFFF" w:themeColor="background1"/>
          <w:sz w:val="20"/>
          <w:szCs w:val="20"/>
          <w:lang w:val="sk-SK"/>
        </w:rPr>
        <w:t> </w:t>
      </w:r>
      <w:r w:rsidR="00CE0FB0" w:rsidRPr="00A54EE7">
        <w:rPr>
          <w:rFonts w:ascii="Century Gothic" w:hAnsi="Century Gothic"/>
          <w:color w:val="FFFFFF" w:themeColor="background1"/>
          <w:sz w:val="20"/>
          <w:szCs w:val="20"/>
          <w:lang w:val="sk-SK"/>
        </w:rPr>
        <w:t>SO</w:t>
      </w:r>
      <w:r w:rsidR="00E04461" w:rsidRPr="00A54EE7">
        <w:rPr>
          <w:rFonts w:ascii="Century Gothic" w:hAnsi="Century Gothic"/>
          <w:color w:val="FFFFFF" w:themeColor="background1"/>
          <w:sz w:val="20"/>
          <w:szCs w:val="20"/>
          <w:lang w:val="sk-SK"/>
        </w:rPr>
        <w:t xml:space="preserve"> </w:t>
      </w:r>
      <w:r w:rsidR="00E04461" w:rsidRPr="00A54EE7">
        <w:rPr>
          <w:rFonts w:ascii="Century Gothic" w:hAnsi="Century Gothic"/>
          <w:color w:val="FFFFFF" w:themeColor="background1"/>
          <w:spacing w:val="-1"/>
          <w:sz w:val="20"/>
          <w:szCs w:val="20"/>
          <w:lang w:val="sk-SK"/>
        </w:rPr>
        <w:t xml:space="preserve">pre OP </w:t>
      </w:r>
      <w:proofErr w:type="spellStart"/>
      <w:r w:rsidR="00E04461" w:rsidRPr="00A54EE7">
        <w:rPr>
          <w:rFonts w:ascii="Century Gothic" w:hAnsi="Century Gothic"/>
          <w:color w:val="FFFFFF" w:themeColor="background1"/>
          <w:spacing w:val="-1"/>
          <w:sz w:val="20"/>
          <w:szCs w:val="20"/>
          <w:lang w:val="sk-SK"/>
        </w:rPr>
        <w:t>VaI</w:t>
      </w:r>
      <w:proofErr w:type="spellEnd"/>
      <w:r w:rsidRPr="00A54EE7">
        <w:rPr>
          <w:rFonts w:ascii="Century Gothic" w:hAnsi="Century Gothic"/>
          <w:color w:val="FFFFFF" w:themeColor="background1"/>
          <w:sz w:val="20"/>
          <w:szCs w:val="20"/>
          <w:lang w:val="sk-SK"/>
        </w:rPr>
        <w:t xml:space="preserve"> zastaví konanie o</w:t>
      </w:r>
      <w:r w:rsidR="009B73F2">
        <w:rPr>
          <w:rFonts w:ascii="Century Gothic" w:hAnsi="Century Gothic"/>
          <w:color w:val="FFFFFF" w:themeColor="background1"/>
          <w:sz w:val="20"/>
          <w:szCs w:val="20"/>
          <w:lang w:val="sk-SK"/>
        </w:rPr>
        <w:t> </w:t>
      </w:r>
      <w:proofErr w:type="spellStart"/>
      <w:r w:rsidRPr="00A54EE7">
        <w:rPr>
          <w:rFonts w:ascii="Century Gothic" w:hAnsi="Century Gothic"/>
          <w:color w:val="FFFFFF" w:themeColor="background1"/>
          <w:sz w:val="20"/>
          <w:szCs w:val="20"/>
          <w:lang w:val="sk-SK"/>
        </w:rPr>
        <w:t>ŽoNFP</w:t>
      </w:r>
      <w:proofErr w:type="spellEnd"/>
      <w:r w:rsidRPr="00A54EE7">
        <w:rPr>
          <w:rFonts w:ascii="Century Gothic" w:hAnsi="Century Gothic"/>
          <w:color w:val="FFFFFF" w:themeColor="background1"/>
          <w:sz w:val="20"/>
          <w:szCs w:val="20"/>
          <w:lang w:val="sk-SK"/>
        </w:rPr>
        <w:t xml:space="preserve"> vydaním rozhodnutia o</w:t>
      </w:r>
      <w:r w:rsidR="009B73F2">
        <w:rPr>
          <w:rFonts w:ascii="Century Gothic" w:hAnsi="Century Gothic"/>
          <w:color w:val="FFFFFF" w:themeColor="background1"/>
          <w:sz w:val="20"/>
          <w:szCs w:val="20"/>
          <w:lang w:val="sk-SK"/>
        </w:rPr>
        <w:t> </w:t>
      </w:r>
      <w:r w:rsidRPr="00A54EE7">
        <w:rPr>
          <w:rFonts w:ascii="Century Gothic" w:hAnsi="Century Gothic"/>
          <w:color w:val="FFFFFF" w:themeColor="background1"/>
          <w:sz w:val="20"/>
          <w:szCs w:val="20"/>
          <w:lang w:val="sk-SK"/>
        </w:rPr>
        <w:t xml:space="preserve">zastavení konania o </w:t>
      </w:r>
      <w:proofErr w:type="spellStart"/>
      <w:r w:rsidRPr="00A54EE7">
        <w:rPr>
          <w:rFonts w:ascii="Century Gothic" w:hAnsi="Century Gothic"/>
          <w:color w:val="FFFFFF" w:themeColor="background1"/>
          <w:sz w:val="20"/>
          <w:szCs w:val="20"/>
          <w:lang w:val="sk-SK"/>
        </w:rPr>
        <w:t>ŽoNFP</w:t>
      </w:r>
      <w:proofErr w:type="spellEnd"/>
      <w:r w:rsidRPr="00A54EE7">
        <w:rPr>
          <w:rFonts w:ascii="Century Gothic" w:hAnsi="Century Gothic"/>
          <w:color w:val="FFFFFF" w:themeColor="background1"/>
          <w:sz w:val="20"/>
          <w:szCs w:val="20"/>
          <w:lang w:val="sk-SK"/>
        </w:rPr>
        <w:t>.</w:t>
      </w:r>
    </w:p>
    <w:p w:rsidR="00CE0FB0" w:rsidRPr="00A54EE7" w:rsidRDefault="00644A89" w:rsidP="00B20327">
      <w:pPr>
        <w:pStyle w:val="Odsekzoznamu"/>
        <w:numPr>
          <w:ilvl w:val="0"/>
          <w:numId w:val="16"/>
        </w:numPr>
        <w:shd w:val="clear" w:color="auto" w:fill="006EB6"/>
        <w:spacing w:before="60" w:after="60" w:line="240" w:lineRule="auto"/>
        <w:ind w:left="714" w:hanging="357"/>
        <w:contextualSpacing w:val="0"/>
        <w:jc w:val="both"/>
        <w:rPr>
          <w:rFonts w:ascii="Century Gothic" w:hAnsi="Century Gothic"/>
          <w:color w:val="FFFFFF" w:themeColor="background1"/>
          <w:sz w:val="20"/>
          <w:szCs w:val="20"/>
          <w:lang w:val="sk-SK"/>
        </w:rPr>
      </w:pPr>
      <w:r w:rsidRPr="00A54EE7">
        <w:rPr>
          <w:rFonts w:ascii="Century Gothic" w:hAnsi="Century Gothic"/>
          <w:color w:val="FFFFFF" w:themeColor="background1"/>
          <w:sz w:val="20"/>
          <w:szCs w:val="20"/>
          <w:lang w:val="sk-SK"/>
        </w:rPr>
        <w:t>V</w:t>
      </w:r>
      <w:r w:rsidR="009B73F2">
        <w:rPr>
          <w:rFonts w:ascii="Century Gothic" w:hAnsi="Century Gothic"/>
          <w:color w:val="FFFFFF" w:themeColor="background1"/>
          <w:sz w:val="20"/>
          <w:szCs w:val="20"/>
          <w:lang w:val="sk-SK"/>
        </w:rPr>
        <w:t> </w:t>
      </w:r>
      <w:r w:rsidRPr="00A54EE7">
        <w:rPr>
          <w:rFonts w:ascii="Century Gothic" w:hAnsi="Century Gothic"/>
          <w:color w:val="FFFFFF" w:themeColor="background1"/>
          <w:sz w:val="20"/>
          <w:szCs w:val="20"/>
          <w:lang w:val="sk-SK"/>
        </w:rPr>
        <w:t xml:space="preserve">prípade </w:t>
      </w:r>
      <w:proofErr w:type="spellStart"/>
      <w:r w:rsidRPr="00A54EE7">
        <w:rPr>
          <w:rFonts w:ascii="Century Gothic" w:hAnsi="Century Gothic"/>
          <w:color w:val="FFFFFF" w:themeColor="background1"/>
          <w:sz w:val="20"/>
          <w:szCs w:val="20"/>
          <w:lang w:val="sk-SK"/>
        </w:rPr>
        <w:t>ŽoNFP</w:t>
      </w:r>
      <w:proofErr w:type="spellEnd"/>
      <w:r w:rsidRPr="00A54EE7">
        <w:rPr>
          <w:rFonts w:ascii="Century Gothic" w:hAnsi="Century Gothic"/>
          <w:color w:val="FFFFFF" w:themeColor="background1"/>
          <w:sz w:val="20"/>
          <w:szCs w:val="20"/>
          <w:lang w:val="sk-SK"/>
        </w:rPr>
        <w:t>, ktoré sú žiadateľom predložené niekoľkonásobne v</w:t>
      </w:r>
      <w:r w:rsidR="009B73F2">
        <w:rPr>
          <w:rFonts w:ascii="Century Gothic" w:hAnsi="Century Gothic"/>
          <w:color w:val="FFFFFF" w:themeColor="background1"/>
          <w:sz w:val="20"/>
          <w:szCs w:val="20"/>
          <w:lang w:val="sk-SK"/>
        </w:rPr>
        <w:t> </w:t>
      </w:r>
      <w:r w:rsidRPr="00A54EE7">
        <w:rPr>
          <w:rFonts w:ascii="Century Gothic" w:hAnsi="Century Gothic"/>
          <w:color w:val="FFFFFF" w:themeColor="background1"/>
          <w:sz w:val="20"/>
          <w:szCs w:val="20"/>
          <w:lang w:val="sk-SK"/>
        </w:rPr>
        <w:t xml:space="preserve">písomnej forme, </w:t>
      </w:r>
      <w:r w:rsidR="00CE0FB0" w:rsidRPr="00A54EE7">
        <w:rPr>
          <w:rFonts w:ascii="Century Gothic" w:hAnsi="Century Gothic"/>
          <w:color w:val="FFFFFF" w:themeColor="background1"/>
          <w:sz w:val="20"/>
          <w:szCs w:val="20"/>
          <w:lang w:val="sk-SK"/>
        </w:rPr>
        <w:t>SO</w:t>
      </w:r>
      <w:r w:rsidR="00E04461" w:rsidRPr="00A54EE7">
        <w:rPr>
          <w:rFonts w:ascii="Century Gothic" w:hAnsi="Century Gothic"/>
          <w:color w:val="FFFFFF" w:themeColor="background1"/>
          <w:sz w:val="20"/>
          <w:szCs w:val="20"/>
          <w:lang w:val="sk-SK"/>
        </w:rPr>
        <w:t xml:space="preserve"> </w:t>
      </w:r>
      <w:r w:rsidR="00E04461" w:rsidRPr="00A54EE7">
        <w:rPr>
          <w:rFonts w:ascii="Century Gothic" w:hAnsi="Century Gothic"/>
          <w:color w:val="FFFFFF" w:themeColor="background1"/>
          <w:spacing w:val="-1"/>
          <w:sz w:val="20"/>
          <w:szCs w:val="20"/>
          <w:lang w:val="sk-SK"/>
        </w:rPr>
        <w:t xml:space="preserve">pre OP </w:t>
      </w:r>
      <w:proofErr w:type="spellStart"/>
      <w:r w:rsidR="00E04461" w:rsidRPr="00A54EE7">
        <w:rPr>
          <w:rFonts w:ascii="Century Gothic" w:hAnsi="Century Gothic"/>
          <w:color w:val="FFFFFF" w:themeColor="background1"/>
          <w:spacing w:val="-1"/>
          <w:sz w:val="20"/>
          <w:szCs w:val="20"/>
          <w:lang w:val="sk-SK"/>
        </w:rPr>
        <w:t>VaI</w:t>
      </w:r>
      <w:proofErr w:type="spellEnd"/>
      <w:r w:rsidRPr="00A54EE7">
        <w:rPr>
          <w:rFonts w:ascii="Century Gothic" w:hAnsi="Century Gothic"/>
          <w:color w:val="FFFFFF" w:themeColor="background1"/>
          <w:sz w:val="20"/>
          <w:szCs w:val="20"/>
          <w:lang w:val="sk-SK"/>
        </w:rPr>
        <w:t xml:space="preserve"> zaregistruje v</w:t>
      </w:r>
      <w:r w:rsidR="009B73F2">
        <w:rPr>
          <w:rFonts w:ascii="Century Gothic" w:hAnsi="Century Gothic"/>
          <w:color w:val="FFFFFF" w:themeColor="background1"/>
          <w:sz w:val="20"/>
          <w:szCs w:val="20"/>
          <w:lang w:val="sk-SK"/>
        </w:rPr>
        <w:t> </w:t>
      </w:r>
      <w:r w:rsidRPr="00A54EE7">
        <w:rPr>
          <w:rFonts w:ascii="Century Gothic" w:hAnsi="Century Gothic"/>
          <w:color w:val="FFFFFF" w:themeColor="background1"/>
          <w:sz w:val="20"/>
          <w:szCs w:val="20"/>
          <w:lang w:val="sk-SK"/>
        </w:rPr>
        <w:t xml:space="preserve">ITMS2014+ iba tú </w:t>
      </w:r>
      <w:proofErr w:type="spellStart"/>
      <w:r w:rsidRPr="00A54EE7">
        <w:rPr>
          <w:rFonts w:ascii="Century Gothic" w:hAnsi="Century Gothic"/>
          <w:color w:val="FFFFFF" w:themeColor="background1"/>
          <w:sz w:val="20"/>
          <w:szCs w:val="20"/>
          <w:lang w:val="sk-SK"/>
        </w:rPr>
        <w:t>ŽoNFP</w:t>
      </w:r>
      <w:proofErr w:type="spellEnd"/>
      <w:r w:rsidRPr="00A54EE7">
        <w:rPr>
          <w:rFonts w:ascii="Century Gothic" w:hAnsi="Century Gothic"/>
          <w:color w:val="FFFFFF" w:themeColor="background1"/>
          <w:sz w:val="20"/>
          <w:szCs w:val="20"/>
          <w:lang w:val="sk-SK"/>
        </w:rPr>
        <w:t>, ktorá bola zároveň podaná v</w:t>
      </w:r>
      <w:r w:rsidR="009B73F2">
        <w:rPr>
          <w:rFonts w:ascii="Century Gothic" w:hAnsi="Century Gothic"/>
          <w:color w:val="FFFFFF" w:themeColor="background1"/>
          <w:sz w:val="20"/>
          <w:szCs w:val="20"/>
          <w:lang w:val="sk-SK"/>
        </w:rPr>
        <w:t> </w:t>
      </w:r>
      <w:r w:rsidRPr="00A54EE7">
        <w:rPr>
          <w:rFonts w:ascii="Century Gothic" w:hAnsi="Century Gothic"/>
          <w:color w:val="FFFFFF" w:themeColor="background1"/>
          <w:sz w:val="20"/>
          <w:szCs w:val="20"/>
          <w:lang w:val="sk-SK"/>
        </w:rPr>
        <w:t>elektronickej forme prostredníctvom verejnej časti ITMS2014+.</w:t>
      </w:r>
    </w:p>
    <w:p w:rsidR="00644A89" w:rsidRPr="00A54EE7" w:rsidRDefault="00644A89" w:rsidP="00B20327">
      <w:pPr>
        <w:pStyle w:val="Odsekzoznamu"/>
        <w:numPr>
          <w:ilvl w:val="0"/>
          <w:numId w:val="16"/>
        </w:numPr>
        <w:shd w:val="clear" w:color="auto" w:fill="006EB6"/>
        <w:spacing w:before="60" w:after="60" w:line="240" w:lineRule="auto"/>
        <w:ind w:left="714" w:hanging="357"/>
        <w:contextualSpacing w:val="0"/>
        <w:jc w:val="both"/>
        <w:rPr>
          <w:rFonts w:ascii="Century Gothic" w:hAnsi="Century Gothic"/>
          <w:color w:val="FFFFFF" w:themeColor="background1"/>
          <w:sz w:val="20"/>
          <w:szCs w:val="20"/>
          <w:lang w:val="sk-SK"/>
        </w:rPr>
      </w:pPr>
      <w:r w:rsidRPr="00A54EE7">
        <w:rPr>
          <w:rFonts w:ascii="Century Gothic" w:hAnsi="Century Gothic"/>
          <w:color w:val="FFFFFF" w:themeColor="background1"/>
          <w:sz w:val="20"/>
          <w:szCs w:val="20"/>
          <w:lang w:val="sk-SK"/>
        </w:rPr>
        <w:t xml:space="preserve">Pri tej </w:t>
      </w:r>
      <w:proofErr w:type="spellStart"/>
      <w:r w:rsidRPr="00A54EE7">
        <w:rPr>
          <w:rFonts w:ascii="Century Gothic" w:hAnsi="Century Gothic"/>
          <w:color w:val="FFFFFF" w:themeColor="background1"/>
          <w:sz w:val="20"/>
          <w:szCs w:val="20"/>
          <w:lang w:val="sk-SK"/>
        </w:rPr>
        <w:t>ŽoNFP</w:t>
      </w:r>
      <w:proofErr w:type="spellEnd"/>
      <w:r w:rsidRPr="00A54EE7">
        <w:rPr>
          <w:rFonts w:ascii="Century Gothic" w:hAnsi="Century Gothic"/>
          <w:color w:val="FFFFFF" w:themeColor="background1"/>
          <w:sz w:val="20"/>
          <w:szCs w:val="20"/>
          <w:lang w:val="sk-SK"/>
        </w:rPr>
        <w:t>, ktorá bola podaná iba v</w:t>
      </w:r>
      <w:r w:rsidR="009B73F2">
        <w:rPr>
          <w:rFonts w:ascii="Century Gothic" w:hAnsi="Century Gothic"/>
          <w:color w:val="FFFFFF" w:themeColor="background1"/>
          <w:sz w:val="20"/>
          <w:szCs w:val="20"/>
          <w:lang w:val="sk-SK"/>
        </w:rPr>
        <w:t> </w:t>
      </w:r>
      <w:r w:rsidRPr="00A54EE7">
        <w:rPr>
          <w:rFonts w:ascii="Century Gothic" w:hAnsi="Century Gothic"/>
          <w:color w:val="FFFFFF" w:themeColor="background1"/>
          <w:sz w:val="20"/>
          <w:szCs w:val="20"/>
          <w:lang w:val="sk-SK"/>
        </w:rPr>
        <w:t xml:space="preserve">písomnej forme, nie je možné konštatovať splnenie podmienky doručenia </w:t>
      </w:r>
      <w:proofErr w:type="spellStart"/>
      <w:r w:rsidRPr="00A54EE7">
        <w:rPr>
          <w:rFonts w:ascii="Century Gothic" w:hAnsi="Century Gothic"/>
          <w:color w:val="FFFFFF" w:themeColor="background1"/>
          <w:sz w:val="20"/>
          <w:szCs w:val="20"/>
          <w:lang w:val="sk-SK"/>
        </w:rPr>
        <w:t>ŽoNFP</w:t>
      </w:r>
      <w:proofErr w:type="spellEnd"/>
      <w:r w:rsidRPr="00A54EE7">
        <w:rPr>
          <w:rFonts w:ascii="Century Gothic" w:hAnsi="Century Gothic"/>
          <w:color w:val="FFFFFF" w:themeColor="background1"/>
          <w:sz w:val="20"/>
          <w:szCs w:val="20"/>
          <w:lang w:val="sk-SK"/>
        </w:rPr>
        <w:t xml:space="preserve"> v</w:t>
      </w:r>
      <w:r w:rsidR="009B73F2">
        <w:rPr>
          <w:rFonts w:ascii="Century Gothic" w:hAnsi="Century Gothic"/>
          <w:color w:val="FFFFFF" w:themeColor="background1"/>
          <w:sz w:val="20"/>
          <w:szCs w:val="20"/>
          <w:lang w:val="sk-SK"/>
        </w:rPr>
        <w:t> </w:t>
      </w:r>
      <w:r w:rsidRPr="00A54EE7">
        <w:rPr>
          <w:rFonts w:ascii="Century Gothic" w:hAnsi="Century Gothic"/>
          <w:color w:val="FFFFFF" w:themeColor="background1"/>
          <w:sz w:val="20"/>
          <w:szCs w:val="20"/>
          <w:lang w:val="sk-SK"/>
        </w:rPr>
        <w:t>určenej forme a</w:t>
      </w:r>
      <w:r w:rsidR="00E04461" w:rsidRPr="00A54EE7">
        <w:rPr>
          <w:rFonts w:ascii="Century Gothic" w:hAnsi="Century Gothic"/>
          <w:color w:val="FFFFFF" w:themeColor="background1"/>
          <w:sz w:val="20"/>
          <w:szCs w:val="20"/>
          <w:lang w:val="sk-SK"/>
        </w:rPr>
        <w:t> </w:t>
      </w:r>
      <w:r w:rsidR="00CE0FB0" w:rsidRPr="00A54EE7">
        <w:rPr>
          <w:rFonts w:ascii="Century Gothic" w:hAnsi="Century Gothic"/>
          <w:color w:val="FFFFFF" w:themeColor="background1"/>
          <w:sz w:val="20"/>
          <w:szCs w:val="20"/>
          <w:lang w:val="sk-SK"/>
        </w:rPr>
        <w:t>SO</w:t>
      </w:r>
      <w:r w:rsidR="00E04461" w:rsidRPr="00A54EE7">
        <w:rPr>
          <w:rFonts w:ascii="Century Gothic" w:hAnsi="Century Gothic"/>
          <w:color w:val="FFFFFF" w:themeColor="background1"/>
          <w:sz w:val="20"/>
          <w:szCs w:val="20"/>
          <w:lang w:val="sk-SK"/>
        </w:rPr>
        <w:t xml:space="preserve"> </w:t>
      </w:r>
      <w:r w:rsidR="00E04461" w:rsidRPr="00A54EE7">
        <w:rPr>
          <w:rFonts w:ascii="Century Gothic" w:hAnsi="Century Gothic"/>
          <w:color w:val="FFFFFF" w:themeColor="background1"/>
          <w:spacing w:val="-1"/>
          <w:sz w:val="20"/>
          <w:szCs w:val="20"/>
          <w:lang w:val="sk-SK"/>
        </w:rPr>
        <w:t xml:space="preserve">pre OP </w:t>
      </w:r>
      <w:proofErr w:type="spellStart"/>
      <w:r w:rsidR="00E04461" w:rsidRPr="00A54EE7">
        <w:rPr>
          <w:rFonts w:ascii="Century Gothic" w:hAnsi="Century Gothic"/>
          <w:color w:val="FFFFFF" w:themeColor="background1"/>
          <w:spacing w:val="-1"/>
          <w:sz w:val="20"/>
          <w:szCs w:val="20"/>
          <w:lang w:val="sk-SK"/>
        </w:rPr>
        <w:t>VaI</w:t>
      </w:r>
      <w:proofErr w:type="spellEnd"/>
      <w:r w:rsidRPr="00A54EE7">
        <w:rPr>
          <w:rFonts w:ascii="Century Gothic" w:hAnsi="Century Gothic"/>
          <w:color w:val="FFFFFF" w:themeColor="background1"/>
          <w:sz w:val="20"/>
          <w:szCs w:val="20"/>
          <w:lang w:val="sk-SK"/>
        </w:rPr>
        <w:t xml:space="preserve"> zastaví konanie o</w:t>
      </w:r>
      <w:r w:rsidR="009B73F2">
        <w:rPr>
          <w:rFonts w:ascii="Century Gothic" w:hAnsi="Century Gothic"/>
          <w:color w:val="FFFFFF" w:themeColor="background1"/>
          <w:sz w:val="20"/>
          <w:szCs w:val="20"/>
          <w:lang w:val="sk-SK"/>
        </w:rPr>
        <w:t> </w:t>
      </w:r>
      <w:proofErr w:type="spellStart"/>
      <w:r w:rsidRPr="00A54EE7">
        <w:rPr>
          <w:rFonts w:ascii="Century Gothic" w:hAnsi="Century Gothic"/>
          <w:color w:val="FFFFFF" w:themeColor="background1"/>
          <w:sz w:val="20"/>
          <w:szCs w:val="20"/>
          <w:lang w:val="sk-SK"/>
        </w:rPr>
        <w:t>ŽoNFP</w:t>
      </w:r>
      <w:proofErr w:type="spellEnd"/>
      <w:r w:rsidRPr="00A54EE7">
        <w:rPr>
          <w:rFonts w:ascii="Century Gothic" w:hAnsi="Century Gothic"/>
          <w:color w:val="FFFFFF" w:themeColor="background1"/>
          <w:sz w:val="20"/>
          <w:szCs w:val="20"/>
          <w:lang w:val="sk-SK"/>
        </w:rPr>
        <w:t xml:space="preserve"> vydaním rozhodnutia o</w:t>
      </w:r>
      <w:r w:rsidR="009B73F2">
        <w:rPr>
          <w:rFonts w:ascii="Century Gothic" w:hAnsi="Century Gothic"/>
          <w:color w:val="FFFFFF" w:themeColor="background1"/>
          <w:sz w:val="20"/>
          <w:szCs w:val="20"/>
          <w:lang w:val="sk-SK"/>
        </w:rPr>
        <w:t> </w:t>
      </w:r>
      <w:r w:rsidRPr="00A54EE7">
        <w:rPr>
          <w:rFonts w:ascii="Century Gothic" w:hAnsi="Century Gothic"/>
          <w:color w:val="FFFFFF" w:themeColor="background1"/>
          <w:sz w:val="20"/>
          <w:szCs w:val="20"/>
          <w:lang w:val="sk-SK"/>
        </w:rPr>
        <w:t>zastavení konania o</w:t>
      </w:r>
      <w:r w:rsidR="009B73F2">
        <w:rPr>
          <w:rFonts w:ascii="Century Gothic" w:hAnsi="Century Gothic"/>
          <w:color w:val="FFFFFF" w:themeColor="background1"/>
          <w:sz w:val="20"/>
          <w:szCs w:val="20"/>
          <w:lang w:val="sk-SK"/>
        </w:rPr>
        <w:t> </w:t>
      </w:r>
      <w:proofErr w:type="spellStart"/>
      <w:r w:rsidRPr="00A54EE7">
        <w:rPr>
          <w:rFonts w:ascii="Century Gothic" w:hAnsi="Century Gothic"/>
          <w:color w:val="FFFFFF" w:themeColor="background1"/>
          <w:sz w:val="20"/>
          <w:szCs w:val="20"/>
          <w:lang w:val="sk-SK"/>
        </w:rPr>
        <w:t>ŽoNFP</w:t>
      </w:r>
      <w:proofErr w:type="spellEnd"/>
      <w:r w:rsidRPr="00A54EE7">
        <w:rPr>
          <w:rFonts w:ascii="Century Gothic" w:hAnsi="Century Gothic"/>
          <w:color w:val="FFFFFF" w:themeColor="background1"/>
          <w:sz w:val="20"/>
          <w:szCs w:val="20"/>
          <w:lang w:val="sk-SK"/>
        </w:rPr>
        <w:t>.</w:t>
      </w:r>
    </w:p>
    <w:p w:rsidR="00644A89" w:rsidRPr="00A54EE7" w:rsidRDefault="00644A89" w:rsidP="00B20327">
      <w:pPr>
        <w:pStyle w:val="Odsekzoznamu"/>
        <w:numPr>
          <w:ilvl w:val="0"/>
          <w:numId w:val="16"/>
        </w:numPr>
        <w:shd w:val="clear" w:color="auto" w:fill="006EB6"/>
        <w:spacing w:before="60" w:after="60" w:line="240" w:lineRule="auto"/>
        <w:ind w:left="714" w:hanging="357"/>
        <w:contextualSpacing w:val="0"/>
        <w:jc w:val="both"/>
        <w:rPr>
          <w:rFonts w:ascii="Century Gothic" w:hAnsi="Century Gothic"/>
          <w:color w:val="FFFFFF" w:themeColor="background1"/>
          <w:sz w:val="20"/>
          <w:szCs w:val="20"/>
          <w:lang w:val="sk-SK"/>
        </w:rPr>
      </w:pPr>
      <w:r w:rsidRPr="00A54EE7">
        <w:rPr>
          <w:rFonts w:ascii="Century Gothic" w:hAnsi="Century Gothic"/>
          <w:color w:val="FFFFFF" w:themeColor="background1"/>
          <w:sz w:val="20"/>
          <w:szCs w:val="20"/>
          <w:lang w:val="sk-SK"/>
        </w:rPr>
        <w:t>V</w:t>
      </w:r>
      <w:r w:rsidR="009B73F2">
        <w:rPr>
          <w:rFonts w:ascii="Century Gothic" w:hAnsi="Century Gothic"/>
          <w:color w:val="FFFFFF" w:themeColor="background1"/>
          <w:sz w:val="20"/>
          <w:szCs w:val="20"/>
          <w:lang w:val="sk-SK"/>
        </w:rPr>
        <w:t> </w:t>
      </w:r>
      <w:r w:rsidRPr="00A54EE7">
        <w:rPr>
          <w:rFonts w:ascii="Century Gothic" w:hAnsi="Century Gothic"/>
          <w:color w:val="FFFFFF" w:themeColor="background1"/>
          <w:sz w:val="20"/>
          <w:szCs w:val="20"/>
          <w:lang w:val="sk-SK"/>
        </w:rPr>
        <w:t xml:space="preserve">prípade, ak žiadateľ predložil </w:t>
      </w:r>
      <w:proofErr w:type="spellStart"/>
      <w:r w:rsidRPr="00A54EE7">
        <w:rPr>
          <w:rFonts w:ascii="Century Gothic" w:hAnsi="Century Gothic"/>
          <w:color w:val="FFFFFF" w:themeColor="background1"/>
          <w:sz w:val="20"/>
          <w:szCs w:val="20"/>
          <w:lang w:val="sk-SK"/>
        </w:rPr>
        <w:t>ŽoNFP</w:t>
      </w:r>
      <w:proofErr w:type="spellEnd"/>
      <w:r w:rsidRPr="00A54EE7">
        <w:rPr>
          <w:rFonts w:ascii="Century Gothic" w:hAnsi="Century Gothic"/>
          <w:color w:val="FFFFFF" w:themeColor="background1"/>
          <w:sz w:val="20"/>
          <w:szCs w:val="20"/>
          <w:lang w:val="sk-SK"/>
        </w:rPr>
        <w:t xml:space="preserve"> (písomnú formu </w:t>
      </w:r>
      <w:proofErr w:type="spellStart"/>
      <w:r w:rsidRPr="00A54EE7">
        <w:rPr>
          <w:rFonts w:ascii="Century Gothic" w:hAnsi="Century Gothic"/>
          <w:color w:val="FFFFFF" w:themeColor="background1"/>
          <w:sz w:val="20"/>
          <w:szCs w:val="20"/>
          <w:lang w:val="sk-SK"/>
        </w:rPr>
        <w:t>ŽoNFP</w:t>
      </w:r>
      <w:proofErr w:type="spellEnd"/>
      <w:r w:rsidRPr="00A54EE7">
        <w:rPr>
          <w:rFonts w:ascii="Century Gothic" w:hAnsi="Century Gothic"/>
          <w:color w:val="FFFFFF" w:themeColor="background1"/>
          <w:sz w:val="20"/>
          <w:szCs w:val="20"/>
          <w:lang w:val="sk-SK"/>
        </w:rPr>
        <w:t xml:space="preserve"> alebo elektronickú formu </w:t>
      </w:r>
      <w:proofErr w:type="spellStart"/>
      <w:r w:rsidRPr="00A54EE7">
        <w:rPr>
          <w:rFonts w:ascii="Century Gothic" w:hAnsi="Century Gothic"/>
          <w:color w:val="FFFFFF" w:themeColor="background1"/>
          <w:sz w:val="20"/>
          <w:szCs w:val="20"/>
          <w:lang w:val="sk-SK"/>
        </w:rPr>
        <w:t>ŽoNFP</w:t>
      </w:r>
      <w:proofErr w:type="spellEnd"/>
      <w:r w:rsidRPr="00A54EE7">
        <w:rPr>
          <w:rFonts w:ascii="Century Gothic" w:hAnsi="Century Gothic"/>
          <w:color w:val="FFFFFF" w:themeColor="background1"/>
          <w:sz w:val="20"/>
          <w:szCs w:val="20"/>
          <w:lang w:val="sk-SK"/>
        </w:rPr>
        <w:t xml:space="preserve"> podanú v</w:t>
      </w:r>
      <w:r w:rsidR="009B73F2">
        <w:rPr>
          <w:rFonts w:ascii="Century Gothic" w:hAnsi="Century Gothic"/>
          <w:color w:val="FFFFFF" w:themeColor="background1"/>
          <w:sz w:val="20"/>
          <w:szCs w:val="20"/>
          <w:lang w:val="sk-SK"/>
        </w:rPr>
        <w:t> </w:t>
      </w:r>
      <w:r w:rsidRPr="00A54EE7">
        <w:rPr>
          <w:rFonts w:ascii="Century Gothic" w:hAnsi="Century Gothic"/>
          <w:color w:val="FFFFFF" w:themeColor="background1"/>
          <w:sz w:val="20"/>
          <w:szCs w:val="20"/>
          <w:lang w:val="sk-SK"/>
        </w:rPr>
        <w:t>rámci verejnej časti ITMS2014+), ktorú považuje za nesprávnu, resp. z</w:t>
      </w:r>
      <w:r w:rsidR="009B73F2">
        <w:rPr>
          <w:rFonts w:ascii="Century Gothic" w:hAnsi="Century Gothic"/>
          <w:color w:val="FFFFFF" w:themeColor="background1"/>
          <w:sz w:val="20"/>
          <w:szCs w:val="20"/>
          <w:lang w:val="sk-SK"/>
        </w:rPr>
        <w:t> </w:t>
      </w:r>
      <w:r w:rsidRPr="00A54EE7">
        <w:rPr>
          <w:rFonts w:ascii="Century Gothic" w:hAnsi="Century Gothic"/>
          <w:color w:val="FFFFFF" w:themeColor="background1"/>
          <w:sz w:val="20"/>
          <w:szCs w:val="20"/>
          <w:lang w:val="sk-SK"/>
        </w:rPr>
        <w:t>iných dôvodov na strane žiadateľa</w:t>
      </w:r>
      <w:r w:rsidR="009E4649" w:rsidRPr="00A54EE7">
        <w:rPr>
          <w:rFonts w:ascii="Century Gothic" w:hAnsi="Century Gothic"/>
          <w:color w:val="FFFFFF" w:themeColor="background1"/>
          <w:sz w:val="20"/>
          <w:szCs w:val="20"/>
          <w:lang w:val="sk-SK"/>
        </w:rPr>
        <w:t xml:space="preserve"> napr. ak žiadateľ</w:t>
      </w:r>
      <w:r w:rsidRPr="00A54EE7">
        <w:rPr>
          <w:rFonts w:ascii="Century Gothic" w:hAnsi="Century Gothic"/>
          <w:color w:val="FFFFFF" w:themeColor="background1"/>
          <w:sz w:val="20"/>
          <w:szCs w:val="20"/>
          <w:lang w:val="sk-SK"/>
        </w:rPr>
        <w:t xml:space="preserve"> nemá záujem o</w:t>
      </w:r>
      <w:r w:rsidR="009B73F2">
        <w:rPr>
          <w:rFonts w:ascii="Century Gothic" w:hAnsi="Century Gothic"/>
          <w:color w:val="FFFFFF" w:themeColor="background1"/>
          <w:sz w:val="20"/>
          <w:szCs w:val="20"/>
          <w:lang w:val="sk-SK"/>
        </w:rPr>
        <w:t> </w:t>
      </w:r>
      <w:r w:rsidR="00A23969" w:rsidRPr="00A54EE7">
        <w:rPr>
          <w:rFonts w:ascii="Century Gothic" w:hAnsi="Century Gothic"/>
          <w:color w:val="FFFFFF" w:themeColor="background1"/>
          <w:sz w:val="20"/>
          <w:szCs w:val="20"/>
          <w:lang w:val="sk-SK"/>
        </w:rPr>
        <w:t xml:space="preserve">začatie </w:t>
      </w:r>
      <w:r w:rsidRPr="00A54EE7">
        <w:rPr>
          <w:rFonts w:ascii="Century Gothic" w:hAnsi="Century Gothic"/>
          <w:color w:val="FFFFFF" w:themeColor="background1"/>
          <w:sz w:val="20"/>
          <w:szCs w:val="20"/>
          <w:lang w:val="sk-SK"/>
        </w:rPr>
        <w:t>konania o</w:t>
      </w:r>
      <w:r w:rsidR="009B73F2">
        <w:rPr>
          <w:rFonts w:ascii="Century Gothic" w:hAnsi="Century Gothic"/>
          <w:color w:val="FFFFFF" w:themeColor="background1"/>
          <w:sz w:val="20"/>
          <w:szCs w:val="20"/>
          <w:lang w:val="sk-SK"/>
        </w:rPr>
        <w:t> </w:t>
      </w:r>
      <w:r w:rsidRPr="00A54EE7">
        <w:rPr>
          <w:rFonts w:ascii="Century Gothic" w:hAnsi="Century Gothic"/>
          <w:color w:val="FFFFFF" w:themeColor="background1"/>
          <w:sz w:val="20"/>
          <w:szCs w:val="20"/>
          <w:lang w:val="sk-SK"/>
        </w:rPr>
        <w:t xml:space="preserve">predmetnej </w:t>
      </w:r>
      <w:proofErr w:type="spellStart"/>
      <w:r w:rsidRPr="00A54EE7">
        <w:rPr>
          <w:rFonts w:ascii="Century Gothic" w:hAnsi="Century Gothic"/>
          <w:color w:val="FFFFFF" w:themeColor="background1"/>
          <w:sz w:val="20"/>
          <w:szCs w:val="20"/>
          <w:lang w:val="sk-SK"/>
        </w:rPr>
        <w:t>ŽoNFP</w:t>
      </w:r>
      <w:proofErr w:type="spellEnd"/>
      <w:r w:rsidRPr="00A54EE7">
        <w:rPr>
          <w:rFonts w:ascii="Century Gothic" w:hAnsi="Century Gothic"/>
          <w:color w:val="FFFFFF" w:themeColor="background1"/>
          <w:sz w:val="20"/>
          <w:szCs w:val="20"/>
          <w:lang w:val="sk-SK"/>
        </w:rPr>
        <w:t xml:space="preserve">, môže požiadať </w:t>
      </w:r>
      <w:r w:rsidR="00CE0FB0" w:rsidRPr="00A54EE7">
        <w:rPr>
          <w:rFonts w:ascii="Century Gothic" w:hAnsi="Century Gothic"/>
          <w:color w:val="FFFFFF" w:themeColor="background1"/>
          <w:sz w:val="20"/>
          <w:szCs w:val="20"/>
          <w:lang w:val="sk-SK"/>
        </w:rPr>
        <w:t>SO</w:t>
      </w:r>
      <w:r w:rsidR="00E04461" w:rsidRPr="00A54EE7">
        <w:rPr>
          <w:rFonts w:ascii="Century Gothic" w:hAnsi="Century Gothic"/>
          <w:color w:val="FFFFFF" w:themeColor="background1"/>
          <w:sz w:val="20"/>
          <w:szCs w:val="20"/>
          <w:lang w:val="sk-SK"/>
        </w:rPr>
        <w:t xml:space="preserve"> </w:t>
      </w:r>
      <w:r w:rsidR="00E04461" w:rsidRPr="00A54EE7">
        <w:rPr>
          <w:rFonts w:ascii="Century Gothic" w:hAnsi="Century Gothic"/>
          <w:color w:val="FFFFFF" w:themeColor="background1"/>
          <w:spacing w:val="-1"/>
          <w:sz w:val="20"/>
          <w:szCs w:val="20"/>
          <w:lang w:val="sk-SK"/>
        </w:rPr>
        <w:t xml:space="preserve">pre OP </w:t>
      </w:r>
      <w:proofErr w:type="spellStart"/>
      <w:r w:rsidR="00E04461" w:rsidRPr="00A54EE7">
        <w:rPr>
          <w:rFonts w:ascii="Century Gothic" w:hAnsi="Century Gothic"/>
          <w:color w:val="FFFFFF" w:themeColor="background1"/>
          <w:spacing w:val="-1"/>
          <w:sz w:val="20"/>
          <w:szCs w:val="20"/>
          <w:lang w:val="sk-SK"/>
        </w:rPr>
        <w:t>VaI</w:t>
      </w:r>
      <w:proofErr w:type="spellEnd"/>
      <w:r w:rsidRPr="00A54EE7">
        <w:rPr>
          <w:rFonts w:ascii="Century Gothic" w:hAnsi="Century Gothic"/>
          <w:color w:val="FFFFFF" w:themeColor="background1"/>
          <w:sz w:val="20"/>
          <w:szCs w:val="20"/>
          <w:lang w:val="sk-SK"/>
        </w:rPr>
        <w:t xml:space="preserve"> o</w:t>
      </w:r>
      <w:r w:rsidR="009B73F2">
        <w:rPr>
          <w:rFonts w:ascii="Century Gothic" w:hAnsi="Century Gothic"/>
          <w:color w:val="FFFFFF" w:themeColor="background1"/>
          <w:sz w:val="20"/>
          <w:szCs w:val="20"/>
          <w:lang w:val="sk-SK"/>
        </w:rPr>
        <w:t> </w:t>
      </w:r>
      <w:proofErr w:type="spellStart"/>
      <w:r w:rsidRPr="00A54EE7">
        <w:rPr>
          <w:rFonts w:ascii="Century Gothic" w:hAnsi="Century Gothic"/>
          <w:color w:val="FFFFFF" w:themeColor="background1"/>
          <w:sz w:val="20"/>
          <w:szCs w:val="20"/>
          <w:lang w:val="sk-SK"/>
        </w:rPr>
        <w:t>späťvzatie</w:t>
      </w:r>
      <w:proofErr w:type="spellEnd"/>
      <w:r w:rsidRPr="00A54EE7">
        <w:rPr>
          <w:rFonts w:ascii="Century Gothic" w:hAnsi="Century Gothic"/>
          <w:color w:val="FFFFFF" w:themeColor="background1"/>
          <w:sz w:val="20"/>
          <w:szCs w:val="20"/>
          <w:lang w:val="sk-SK"/>
        </w:rPr>
        <w:t xml:space="preserve"> </w:t>
      </w:r>
      <w:proofErr w:type="spellStart"/>
      <w:r w:rsidRPr="00A54EE7">
        <w:rPr>
          <w:rFonts w:ascii="Century Gothic" w:hAnsi="Century Gothic"/>
          <w:color w:val="FFFFFF" w:themeColor="background1"/>
          <w:sz w:val="20"/>
          <w:szCs w:val="20"/>
          <w:lang w:val="sk-SK"/>
        </w:rPr>
        <w:t>ŽoNFP</w:t>
      </w:r>
      <w:proofErr w:type="spellEnd"/>
      <w:r w:rsidRPr="00A54EE7">
        <w:rPr>
          <w:rFonts w:ascii="Century Gothic" w:hAnsi="Century Gothic"/>
          <w:color w:val="FFFFFF" w:themeColor="background1"/>
          <w:sz w:val="20"/>
          <w:szCs w:val="20"/>
          <w:lang w:val="sk-SK"/>
        </w:rPr>
        <w:t>. O</w:t>
      </w:r>
      <w:r w:rsidR="009B73F2">
        <w:rPr>
          <w:rFonts w:ascii="Century Gothic" w:hAnsi="Century Gothic"/>
          <w:color w:val="FFFFFF" w:themeColor="background1"/>
          <w:sz w:val="20"/>
          <w:szCs w:val="20"/>
          <w:lang w:val="sk-SK"/>
        </w:rPr>
        <w:t> </w:t>
      </w:r>
      <w:proofErr w:type="spellStart"/>
      <w:r w:rsidRPr="00A54EE7">
        <w:rPr>
          <w:rFonts w:ascii="Century Gothic" w:hAnsi="Century Gothic"/>
          <w:color w:val="FFFFFF" w:themeColor="background1"/>
          <w:sz w:val="20"/>
          <w:szCs w:val="20"/>
          <w:lang w:val="sk-SK"/>
        </w:rPr>
        <w:t>späťvzatie</w:t>
      </w:r>
      <w:proofErr w:type="spellEnd"/>
      <w:r w:rsidRPr="00A54EE7">
        <w:rPr>
          <w:rFonts w:ascii="Century Gothic" w:hAnsi="Century Gothic"/>
          <w:color w:val="FFFFFF" w:themeColor="background1"/>
          <w:sz w:val="20"/>
          <w:szCs w:val="20"/>
          <w:lang w:val="sk-SK"/>
        </w:rPr>
        <w:t xml:space="preserve"> </w:t>
      </w:r>
      <w:proofErr w:type="spellStart"/>
      <w:r w:rsidRPr="00A54EE7">
        <w:rPr>
          <w:rFonts w:ascii="Century Gothic" w:hAnsi="Century Gothic"/>
          <w:color w:val="FFFFFF" w:themeColor="background1"/>
          <w:sz w:val="20"/>
          <w:szCs w:val="20"/>
          <w:lang w:val="sk-SK"/>
        </w:rPr>
        <w:t>ŽoNFP</w:t>
      </w:r>
      <w:proofErr w:type="spellEnd"/>
      <w:r w:rsidRPr="00A54EE7">
        <w:rPr>
          <w:rFonts w:ascii="Century Gothic" w:hAnsi="Century Gothic"/>
          <w:color w:val="FFFFFF" w:themeColor="background1"/>
          <w:sz w:val="20"/>
          <w:szCs w:val="20"/>
          <w:lang w:val="sk-SK"/>
        </w:rPr>
        <w:t xml:space="preserve"> môže žiadateľ požiadať kedykoľvek počas konania o</w:t>
      </w:r>
      <w:r w:rsidR="009B73F2">
        <w:rPr>
          <w:rFonts w:ascii="Century Gothic" w:hAnsi="Century Gothic"/>
          <w:color w:val="FFFFFF" w:themeColor="background1"/>
          <w:sz w:val="20"/>
          <w:szCs w:val="20"/>
          <w:lang w:val="sk-SK"/>
        </w:rPr>
        <w:t> </w:t>
      </w:r>
      <w:proofErr w:type="spellStart"/>
      <w:r w:rsidRPr="00A54EE7">
        <w:rPr>
          <w:rFonts w:ascii="Century Gothic" w:hAnsi="Century Gothic"/>
          <w:color w:val="FFFFFF" w:themeColor="background1"/>
          <w:sz w:val="20"/>
          <w:szCs w:val="20"/>
          <w:lang w:val="sk-SK"/>
        </w:rPr>
        <w:t>ŽoNFP</w:t>
      </w:r>
      <w:proofErr w:type="spellEnd"/>
      <w:r w:rsidRPr="00A54EE7">
        <w:rPr>
          <w:rFonts w:ascii="Century Gothic" w:hAnsi="Century Gothic"/>
          <w:color w:val="FFFFFF" w:themeColor="background1"/>
          <w:sz w:val="20"/>
          <w:szCs w:val="20"/>
          <w:lang w:val="sk-SK"/>
        </w:rPr>
        <w:t>, t.</w:t>
      </w:r>
      <w:r w:rsidR="009B73F2">
        <w:rPr>
          <w:rFonts w:ascii="Century Gothic" w:hAnsi="Century Gothic"/>
          <w:color w:val="FFFFFF" w:themeColor="background1"/>
          <w:sz w:val="20"/>
          <w:szCs w:val="20"/>
          <w:lang w:val="sk-SK"/>
        </w:rPr>
        <w:t xml:space="preserve"> </w:t>
      </w:r>
      <w:r w:rsidRPr="00A54EE7">
        <w:rPr>
          <w:rFonts w:ascii="Century Gothic" w:hAnsi="Century Gothic"/>
          <w:color w:val="FFFFFF" w:themeColor="background1"/>
          <w:sz w:val="20"/>
          <w:szCs w:val="20"/>
          <w:lang w:val="sk-SK"/>
        </w:rPr>
        <w:t xml:space="preserve">j. do vydania rozhodnutia </w:t>
      </w:r>
      <w:r w:rsidR="00CE0FB0" w:rsidRPr="00A54EE7">
        <w:rPr>
          <w:rFonts w:ascii="Century Gothic" w:hAnsi="Century Gothic"/>
          <w:color w:val="FFFFFF" w:themeColor="background1"/>
          <w:sz w:val="20"/>
          <w:szCs w:val="20"/>
          <w:lang w:val="sk-SK"/>
        </w:rPr>
        <w:t>SO</w:t>
      </w:r>
      <w:r w:rsidR="00E04461" w:rsidRPr="00A54EE7">
        <w:rPr>
          <w:rFonts w:ascii="Century Gothic" w:hAnsi="Century Gothic"/>
          <w:color w:val="FFFFFF" w:themeColor="background1"/>
          <w:sz w:val="20"/>
          <w:szCs w:val="20"/>
          <w:lang w:val="sk-SK"/>
        </w:rPr>
        <w:t xml:space="preserve"> </w:t>
      </w:r>
      <w:r w:rsidR="00E04461" w:rsidRPr="00A54EE7">
        <w:rPr>
          <w:rFonts w:ascii="Century Gothic" w:hAnsi="Century Gothic"/>
          <w:color w:val="FFFFFF" w:themeColor="background1"/>
          <w:spacing w:val="-1"/>
          <w:sz w:val="20"/>
          <w:szCs w:val="20"/>
          <w:lang w:val="sk-SK"/>
        </w:rPr>
        <w:t xml:space="preserve">pre OP </w:t>
      </w:r>
      <w:proofErr w:type="spellStart"/>
      <w:r w:rsidR="00E04461" w:rsidRPr="00A54EE7">
        <w:rPr>
          <w:rFonts w:ascii="Century Gothic" w:hAnsi="Century Gothic"/>
          <w:color w:val="FFFFFF" w:themeColor="background1"/>
          <w:spacing w:val="-1"/>
          <w:sz w:val="20"/>
          <w:szCs w:val="20"/>
          <w:lang w:val="sk-SK"/>
        </w:rPr>
        <w:t>VaI</w:t>
      </w:r>
      <w:proofErr w:type="spellEnd"/>
      <w:r w:rsidRPr="00A54EE7">
        <w:rPr>
          <w:rFonts w:ascii="Century Gothic" w:hAnsi="Century Gothic"/>
          <w:color w:val="FFFFFF" w:themeColor="background1"/>
          <w:sz w:val="20"/>
          <w:szCs w:val="20"/>
          <w:lang w:val="sk-SK"/>
        </w:rPr>
        <w:t>.</w:t>
      </w:r>
    </w:p>
    <w:p w:rsidR="00A06B1D" w:rsidRPr="00A54EE7" w:rsidRDefault="001116F2" w:rsidP="00B20327">
      <w:pPr>
        <w:pStyle w:val="Nadpis1"/>
        <w:spacing w:after="120" w:line="240" w:lineRule="auto"/>
        <w:ind w:left="851" w:hanging="851"/>
        <w:rPr>
          <w:rFonts w:ascii="Century Gothic" w:hAnsi="Century Gothic"/>
          <w:lang w:val="sk-SK"/>
        </w:rPr>
      </w:pPr>
      <w:bookmarkStart w:id="10" w:name="_Toc460281059"/>
      <w:r>
        <w:rPr>
          <w:rFonts w:ascii="Century Gothic" w:hAnsi="Century Gothic"/>
          <w:lang w:val="sk-SK"/>
        </w:rPr>
        <w:br w:type="column"/>
      </w:r>
      <w:r w:rsidR="00A06B1D" w:rsidRPr="00A54EE7">
        <w:rPr>
          <w:rFonts w:ascii="Century Gothic" w:hAnsi="Century Gothic"/>
          <w:lang w:val="sk-SK"/>
        </w:rPr>
        <w:lastRenderedPageBreak/>
        <w:t xml:space="preserve">3. </w:t>
      </w:r>
      <w:r w:rsidR="00A06B1D" w:rsidRPr="00A54EE7">
        <w:rPr>
          <w:rFonts w:ascii="Century Gothic" w:hAnsi="Century Gothic"/>
          <w:lang w:val="sk-SK"/>
        </w:rPr>
        <w:tab/>
      </w:r>
      <w:r w:rsidR="00644A89" w:rsidRPr="00A54EE7">
        <w:rPr>
          <w:rFonts w:ascii="Century Gothic" w:hAnsi="Century Gothic"/>
          <w:lang w:val="sk-SK"/>
        </w:rPr>
        <w:t>Podmienky poskytnutia príspevku</w:t>
      </w:r>
      <w:bookmarkEnd w:id="10"/>
    </w:p>
    <w:p w:rsidR="00644A89" w:rsidRPr="00A54EE7" w:rsidRDefault="00644A89" w:rsidP="00B20327">
      <w:pPr>
        <w:spacing w:before="120" w:after="120" w:line="240" w:lineRule="auto"/>
        <w:jc w:val="both"/>
        <w:rPr>
          <w:rFonts w:ascii="Century Gothic" w:hAnsi="Century Gothic"/>
          <w:sz w:val="20"/>
          <w:szCs w:val="20"/>
          <w:lang w:val="sk-SK"/>
        </w:rPr>
      </w:pPr>
      <w:r w:rsidRPr="00A54EE7">
        <w:rPr>
          <w:rFonts w:ascii="Century Gothic" w:hAnsi="Century Gothic"/>
          <w:sz w:val="20"/>
          <w:szCs w:val="20"/>
          <w:lang w:val="sk-SK"/>
        </w:rPr>
        <w:t xml:space="preserve">Podmienky poskytnutia príspevku predstavujú súbor podmienok overovaných </w:t>
      </w:r>
      <w:r w:rsidR="00F234FD" w:rsidRPr="00A54EE7">
        <w:rPr>
          <w:rFonts w:ascii="Century Gothic" w:hAnsi="Century Gothic"/>
          <w:sz w:val="20"/>
          <w:szCs w:val="20"/>
          <w:lang w:val="sk-SK"/>
        </w:rPr>
        <w:t>SO</w:t>
      </w:r>
      <w:r w:rsidRPr="00A54EE7">
        <w:rPr>
          <w:rFonts w:ascii="Century Gothic" w:hAnsi="Century Gothic"/>
          <w:sz w:val="20"/>
          <w:szCs w:val="20"/>
          <w:lang w:val="sk-SK"/>
        </w:rPr>
        <w:t>, v</w:t>
      </w:r>
      <w:r w:rsidR="009B73F2">
        <w:rPr>
          <w:rFonts w:ascii="Century Gothic" w:hAnsi="Century Gothic"/>
          <w:sz w:val="20"/>
          <w:szCs w:val="20"/>
          <w:lang w:val="sk-SK"/>
        </w:rPr>
        <w:t> </w:t>
      </w:r>
      <w:r w:rsidRPr="00A54EE7">
        <w:rPr>
          <w:rFonts w:ascii="Century Gothic" w:hAnsi="Century Gothic"/>
          <w:sz w:val="20"/>
          <w:szCs w:val="20"/>
          <w:lang w:val="sk-SK"/>
        </w:rPr>
        <w:t>rámci konania o</w:t>
      </w:r>
      <w:r w:rsidR="009B73F2">
        <w:rPr>
          <w:rFonts w:ascii="Century Gothic" w:hAnsi="Century Gothic"/>
          <w:sz w:val="20"/>
          <w:szCs w:val="20"/>
          <w:lang w:val="sk-SK"/>
        </w:rPr>
        <w:t> </w:t>
      </w:r>
      <w:proofErr w:type="spellStart"/>
      <w:r w:rsidR="009B73F2">
        <w:rPr>
          <w:rFonts w:ascii="Century Gothic" w:hAnsi="Century Gothic"/>
          <w:sz w:val="20"/>
          <w:szCs w:val="20"/>
          <w:lang w:val="sk-SK"/>
        </w:rPr>
        <w:t>Ž</w:t>
      </w:r>
      <w:r w:rsidRPr="00A54EE7">
        <w:rPr>
          <w:rFonts w:ascii="Century Gothic" w:hAnsi="Century Gothic"/>
          <w:sz w:val="20"/>
          <w:szCs w:val="20"/>
          <w:lang w:val="sk-SK"/>
        </w:rPr>
        <w:t>oNFP</w:t>
      </w:r>
      <w:proofErr w:type="spellEnd"/>
      <w:r w:rsidRPr="00A54EE7">
        <w:rPr>
          <w:rFonts w:ascii="Century Gothic" w:hAnsi="Century Gothic"/>
          <w:sz w:val="20"/>
          <w:szCs w:val="20"/>
          <w:lang w:val="sk-SK"/>
        </w:rPr>
        <w:t xml:space="preserve"> (schvaľovací proces) podľa § 19 zákona o</w:t>
      </w:r>
      <w:r w:rsidR="009B73F2">
        <w:rPr>
          <w:rFonts w:ascii="Century Gothic" w:hAnsi="Century Gothic"/>
          <w:sz w:val="20"/>
          <w:szCs w:val="20"/>
          <w:lang w:val="sk-SK"/>
        </w:rPr>
        <w:t> </w:t>
      </w:r>
      <w:r w:rsidRPr="00A54EE7">
        <w:rPr>
          <w:rFonts w:ascii="Century Gothic" w:hAnsi="Century Gothic"/>
          <w:sz w:val="20"/>
          <w:szCs w:val="20"/>
          <w:lang w:val="sk-SK"/>
        </w:rPr>
        <w:t xml:space="preserve">príspevku z EŠIF. </w:t>
      </w:r>
      <w:r w:rsidR="00F234FD" w:rsidRPr="00A54EE7">
        <w:rPr>
          <w:rFonts w:ascii="Century Gothic" w:hAnsi="Century Gothic"/>
          <w:sz w:val="20"/>
          <w:szCs w:val="20"/>
          <w:lang w:val="sk-SK"/>
        </w:rPr>
        <w:t>SO</w:t>
      </w:r>
      <w:r w:rsidR="00E04461" w:rsidRPr="00A54EE7">
        <w:rPr>
          <w:rFonts w:ascii="Century Gothic" w:hAnsi="Century Gothic"/>
          <w:sz w:val="20"/>
          <w:szCs w:val="20"/>
          <w:lang w:val="sk-SK"/>
        </w:rPr>
        <w:t xml:space="preserve"> </w:t>
      </w:r>
      <w:r w:rsidR="00E04461" w:rsidRPr="00A54EE7">
        <w:rPr>
          <w:rFonts w:ascii="Century Gothic" w:hAnsi="Century Gothic"/>
          <w:spacing w:val="-1"/>
          <w:sz w:val="20"/>
          <w:szCs w:val="20"/>
          <w:lang w:val="sk-SK"/>
        </w:rPr>
        <w:t xml:space="preserve">pre OP </w:t>
      </w:r>
      <w:proofErr w:type="spellStart"/>
      <w:r w:rsidR="00E04461" w:rsidRPr="00A54EE7">
        <w:rPr>
          <w:rFonts w:ascii="Century Gothic" w:hAnsi="Century Gothic"/>
          <w:spacing w:val="-1"/>
          <w:sz w:val="20"/>
          <w:szCs w:val="20"/>
          <w:lang w:val="sk-SK"/>
        </w:rPr>
        <w:t>VaI</w:t>
      </w:r>
      <w:proofErr w:type="spellEnd"/>
      <w:r w:rsidRPr="00A54EE7">
        <w:rPr>
          <w:rFonts w:ascii="Century Gothic" w:hAnsi="Century Gothic"/>
          <w:sz w:val="20"/>
          <w:szCs w:val="20"/>
          <w:lang w:val="sk-SK"/>
        </w:rPr>
        <w:t xml:space="preserve"> je oprávnený opakovane overovať plnenie podmienok poskytnutia príspevku aj v</w:t>
      </w:r>
      <w:r w:rsidR="009B73F2">
        <w:rPr>
          <w:rFonts w:ascii="Century Gothic" w:hAnsi="Century Gothic"/>
          <w:sz w:val="20"/>
          <w:szCs w:val="20"/>
          <w:lang w:val="sk-SK"/>
        </w:rPr>
        <w:t> </w:t>
      </w:r>
      <w:r w:rsidRPr="00A54EE7">
        <w:rPr>
          <w:rFonts w:ascii="Century Gothic" w:hAnsi="Century Gothic"/>
          <w:sz w:val="20"/>
          <w:szCs w:val="20"/>
          <w:lang w:val="sk-SK"/>
        </w:rPr>
        <w:t>procese implementácie projektu, tak aby mohol byť prijímateľovi vyplatený príslušný NFP.</w:t>
      </w:r>
    </w:p>
    <w:p w:rsidR="00644A89" w:rsidRPr="00A54EE7" w:rsidRDefault="00644A89" w:rsidP="00B20327">
      <w:pPr>
        <w:spacing w:before="120" w:after="120" w:line="240" w:lineRule="auto"/>
        <w:jc w:val="both"/>
        <w:rPr>
          <w:rFonts w:ascii="Century Gothic" w:hAnsi="Century Gothic"/>
          <w:sz w:val="20"/>
          <w:szCs w:val="20"/>
          <w:lang w:val="sk-SK"/>
        </w:rPr>
      </w:pPr>
      <w:r w:rsidRPr="00A54EE7">
        <w:rPr>
          <w:rFonts w:ascii="Century Gothic" w:hAnsi="Century Gothic"/>
          <w:sz w:val="20"/>
          <w:szCs w:val="20"/>
          <w:lang w:val="sk-SK"/>
        </w:rPr>
        <w:t>Účelom definovania podmienok poskytnutia príspevku je zabezpečiť výber najkvalitnejších projektov, ktoré pri</w:t>
      </w:r>
      <w:r w:rsidR="00F234FD" w:rsidRPr="00A54EE7">
        <w:rPr>
          <w:rFonts w:ascii="Century Gothic" w:hAnsi="Century Gothic"/>
          <w:sz w:val="20"/>
          <w:szCs w:val="20"/>
          <w:lang w:val="sk-SK"/>
        </w:rPr>
        <w:t xml:space="preserve">spievajú k plneniu cieľov OP </w:t>
      </w:r>
      <w:proofErr w:type="spellStart"/>
      <w:r w:rsidR="00F234FD" w:rsidRPr="00A54EE7">
        <w:rPr>
          <w:rFonts w:ascii="Century Gothic" w:hAnsi="Century Gothic"/>
          <w:sz w:val="20"/>
          <w:szCs w:val="20"/>
          <w:lang w:val="sk-SK"/>
        </w:rPr>
        <w:t>VaI</w:t>
      </w:r>
      <w:proofErr w:type="spellEnd"/>
      <w:r w:rsidRPr="00A54EE7">
        <w:rPr>
          <w:rFonts w:ascii="Century Gothic" w:hAnsi="Century Gothic"/>
          <w:sz w:val="20"/>
          <w:szCs w:val="20"/>
          <w:lang w:val="sk-SK"/>
        </w:rPr>
        <w:t xml:space="preserve"> a</w:t>
      </w:r>
      <w:r w:rsidR="00211D81">
        <w:rPr>
          <w:rFonts w:ascii="Century Gothic" w:hAnsi="Century Gothic"/>
          <w:sz w:val="20"/>
          <w:szCs w:val="20"/>
          <w:lang w:val="sk-SK"/>
        </w:rPr>
        <w:t> </w:t>
      </w:r>
      <w:r w:rsidRPr="00A54EE7">
        <w:rPr>
          <w:rFonts w:ascii="Century Gothic" w:hAnsi="Century Gothic"/>
          <w:sz w:val="20"/>
          <w:szCs w:val="20"/>
          <w:lang w:val="sk-SK"/>
        </w:rPr>
        <w:t>zároveň projektov, ktorých podpora je v</w:t>
      </w:r>
      <w:r w:rsidR="00211D81">
        <w:rPr>
          <w:rFonts w:ascii="Century Gothic" w:hAnsi="Century Gothic"/>
          <w:sz w:val="20"/>
          <w:szCs w:val="20"/>
          <w:lang w:val="sk-SK"/>
        </w:rPr>
        <w:t> </w:t>
      </w:r>
      <w:r w:rsidRPr="00A54EE7">
        <w:rPr>
          <w:rFonts w:ascii="Century Gothic" w:hAnsi="Century Gothic"/>
          <w:sz w:val="20"/>
          <w:szCs w:val="20"/>
          <w:lang w:val="sk-SK"/>
        </w:rPr>
        <w:t>súlade s</w:t>
      </w:r>
      <w:r w:rsidR="00211D81">
        <w:rPr>
          <w:rFonts w:ascii="Century Gothic" w:hAnsi="Century Gothic"/>
          <w:sz w:val="20"/>
          <w:szCs w:val="20"/>
          <w:lang w:val="sk-SK"/>
        </w:rPr>
        <w:t> </w:t>
      </w:r>
      <w:r w:rsidRPr="00A54EE7">
        <w:rPr>
          <w:rFonts w:ascii="Century Gothic" w:hAnsi="Century Gothic"/>
          <w:sz w:val="20"/>
          <w:szCs w:val="20"/>
          <w:lang w:val="sk-SK"/>
        </w:rPr>
        <w:t>požiadavkami vyplývajúcimi z</w:t>
      </w:r>
      <w:r w:rsidR="00211D81">
        <w:rPr>
          <w:rFonts w:ascii="Century Gothic" w:hAnsi="Century Gothic"/>
          <w:sz w:val="20"/>
          <w:szCs w:val="20"/>
          <w:lang w:val="sk-SK"/>
        </w:rPr>
        <w:t> </w:t>
      </w:r>
      <w:r w:rsidRPr="00A54EE7">
        <w:rPr>
          <w:rFonts w:ascii="Century Gothic" w:hAnsi="Century Gothic"/>
          <w:sz w:val="20"/>
          <w:szCs w:val="20"/>
          <w:lang w:val="sk-SK"/>
        </w:rPr>
        <w:t>legislatívy EÚ a</w:t>
      </w:r>
      <w:r w:rsidR="00211D81">
        <w:rPr>
          <w:rFonts w:ascii="Century Gothic" w:hAnsi="Century Gothic"/>
          <w:sz w:val="20"/>
          <w:szCs w:val="20"/>
          <w:lang w:val="sk-SK"/>
        </w:rPr>
        <w:t> </w:t>
      </w:r>
      <w:r w:rsidRPr="00A54EE7">
        <w:rPr>
          <w:rFonts w:ascii="Century Gothic" w:hAnsi="Century Gothic"/>
          <w:sz w:val="20"/>
          <w:szCs w:val="20"/>
          <w:lang w:val="sk-SK"/>
        </w:rPr>
        <w:t>SR. Z</w:t>
      </w:r>
      <w:r w:rsidR="00211D81">
        <w:rPr>
          <w:rFonts w:ascii="Century Gothic" w:hAnsi="Century Gothic"/>
          <w:sz w:val="20"/>
          <w:szCs w:val="20"/>
          <w:lang w:val="sk-SK"/>
        </w:rPr>
        <w:t> </w:t>
      </w:r>
      <w:r w:rsidRPr="00A54EE7">
        <w:rPr>
          <w:rFonts w:ascii="Century Gothic" w:hAnsi="Century Gothic"/>
          <w:sz w:val="20"/>
          <w:szCs w:val="20"/>
          <w:lang w:val="sk-SK"/>
        </w:rPr>
        <w:t>hľadiska charakteru zahŕňajú podmienky poskytnutia príspevku všeobecné podmienky platné pre všetkých žiadateľov z</w:t>
      </w:r>
      <w:r w:rsidR="00211D81">
        <w:rPr>
          <w:rFonts w:ascii="Century Gothic" w:hAnsi="Century Gothic"/>
          <w:sz w:val="20"/>
          <w:szCs w:val="20"/>
          <w:lang w:val="sk-SK"/>
        </w:rPr>
        <w:t> </w:t>
      </w:r>
      <w:r w:rsidRPr="00A54EE7">
        <w:rPr>
          <w:rFonts w:ascii="Century Gothic" w:hAnsi="Century Gothic"/>
          <w:sz w:val="20"/>
          <w:szCs w:val="20"/>
          <w:lang w:val="sk-SK"/>
        </w:rPr>
        <w:t xml:space="preserve">OP </w:t>
      </w:r>
      <w:proofErr w:type="spellStart"/>
      <w:r w:rsidR="00F234FD" w:rsidRPr="00A54EE7">
        <w:rPr>
          <w:rFonts w:ascii="Century Gothic" w:hAnsi="Century Gothic"/>
          <w:sz w:val="20"/>
          <w:szCs w:val="20"/>
          <w:lang w:val="sk-SK"/>
        </w:rPr>
        <w:t>VaI</w:t>
      </w:r>
      <w:proofErr w:type="spellEnd"/>
      <w:r w:rsidRPr="00A54EE7">
        <w:rPr>
          <w:rFonts w:ascii="Century Gothic" w:hAnsi="Century Gothic"/>
          <w:sz w:val="20"/>
          <w:szCs w:val="20"/>
          <w:lang w:val="sk-SK"/>
        </w:rPr>
        <w:t>, ako aj špecifické podmienky, ktoré sa uplatňujú individuálne v</w:t>
      </w:r>
      <w:r w:rsidR="00211D81">
        <w:rPr>
          <w:rFonts w:ascii="Century Gothic" w:hAnsi="Century Gothic"/>
          <w:sz w:val="20"/>
          <w:szCs w:val="20"/>
          <w:lang w:val="sk-SK"/>
        </w:rPr>
        <w:t> </w:t>
      </w:r>
      <w:r w:rsidRPr="00A54EE7">
        <w:rPr>
          <w:rFonts w:ascii="Century Gothic" w:hAnsi="Century Gothic"/>
          <w:sz w:val="20"/>
          <w:szCs w:val="20"/>
          <w:lang w:val="sk-SK"/>
        </w:rPr>
        <w:t>závislosti, napr. od právnej formy žiadateľov, typu oprávnených aktivít</w:t>
      </w:r>
      <w:r w:rsidR="009E4649" w:rsidRPr="00A54EE7">
        <w:rPr>
          <w:rFonts w:ascii="Century Gothic" w:hAnsi="Century Gothic"/>
          <w:sz w:val="20"/>
          <w:szCs w:val="20"/>
          <w:lang w:val="sk-SK"/>
        </w:rPr>
        <w:t xml:space="preserve"> a</w:t>
      </w:r>
      <w:r w:rsidR="00421260" w:rsidRPr="00A54EE7">
        <w:rPr>
          <w:rFonts w:ascii="Century Gothic" w:hAnsi="Century Gothic"/>
          <w:sz w:val="20"/>
          <w:szCs w:val="20"/>
          <w:lang w:val="sk-SK"/>
        </w:rPr>
        <w:t> pod.</w:t>
      </w:r>
    </w:p>
    <w:p w:rsidR="00644A89" w:rsidRPr="00A54EE7" w:rsidRDefault="00644A89" w:rsidP="00B20327">
      <w:pPr>
        <w:spacing w:before="120" w:after="120" w:line="240" w:lineRule="auto"/>
        <w:jc w:val="both"/>
        <w:rPr>
          <w:rFonts w:ascii="Century Gothic" w:hAnsi="Century Gothic"/>
          <w:sz w:val="20"/>
          <w:szCs w:val="20"/>
          <w:lang w:val="sk-SK"/>
        </w:rPr>
      </w:pPr>
      <w:r w:rsidRPr="00A54EE7">
        <w:rPr>
          <w:rFonts w:ascii="Century Gothic" w:hAnsi="Century Gothic"/>
          <w:sz w:val="20"/>
          <w:szCs w:val="20"/>
          <w:lang w:val="sk-SK"/>
        </w:rPr>
        <w:t>Splnenie podmienok poskytnutia príspevku je žiadateľ povinný preukázať formou predloženia relevantného dokumentu alebo informácie, prípadne priamo na mieste u</w:t>
      </w:r>
      <w:r w:rsidR="00211D81">
        <w:rPr>
          <w:rFonts w:ascii="Century Gothic" w:hAnsi="Century Gothic"/>
          <w:sz w:val="20"/>
          <w:szCs w:val="20"/>
          <w:lang w:val="sk-SK"/>
        </w:rPr>
        <w:t> </w:t>
      </w:r>
      <w:r w:rsidRPr="00A54EE7">
        <w:rPr>
          <w:rFonts w:ascii="Century Gothic" w:hAnsi="Century Gothic"/>
          <w:sz w:val="20"/>
          <w:szCs w:val="20"/>
          <w:lang w:val="sk-SK"/>
        </w:rPr>
        <w:t>žiadateľa, ak je podmienka poskytnutia príspevku overovaná na mieste u žiadateľa, s</w:t>
      </w:r>
      <w:r w:rsidR="00211D81">
        <w:rPr>
          <w:rFonts w:ascii="Century Gothic" w:hAnsi="Century Gothic"/>
          <w:sz w:val="20"/>
          <w:szCs w:val="20"/>
          <w:lang w:val="sk-SK"/>
        </w:rPr>
        <w:t> </w:t>
      </w:r>
      <w:r w:rsidRPr="00A54EE7">
        <w:rPr>
          <w:rFonts w:ascii="Century Gothic" w:hAnsi="Century Gothic"/>
          <w:sz w:val="20"/>
          <w:szCs w:val="20"/>
          <w:lang w:val="sk-SK"/>
        </w:rPr>
        <w:t>výnimkou niektorých podmienok poskytnutia príspevku (podrobne špecifikované v</w:t>
      </w:r>
      <w:r w:rsidR="00211D81">
        <w:rPr>
          <w:rFonts w:ascii="Century Gothic" w:hAnsi="Century Gothic"/>
          <w:sz w:val="20"/>
          <w:szCs w:val="20"/>
          <w:lang w:val="sk-SK"/>
        </w:rPr>
        <w:t> </w:t>
      </w:r>
      <w:r w:rsidRPr="00A54EE7">
        <w:rPr>
          <w:rFonts w:ascii="Century Gothic" w:hAnsi="Century Gothic"/>
          <w:sz w:val="20"/>
          <w:szCs w:val="20"/>
          <w:lang w:val="sk-SK"/>
        </w:rPr>
        <w:t xml:space="preserve">tabuľke podmienok poskytnutia príspevku), ktorých splnenie zo strany žiadateľa overuje </w:t>
      </w:r>
      <w:r w:rsidR="00F234FD" w:rsidRPr="00A54EE7">
        <w:rPr>
          <w:rFonts w:ascii="Century Gothic" w:hAnsi="Century Gothic"/>
          <w:sz w:val="20"/>
          <w:szCs w:val="20"/>
          <w:lang w:val="sk-SK"/>
        </w:rPr>
        <w:t>SO</w:t>
      </w:r>
      <w:r w:rsidR="00E04461" w:rsidRPr="00A54EE7">
        <w:rPr>
          <w:rFonts w:ascii="Century Gothic" w:hAnsi="Century Gothic"/>
          <w:sz w:val="20"/>
          <w:szCs w:val="20"/>
          <w:lang w:val="sk-SK"/>
        </w:rPr>
        <w:t xml:space="preserve"> </w:t>
      </w:r>
      <w:r w:rsidR="00E04461" w:rsidRPr="00A54EE7">
        <w:rPr>
          <w:rFonts w:ascii="Century Gothic" w:hAnsi="Century Gothic"/>
          <w:spacing w:val="-1"/>
          <w:sz w:val="20"/>
          <w:szCs w:val="20"/>
          <w:lang w:val="sk-SK"/>
        </w:rPr>
        <w:t xml:space="preserve">pre OP </w:t>
      </w:r>
      <w:proofErr w:type="spellStart"/>
      <w:r w:rsidR="00E04461" w:rsidRPr="00A54EE7">
        <w:rPr>
          <w:rFonts w:ascii="Century Gothic" w:hAnsi="Century Gothic"/>
          <w:spacing w:val="-1"/>
          <w:sz w:val="20"/>
          <w:szCs w:val="20"/>
          <w:lang w:val="sk-SK"/>
        </w:rPr>
        <w:t>VaI</w:t>
      </w:r>
      <w:proofErr w:type="spellEnd"/>
      <w:r w:rsidRPr="00A54EE7">
        <w:rPr>
          <w:rFonts w:ascii="Century Gothic" w:hAnsi="Century Gothic"/>
          <w:sz w:val="20"/>
          <w:szCs w:val="20"/>
          <w:lang w:val="sk-SK"/>
        </w:rPr>
        <w:t xml:space="preserve"> bez súčinnosti žiadateľa, priamo v</w:t>
      </w:r>
      <w:r w:rsidR="00211D81">
        <w:rPr>
          <w:rFonts w:ascii="Century Gothic" w:hAnsi="Century Gothic"/>
          <w:sz w:val="20"/>
          <w:szCs w:val="20"/>
          <w:lang w:val="sk-SK"/>
        </w:rPr>
        <w:t> </w:t>
      </w:r>
      <w:r w:rsidRPr="00A54EE7">
        <w:rPr>
          <w:rFonts w:ascii="Century Gothic" w:hAnsi="Century Gothic"/>
          <w:sz w:val="20"/>
          <w:szCs w:val="20"/>
          <w:lang w:val="sk-SK"/>
        </w:rPr>
        <w:t>príslušných inštitúciách/registroch (napr. Obchodný vestník). Bez ohľadu na spôsob overovania podmienok poskytnutia príspevku je subjektom povinným splniť podmienky poskytnutia príspevku žiadateľ.</w:t>
      </w:r>
    </w:p>
    <w:p w:rsidR="00644A89" w:rsidRPr="00A54EE7" w:rsidRDefault="00644A89" w:rsidP="00B20327">
      <w:pPr>
        <w:spacing w:before="120" w:after="120" w:line="240" w:lineRule="auto"/>
        <w:jc w:val="both"/>
        <w:rPr>
          <w:rFonts w:ascii="Century Gothic" w:hAnsi="Century Gothic"/>
          <w:sz w:val="20"/>
          <w:szCs w:val="20"/>
          <w:lang w:val="sk-SK"/>
        </w:rPr>
      </w:pPr>
      <w:r w:rsidRPr="00A54EE7">
        <w:rPr>
          <w:rFonts w:ascii="Century Gothic" w:hAnsi="Century Gothic"/>
          <w:sz w:val="20"/>
          <w:szCs w:val="20"/>
          <w:lang w:val="sk-SK"/>
        </w:rPr>
        <w:t xml:space="preserve">Za účelom možnosti overenia splnenia podmienok poskytnutia príspevku stanovuje </w:t>
      </w:r>
      <w:r w:rsidR="00F234FD" w:rsidRPr="00A54EE7">
        <w:rPr>
          <w:rFonts w:ascii="Century Gothic" w:hAnsi="Century Gothic"/>
          <w:sz w:val="20"/>
          <w:szCs w:val="20"/>
          <w:lang w:val="sk-SK"/>
        </w:rPr>
        <w:t>SO</w:t>
      </w:r>
      <w:r w:rsidR="00E04461" w:rsidRPr="00A54EE7">
        <w:rPr>
          <w:rFonts w:ascii="Century Gothic" w:hAnsi="Century Gothic"/>
          <w:sz w:val="20"/>
          <w:szCs w:val="20"/>
          <w:lang w:val="sk-SK"/>
        </w:rPr>
        <w:t xml:space="preserve"> </w:t>
      </w:r>
      <w:r w:rsidR="00E04461" w:rsidRPr="00A54EE7">
        <w:rPr>
          <w:rFonts w:ascii="Century Gothic" w:hAnsi="Century Gothic"/>
          <w:spacing w:val="-1"/>
          <w:sz w:val="20"/>
          <w:szCs w:val="20"/>
          <w:lang w:val="sk-SK"/>
        </w:rPr>
        <w:t xml:space="preserve">pre OP </w:t>
      </w:r>
      <w:proofErr w:type="spellStart"/>
      <w:r w:rsidR="00E04461" w:rsidRPr="00A54EE7">
        <w:rPr>
          <w:rFonts w:ascii="Century Gothic" w:hAnsi="Century Gothic"/>
          <w:spacing w:val="-1"/>
          <w:sz w:val="20"/>
          <w:szCs w:val="20"/>
          <w:lang w:val="sk-SK"/>
        </w:rPr>
        <w:t>VaI</w:t>
      </w:r>
      <w:proofErr w:type="spellEnd"/>
      <w:r w:rsidRPr="00A54EE7">
        <w:rPr>
          <w:rFonts w:ascii="Century Gothic" w:hAnsi="Century Gothic"/>
          <w:sz w:val="20"/>
          <w:szCs w:val="20"/>
          <w:lang w:val="sk-SK"/>
        </w:rPr>
        <w:t xml:space="preserve"> formu (dokumenty – formulár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xml:space="preserve"> a povinné prílohy) v</w:t>
      </w:r>
      <w:r w:rsidR="00211D81">
        <w:rPr>
          <w:rFonts w:ascii="Century Gothic" w:hAnsi="Century Gothic"/>
          <w:sz w:val="20"/>
          <w:szCs w:val="20"/>
          <w:lang w:val="sk-SK"/>
        </w:rPr>
        <w:t> </w:t>
      </w:r>
      <w:r w:rsidRPr="00A54EE7">
        <w:rPr>
          <w:rFonts w:ascii="Century Gothic" w:hAnsi="Century Gothic"/>
          <w:sz w:val="20"/>
          <w:szCs w:val="20"/>
          <w:lang w:val="sk-SK"/>
        </w:rPr>
        <w:t>akej žiadatelia preukazujú, že podmienky poskytnutia príspevku spĺňajú.</w:t>
      </w:r>
    </w:p>
    <w:p w:rsidR="00644A89" w:rsidRPr="00A54EE7" w:rsidRDefault="00644A89" w:rsidP="00B20327">
      <w:pPr>
        <w:spacing w:before="120" w:after="120" w:line="240" w:lineRule="auto"/>
        <w:jc w:val="both"/>
        <w:rPr>
          <w:rFonts w:ascii="Century Gothic" w:hAnsi="Century Gothic"/>
          <w:sz w:val="20"/>
          <w:szCs w:val="20"/>
          <w:lang w:val="sk-SK"/>
        </w:rPr>
      </w:pPr>
      <w:r w:rsidRPr="00A54EE7">
        <w:rPr>
          <w:rFonts w:ascii="Century Gothic" w:hAnsi="Century Gothic"/>
          <w:sz w:val="20"/>
          <w:szCs w:val="20"/>
          <w:lang w:val="sk-SK"/>
        </w:rPr>
        <w:t>Rozhodnutie o</w:t>
      </w:r>
      <w:r w:rsidR="00211D81">
        <w:rPr>
          <w:rFonts w:ascii="Century Gothic" w:hAnsi="Century Gothic"/>
          <w:sz w:val="20"/>
          <w:szCs w:val="20"/>
          <w:lang w:val="sk-SK"/>
        </w:rPr>
        <w:t> </w:t>
      </w:r>
      <w:r w:rsidRPr="00A54EE7">
        <w:rPr>
          <w:rFonts w:ascii="Century Gothic" w:hAnsi="Century Gothic"/>
          <w:sz w:val="20"/>
          <w:szCs w:val="20"/>
          <w:lang w:val="sk-SK"/>
        </w:rPr>
        <w:t xml:space="preserve">schválení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xml:space="preserve"> môže byť vydané až po tom, ako žiadateľ v konaní o</w:t>
      </w:r>
      <w:r w:rsidR="00211D81">
        <w:rPr>
          <w:rFonts w:ascii="Century Gothic" w:hAnsi="Century Gothic"/>
          <w:sz w:val="20"/>
          <w:szCs w:val="20"/>
          <w:lang w:val="sk-SK"/>
        </w:rPr>
        <w:t>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xml:space="preserve"> preukázal, resp. </w:t>
      </w:r>
      <w:r w:rsidR="00F234FD" w:rsidRPr="00A54EE7">
        <w:rPr>
          <w:rFonts w:ascii="Century Gothic" w:hAnsi="Century Gothic"/>
          <w:sz w:val="20"/>
          <w:szCs w:val="20"/>
          <w:lang w:val="sk-SK"/>
        </w:rPr>
        <w:t>SO</w:t>
      </w:r>
      <w:r w:rsidR="00E04461" w:rsidRPr="00A54EE7">
        <w:rPr>
          <w:rFonts w:ascii="Century Gothic" w:hAnsi="Century Gothic"/>
          <w:sz w:val="20"/>
          <w:szCs w:val="20"/>
          <w:lang w:val="sk-SK"/>
        </w:rPr>
        <w:t xml:space="preserve"> </w:t>
      </w:r>
      <w:r w:rsidR="00E04461" w:rsidRPr="00A54EE7">
        <w:rPr>
          <w:rFonts w:ascii="Century Gothic" w:hAnsi="Century Gothic"/>
          <w:spacing w:val="-1"/>
          <w:sz w:val="20"/>
          <w:szCs w:val="20"/>
          <w:lang w:val="sk-SK"/>
        </w:rPr>
        <w:t xml:space="preserve">pre OP </w:t>
      </w:r>
      <w:proofErr w:type="spellStart"/>
      <w:r w:rsidR="00E04461" w:rsidRPr="00A54EE7">
        <w:rPr>
          <w:rFonts w:ascii="Century Gothic" w:hAnsi="Century Gothic"/>
          <w:spacing w:val="-1"/>
          <w:sz w:val="20"/>
          <w:szCs w:val="20"/>
          <w:lang w:val="sk-SK"/>
        </w:rPr>
        <w:t>VaI</w:t>
      </w:r>
      <w:proofErr w:type="spellEnd"/>
      <w:r w:rsidRPr="00A54EE7">
        <w:rPr>
          <w:rFonts w:ascii="Century Gothic" w:hAnsi="Century Gothic"/>
          <w:sz w:val="20"/>
          <w:szCs w:val="20"/>
          <w:lang w:val="sk-SK"/>
        </w:rPr>
        <w:t xml:space="preserve"> preukázateľne overil, že spĺňa všetky podmienky poskytnutia príspevku definované</w:t>
      </w:r>
      <w:r w:rsidR="00F77015" w:rsidRPr="00A54EE7">
        <w:rPr>
          <w:rFonts w:ascii="Century Gothic" w:hAnsi="Century Gothic"/>
          <w:sz w:val="20"/>
          <w:szCs w:val="20"/>
          <w:lang w:val="sk-SK"/>
        </w:rPr>
        <w:t xml:space="preserve"> vo vyzvaní</w:t>
      </w:r>
      <w:r w:rsidRPr="00A54EE7">
        <w:rPr>
          <w:rFonts w:ascii="Century Gothic" w:hAnsi="Century Gothic"/>
          <w:sz w:val="20"/>
          <w:szCs w:val="20"/>
          <w:lang w:val="sk-SK"/>
        </w:rPr>
        <w:t>. Podmienky poskytnutia príspevku musia trvať počas procesu uzatvárania zmluvy o</w:t>
      </w:r>
      <w:r w:rsidR="00211D81">
        <w:rPr>
          <w:rFonts w:ascii="Century Gothic" w:hAnsi="Century Gothic"/>
          <w:sz w:val="20"/>
          <w:szCs w:val="20"/>
          <w:lang w:val="sk-SK"/>
        </w:rPr>
        <w:t> </w:t>
      </w:r>
      <w:r w:rsidRPr="00A54EE7">
        <w:rPr>
          <w:rFonts w:ascii="Century Gothic" w:hAnsi="Century Gothic"/>
          <w:sz w:val="20"/>
          <w:szCs w:val="20"/>
          <w:lang w:val="sk-SK"/>
        </w:rPr>
        <w:t>poskytnutí NFP ako aj počas platnosti a</w:t>
      </w:r>
      <w:r w:rsidR="00211D81">
        <w:rPr>
          <w:rFonts w:ascii="Century Gothic" w:hAnsi="Century Gothic"/>
          <w:sz w:val="20"/>
          <w:szCs w:val="20"/>
          <w:lang w:val="sk-SK"/>
        </w:rPr>
        <w:t> </w:t>
      </w:r>
      <w:r w:rsidRPr="00A54EE7">
        <w:rPr>
          <w:rFonts w:ascii="Century Gothic" w:hAnsi="Century Gothic"/>
          <w:sz w:val="20"/>
          <w:szCs w:val="20"/>
          <w:lang w:val="sk-SK"/>
        </w:rPr>
        <w:t>účinnosti zmluvy o</w:t>
      </w:r>
      <w:r w:rsidR="00211D81">
        <w:rPr>
          <w:rFonts w:ascii="Century Gothic" w:hAnsi="Century Gothic"/>
          <w:sz w:val="20"/>
          <w:szCs w:val="20"/>
          <w:lang w:val="sk-SK"/>
        </w:rPr>
        <w:t> </w:t>
      </w:r>
      <w:r w:rsidRPr="00A54EE7">
        <w:rPr>
          <w:rFonts w:ascii="Century Gothic" w:hAnsi="Century Gothic"/>
          <w:sz w:val="20"/>
          <w:szCs w:val="20"/>
          <w:lang w:val="sk-SK"/>
        </w:rPr>
        <w:t>poskytnutí NFP za podmienok stanovených v</w:t>
      </w:r>
      <w:r w:rsidR="00211D81">
        <w:rPr>
          <w:rFonts w:ascii="Century Gothic" w:hAnsi="Century Gothic"/>
          <w:sz w:val="20"/>
          <w:szCs w:val="20"/>
          <w:lang w:val="sk-SK"/>
        </w:rPr>
        <w:t> </w:t>
      </w:r>
      <w:r w:rsidRPr="00A54EE7">
        <w:rPr>
          <w:rFonts w:ascii="Century Gothic" w:hAnsi="Century Gothic"/>
          <w:sz w:val="20"/>
          <w:szCs w:val="20"/>
          <w:lang w:val="sk-SK"/>
        </w:rPr>
        <w:t>Zmluve o</w:t>
      </w:r>
      <w:r w:rsidR="00211D81">
        <w:rPr>
          <w:rFonts w:ascii="Century Gothic" w:hAnsi="Century Gothic"/>
          <w:sz w:val="20"/>
          <w:szCs w:val="20"/>
          <w:lang w:val="sk-SK"/>
        </w:rPr>
        <w:t> </w:t>
      </w:r>
      <w:r w:rsidRPr="00A54EE7">
        <w:rPr>
          <w:rFonts w:ascii="Century Gothic" w:hAnsi="Century Gothic"/>
          <w:sz w:val="20"/>
          <w:szCs w:val="20"/>
          <w:lang w:val="sk-SK"/>
        </w:rPr>
        <w:t>poskytnutí NFP.</w:t>
      </w:r>
    </w:p>
    <w:p w:rsidR="00644A89" w:rsidRPr="00A54EE7" w:rsidRDefault="00644A89" w:rsidP="00B20327">
      <w:pPr>
        <w:spacing w:before="120" w:after="0" w:line="240" w:lineRule="auto"/>
        <w:jc w:val="both"/>
        <w:rPr>
          <w:rFonts w:ascii="Century Gothic" w:hAnsi="Century Gothic"/>
          <w:sz w:val="20"/>
          <w:szCs w:val="20"/>
          <w:lang w:val="sk-SK"/>
        </w:rPr>
      </w:pPr>
      <w:r w:rsidRPr="00A54EE7">
        <w:rPr>
          <w:rFonts w:ascii="Century Gothic" w:hAnsi="Century Gothic"/>
          <w:sz w:val="20"/>
          <w:szCs w:val="20"/>
          <w:lang w:val="sk-SK"/>
        </w:rPr>
        <w:t>Podmienky poskytnutia príspevku, ktoré musí žiadateľ splniť v</w:t>
      </w:r>
      <w:r w:rsidR="00211D81">
        <w:rPr>
          <w:rFonts w:ascii="Century Gothic" w:hAnsi="Century Gothic"/>
          <w:sz w:val="20"/>
          <w:szCs w:val="20"/>
          <w:lang w:val="sk-SK"/>
        </w:rPr>
        <w:t> </w:t>
      </w:r>
      <w:r w:rsidRPr="00A54EE7">
        <w:rPr>
          <w:rFonts w:ascii="Century Gothic" w:hAnsi="Century Gothic"/>
          <w:sz w:val="20"/>
          <w:szCs w:val="20"/>
          <w:lang w:val="sk-SK"/>
        </w:rPr>
        <w:t>rámci v</w:t>
      </w:r>
      <w:r w:rsidR="00F77015" w:rsidRPr="00A54EE7">
        <w:rPr>
          <w:rFonts w:ascii="Century Gothic" w:hAnsi="Century Gothic"/>
          <w:sz w:val="20"/>
          <w:szCs w:val="20"/>
          <w:lang w:val="sk-SK"/>
        </w:rPr>
        <w:t>y</w:t>
      </w:r>
      <w:r w:rsidRPr="00A54EE7">
        <w:rPr>
          <w:rFonts w:ascii="Century Gothic" w:hAnsi="Century Gothic"/>
          <w:sz w:val="20"/>
          <w:szCs w:val="20"/>
          <w:lang w:val="sk-SK"/>
        </w:rPr>
        <w:t>zv</w:t>
      </w:r>
      <w:r w:rsidR="00F77015" w:rsidRPr="00A54EE7">
        <w:rPr>
          <w:rFonts w:ascii="Century Gothic" w:hAnsi="Century Gothic"/>
          <w:sz w:val="20"/>
          <w:szCs w:val="20"/>
          <w:lang w:val="sk-SK"/>
        </w:rPr>
        <w:t>ania</w:t>
      </w:r>
      <w:r w:rsidRPr="00A54EE7">
        <w:rPr>
          <w:rFonts w:ascii="Century Gothic" w:hAnsi="Century Gothic"/>
          <w:sz w:val="20"/>
          <w:szCs w:val="20"/>
          <w:lang w:val="sk-SK"/>
        </w:rPr>
        <w:t>, sú prehľadne uvedené v</w:t>
      </w:r>
      <w:r w:rsidR="00E75BBD" w:rsidRPr="00A54EE7">
        <w:rPr>
          <w:rFonts w:ascii="Century Gothic" w:hAnsi="Century Gothic"/>
          <w:sz w:val="20"/>
          <w:szCs w:val="20"/>
          <w:lang w:val="sk-SK"/>
        </w:rPr>
        <w:t> samotn</w:t>
      </w:r>
      <w:r w:rsidR="00F77015" w:rsidRPr="00A54EE7">
        <w:rPr>
          <w:rFonts w:ascii="Century Gothic" w:hAnsi="Century Gothic"/>
          <w:sz w:val="20"/>
          <w:szCs w:val="20"/>
          <w:lang w:val="sk-SK"/>
        </w:rPr>
        <w:t>om</w:t>
      </w:r>
      <w:r w:rsidR="00E75BBD" w:rsidRPr="00A54EE7">
        <w:rPr>
          <w:rFonts w:ascii="Century Gothic" w:hAnsi="Century Gothic"/>
          <w:sz w:val="20"/>
          <w:szCs w:val="20"/>
          <w:lang w:val="sk-SK"/>
        </w:rPr>
        <w:t xml:space="preserve"> v</w:t>
      </w:r>
      <w:r w:rsidR="00F77015" w:rsidRPr="00A54EE7">
        <w:rPr>
          <w:rFonts w:ascii="Century Gothic" w:hAnsi="Century Gothic"/>
          <w:sz w:val="20"/>
          <w:szCs w:val="20"/>
          <w:lang w:val="sk-SK"/>
        </w:rPr>
        <w:t>y</w:t>
      </w:r>
      <w:r w:rsidR="00E75BBD" w:rsidRPr="00A54EE7">
        <w:rPr>
          <w:rFonts w:ascii="Century Gothic" w:hAnsi="Century Gothic"/>
          <w:sz w:val="20"/>
          <w:szCs w:val="20"/>
          <w:lang w:val="sk-SK"/>
        </w:rPr>
        <w:t>zv</w:t>
      </w:r>
      <w:r w:rsidR="00F77015" w:rsidRPr="00A54EE7">
        <w:rPr>
          <w:rFonts w:ascii="Century Gothic" w:hAnsi="Century Gothic"/>
          <w:sz w:val="20"/>
          <w:szCs w:val="20"/>
          <w:lang w:val="sk-SK"/>
        </w:rPr>
        <w:t>aní</w:t>
      </w:r>
      <w:r w:rsidR="00E75BBD" w:rsidRPr="00A54EE7">
        <w:rPr>
          <w:rFonts w:ascii="Century Gothic" w:hAnsi="Century Gothic"/>
          <w:sz w:val="20"/>
          <w:szCs w:val="20"/>
          <w:lang w:val="sk-SK"/>
        </w:rPr>
        <w:t xml:space="preserve"> a presný zoznam príloh a podmienok bude vždy známy až po zverejnení samotn</w:t>
      </w:r>
      <w:r w:rsidR="00F77015" w:rsidRPr="00A54EE7">
        <w:rPr>
          <w:rFonts w:ascii="Century Gothic" w:hAnsi="Century Gothic"/>
          <w:sz w:val="20"/>
          <w:szCs w:val="20"/>
          <w:lang w:val="sk-SK"/>
        </w:rPr>
        <w:t>ého</w:t>
      </w:r>
      <w:r w:rsidR="00E75BBD" w:rsidRPr="00A54EE7">
        <w:rPr>
          <w:rFonts w:ascii="Century Gothic" w:hAnsi="Century Gothic"/>
          <w:sz w:val="20"/>
          <w:szCs w:val="20"/>
          <w:lang w:val="sk-SK"/>
        </w:rPr>
        <w:t xml:space="preserve"> v</w:t>
      </w:r>
      <w:r w:rsidR="00F77015" w:rsidRPr="00A54EE7">
        <w:rPr>
          <w:rFonts w:ascii="Century Gothic" w:hAnsi="Century Gothic"/>
          <w:sz w:val="20"/>
          <w:szCs w:val="20"/>
          <w:lang w:val="sk-SK"/>
        </w:rPr>
        <w:t>y</w:t>
      </w:r>
      <w:r w:rsidR="00E75BBD" w:rsidRPr="00A54EE7">
        <w:rPr>
          <w:rFonts w:ascii="Century Gothic" w:hAnsi="Century Gothic"/>
          <w:sz w:val="20"/>
          <w:szCs w:val="20"/>
          <w:lang w:val="sk-SK"/>
        </w:rPr>
        <w:t>zv</w:t>
      </w:r>
      <w:r w:rsidR="00F77015" w:rsidRPr="00A54EE7">
        <w:rPr>
          <w:rFonts w:ascii="Century Gothic" w:hAnsi="Century Gothic"/>
          <w:sz w:val="20"/>
          <w:szCs w:val="20"/>
          <w:lang w:val="sk-SK"/>
        </w:rPr>
        <w:t>ania</w:t>
      </w:r>
      <w:r w:rsidR="00E75BBD" w:rsidRPr="00A54EE7">
        <w:rPr>
          <w:rFonts w:ascii="Century Gothic" w:hAnsi="Century Gothic"/>
          <w:sz w:val="20"/>
          <w:szCs w:val="20"/>
          <w:lang w:val="sk-SK"/>
        </w:rPr>
        <w:t>. P</w:t>
      </w:r>
      <w:r w:rsidRPr="00A54EE7">
        <w:rPr>
          <w:rFonts w:ascii="Century Gothic" w:hAnsi="Century Gothic"/>
          <w:sz w:val="20"/>
          <w:szCs w:val="20"/>
          <w:lang w:val="sk-SK"/>
        </w:rPr>
        <w:t>re lepšiu orientáciu</w:t>
      </w:r>
      <w:r w:rsidR="00E75BBD" w:rsidRPr="00A54EE7">
        <w:rPr>
          <w:rFonts w:ascii="Century Gothic" w:hAnsi="Century Gothic"/>
          <w:sz w:val="20"/>
          <w:szCs w:val="20"/>
          <w:lang w:val="sk-SK"/>
        </w:rPr>
        <w:t xml:space="preserve"> sú podmienky, ktoré žiadateľ musí spĺňať</w:t>
      </w:r>
      <w:r w:rsidR="00A23969" w:rsidRPr="00A54EE7">
        <w:rPr>
          <w:rFonts w:ascii="Century Gothic" w:hAnsi="Century Gothic"/>
          <w:sz w:val="20"/>
          <w:szCs w:val="20"/>
          <w:lang w:val="sk-SK"/>
        </w:rPr>
        <w:t>,</w:t>
      </w:r>
      <w:r w:rsidRPr="00A54EE7">
        <w:rPr>
          <w:rFonts w:ascii="Century Gothic" w:hAnsi="Century Gothic"/>
          <w:sz w:val="20"/>
          <w:szCs w:val="20"/>
          <w:lang w:val="sk-SK"/>
        </w:rPr>
        <w:t xml:space="preserve"> zoskupené z</w:t>
      </w:r>
      <w:r w:rsidR="00211D81">
        <w:rPr>
          <w:rFonts w:ascii="Century Gothic" w:hAnsi="Century Gothic"/>
          <w:sz w:val="20"/>
          <w:szCs w:val="20"/>
          <w:lang w:val="sk-SK"/>
        </w:rPr>
        <w:t> </w:t>
      </w:r>
      <w:r w:rsidRPr="00A54EE7">
        <w:rPr>
          <w:rFonts w:ascii="Century Gothic" w:hAnsi="Century Gothic"/>
          <w:sz w:val="20"/>
          <w:szCs w:val="20"/>
          <w:lang w:val="sk-SK"/>
        </w:rPr>
        <w:t>hľadiska ich vecného zamerania do nasledovných kategórií:</w:t>
      </w:r>
    </w:p>
    <w:p w:rsidR="00644A89" w:rsidRPr="00A54EE7" w:rsidRDefault="00644A89" w:rsidP="00B20327">
      <w:pPr>
        <w:pStyle w:val="Odsekzoznamu"/>
        <w:numPr>
          <w:ilvl w:val="0"/>
          <w:numId w:val="20"/>
        </w:numPr>
        <w:spacing w:before="60" w:after="60" w:line="240" w:lineRule="auto"/>
        <w:ind w:left="714" w:hanging="357"/>
        <w:contextualSpacing w:val="0"/>
        <w:rPr>
          <w:rFonts w:ascii="Century Gothic" w:hAnsi="Century Gothic"/>
          <w:sz w:val="20"/>
          <w:szCs w:val="20"/>
          <w:lang w:val="sk-SK"/>
        </w:rPr>
      </w:pPr>
      <w:r w:rsidRPr="00A54EE7">
        <w:rPr>
          <w:rFonts w:ascii="Century Gothic" w:hAnsi="Century Gothic"/>
          <w:sz w:val="20"/>
          <w:szCs w:val="20"/>
          <w:lang w:val="sk-SK"/>
        </w:rPr>
        <w:t>Oprávnenosť žiadateľa,</w:t>
      </w:r>
    </w:p>
    <w:p w:rsidR="00DE0761" w:rsidRPr="00A54EE7" w:rsidRDefault="00DE0761" w:rsidP="00B20327">
      <w:pPr>
        <w:pStyle w:val="Odsekzoznamu"/>
        <w:numPr>
          <w:ilvl w:val="0"/>
          <w:numId w:val="20"/>
        </w:numPr>
        <w:spacing w:before="60" w:after="60" w:line="240" w:lineRule="auto"/>
        <w:ind w:left="714" w:hanging="357"/>
        <w:contextualSpacing w:val="0"/>
        <w:rPr>
          <w:rFonts w:ascii="Century Gothic" w:hAnsi="Century Gothic"/>
          <w:sz w:val="20"/>
          <w:szCs w:val="20"/>
          <w:lang w:val="sk-SK"/>
        </w:rPr>
      </w:pPr>
      <w:r w:rsidRPr="00A54EE7">
        <w:rPr>
          <w:rFonts w:ascii="Century Gothic" w:hAnsi="Century Gothic"/>
          <w:sz w:val="20"/>
          <w:szCs w:val="20"/>
          <w:lang w:val="sk-SK"/>
        </w:rPr>
        <w:t>Oprávnenosť partnera (ak je</w:t>
      </w:r>
      <w:r w:rsidR="004E43F3" w:rsidRPr="00A54EE7">
        <w:rPr>
          <w:rFonts w:ascii="Century Gothic" w:hAnsi="Century Gothic"/>
          <w:sz w:val="20"/>
          <w:szCs w:val="20"/>
          <w:lang w:val="sk-SK"/>
        </w:rPr>
        <w:t xml:space="preserve"> to</w:t>
      </w:r>
      <w:r w:rsidRPr="00A54EE7">
        <w:rPr>
          <w:rFonts w:ascii="Century Gothic" w:hAnsi="Century Gothic"/>
          <w:sz w:val="20"/>
          <w:szCs w:val="20"/>
          <w:lang w:val="sk-SK"/>
        </w:rPr>
        <w:t xml:space="preserve"> relevantné),</w:t>
      </w:r>
    </w:p>
    <w:p w:rsidR="00644A89" w:rsidRPr="00A54EE7" w:rsidRDefault="00644A89" w:rsidP="00B20327">
      <w:pPr>
        <w:pStyle w:val="Odsekzoznamu"/>
        <w:numPr>
          <w:ilvl w:val="0"/>
          <w:numId w:val="20"/>
        </w:numPr>
        <w:spacing w:before="60" w:after="60" w:line="240" w:lineRule="auto"/>
        <w:ind w:left="714" w:hanging="357"/>
        <w:contextualSpacing w:val="0"/>
        <w:rPr>
          <w:rFonts w:ascii="Century Gothic" w:hAnsi="Century Gothic"/>
          <w:sz w:val="20"/>
          <w:szCs w:val="20"/>
          <w:lang w:val="sk-SK"/>
        </w:rPr>
      </w:pPr>
      <w:r w:rsidRPr="00A54EE7">
        <w:rPr>
          <w:rFonts w:ascii="Century Gothic" w:hAnsi="Century Gothic"/>
          <w:sz w:val="20"/>
          <w:szCs w:val="20"/>
          <w:lang w:val="sk-SK"/>
        </w:rPr>
        <w:t>Oprávnenosť aktivít,</w:t>
      </w:r>
    </w:p>
    <w:p w:rsidR="00644A89" w:rsidRPr="00A54EE7" w:rsidRDefault="00644A89" w:rsidP="00B20327">
      <w:pPr>
        <w:pStyle w:val="Odsekzoznamu"/>
        <w:numPr>
          <w:ilvl w:val="0"/>
          <w:numId w:val="20"/>
        </w:numPr>
        <w:spacing w:before="60" w:after="60" w:line="240" w:lineRule="auto"/>
        <w:ind w:left="714" w:hanging="357"/>
        <w:contextualSpacing w:val="0"/>
        <w:rPr>
          <w:rFonts w:ascii="Century Gothic" w:hAnsi="Century Gothic"/>
          <w:sz w:val="20"/>
          <w:szCs w:val="20"/>
          <w:lang w:val="sk-SK"/>
        </w:rPr>
      </w:pPr>
      <w:r w:rsidRPr="00A54EE7">
        <w:rPr>
          <w:rFonts w:ascii="Century Gothic" w:hAnsi="Century Gothic"/>
          <w:sz w:val="20"/>
          <w:szCs w:val="20"/>
          <w:lang w:val="sk-SK"/>
        </w:rPr>
        <w:t>Oprávnenosť výdavkov,</w:t>
      </w:r>
    </w:p>
    <w:p w:rsidR="00644A89" w:rsidRPr="00A54EE7" w:rsidRDefault="00644A89" w:rsidP="00B20327">
      <w:pPr>
        <w:pStyle w:val="Odsekzoznamu"/>
        <w:numPr>
          <w:ilvl w:val="0"/>
          <w:numId w:val="20"/>
        </w:numPr>
        <w:spacing w:before="60" w:after="60" w:line="240" w:lineRule="auto"/>
        <w:ind w:left="714" w:hanging="357"/>
        <w:contextualSpacing w:val="0"/>
        <w:rPr>
          <w:rFonts w:ascii="Century Gothic" w:hAnsi="Century Gothic"/>
          <w:sz w:val="20"/>
          <w:szCs w:val="20"/>
          <w:lang w:val="sk-SK"/>
        </w:rPr>
      </w:pPr>
      <w:r w:rsidRPr="00A54EE7">
        <w:rPr>
          <w:rFonts w:ascii="Century Gothic" w:hAnsi="Century Gothic"/>
          <w:sz w:val="20"/>
          <w:szCs w:val="20"/>
          <w:lang w:val="sk-SK"/>
        </w:rPr>
        <w:t>Oprávnenosť miesta realizácie projektu,</w:t>
      </w:r>
    </w:p>
    <w:p w:rsidR="00644A89" w:rsidRPr="00A54EE7" w:rsidRDefault="006B4E7D" w:rsidP="00B20327">
      <w:pPr>
        <w:pStyle w:val="Odsekzoznamu"/>
        <w:numPr>
          <w:ilvl w:val="0"/>
          <w:numId w:val="20"/>
        </w:numPr>
        <w:spacing w:before="60" w:after="60" w:line="240" w:lineRule="auto"/>
        <w:ind w:left="714" w:hanging="357"/>
        <w:contextualSpacing w:val="0"/>
        <w:rPr>
          <w:rFonts w:ascii="Century Gothic" w:hAnsi="Century Gothic"/>
          <w:sz w:val="20"/>
          <w:szCs w:val="20"/>
          <w:lang w:val="sk-SK"/>
        </w:rPr>
      </w:pPr>
      <w:r w:rsidRPr="00A54EE7">
        <w:rPr>
          <w:rFonts w:ascii="Century Gothic" w:hAnsi="Century Gothic"/>
          <w:sz w:val="20"/>
          <w:szCs w:val="20"/>
          <w:lang w:val="sk-SK"/>
        </w:rPr>
        <w:t>H</w:t>
      </w:r>
      <w:r w:rsidR="0021014C" w:rsidRPr="00A54EE7">
        <w:rPr>
          <w:rFonts w:ascii="Century Gothic" w:hAnsi="Century Gothic"/>
          <w:sz w:val="20"/>
          <w:szCs w:val="20"/>
          <w:lang w:val="sk-SK"/>
        </w:rPr>
        <w:t>odnotiace a</w:t>
      </w:r>
      <w:r w:rsidR="00A03363" w:rsidRPr="00A54EE7">
        <w:rPr>
          <w:rFonts w:ascii="Century Gothic" w:hAnsi="Century Gothic"/>
          <w:sz w:val="20"/>
          <w:szCs w:val="20"/>
          <w:lang w:val="sk-SK"/>
        </w:rPr>
        <w:t> </w:t>
      </w:r>
      <w:r w:rsidR="0021014C" w:rsidRPr="00A54EE7">
        <w:rPr>
          <w:rFonts w:ascii="Century Gothic" w:hAnsi="Century Gothic"/>
          <w:sz w:val="20"/>
          <w:szCs w:val="20"/>
          <w:lang w:val="sk-SK"/>
        </w:rPr>
        <w:t>výberové</w:t>
      </w:r>
      <w:r w:rsidR="00A03363" w:rsidRPr="00A54EE7">
        <w:rPr>
          <w:rFonts w:ascii="Century Gothic" w:hAnsi="Century Gothic"/>
          <w:sz w:val="20"/>
          <w:szCs w:val="20"/>
          <w:lang w:val="sk-SK"/>
        </w:rPr>
        <w:t xml:space="preserve"> kritériá</w:t>
      </w:r>
      <w:r w:rsidR="00644A89" w:rsidRPr="00A54EE7">
        <w:rPr>
          <w:rFonts w:ascii="Century Gothic" w:hAnsi="Century Gothic"/>
          <w:sz w:val="20"/>
          <w:szCs w:val="20"/>
          <w:lang w:val="sk-SK"/>
        </w:rPr>
        <w:t xml:space="preserve"> projektov,</w:t>
      </w:r>
    </w:p>
    <w:p w:rsidR="00644A89" w:rsidRPr="00A54EE7" w:rsidRDefault="00644A89" w:rsidP="00B20327">
      <w:pPr>
        <w:pStyle w:val="Odsekzoznamu"/>
        <w:numPr>
          <w:ilvl w:val="0"/>
          <w:numId w:val="20"/>
        </w:numPr>
        <w:spacing w:before="60" w:after="60" w:line="240" w:lineRule="auto"/>
        <w:ind w:left="714" w:hanging="357"/>
        <w:contextualSpacing w:val="0"/>
        <w:rPr>
          <w:rFonts w:ascii="Century Gothic" w:hAnsi="Century Gothic"/>
          <w:sz w:val="20"/>
          <w:szCs w:val="20"/>
          <w:lang w:val="sk-SK"/>
        </w:rPr>
      </w:pPr>
      <w:r w:rsidRPr="00A54EE7">
        <w:rPr>
          <w:rFonts w:ascii="Century Gothic" w:hAnsi="Century Gothic"/>
          <w:sz w:val="20"/>
          <w:szCs w:val="20"/>
          <w:lang w:val="sk-SK"/>
        </w:rPr>
        <w:t>Spôsob financovania,</w:t>
      </w:r>
    </w:p>
    <w:p w:rsidR="00644A89" w:rsidRPr="00A54EE7" w:rsidRDefault="00644A89" w:rsidP="00B20327">
      <w:pPr>
        <w:pStyle w:val="Odsekzoznamu"/>
        <w:numPr>
          <w:ilvl w:val="0"/>
          <w:numId w:val="20"/>
        </w:numPr>
        <w:spacing w:before="60" w:after="60" w:line="240" w:lineRule="auto"/>
        <w:ind w:left="714" w:hanging="357"/>
        <w:contextualSpacing w:val="0"/>
        <w:rPr>
          <w:rFonts w:ascii="Century Gothic" w:hAnsi="Century Gothic"/>
          <w:sz w:val="20"/>
          <w:szCs w:val="20"/>
          <w:lang w:val="sk-SK"/>
        </w:rPr>
      </w:pPr>
      <w:r w:rsidRPr="00A54EE7">
        <w:rPr>
          <w:rFonts w:ascii="Century Gothic" w:hAnsi="Century Gothic"/>
          <w:sz w:val="20"/>
          <w:szCs w:val="20"/>
          <w:lang w:val="sk-SK"/>
        </w:rPr>
        <w:t>Podmienky poskytnutia príspevku vyplývajúce z</w:t>
      </w:r>
      <w:r w:rsidR="00211D81">
        <w:rPr>
          <w:rFonts w:ascii="Century Gothic" w:hAnsi="Century Gothic"/>
          <w:sz w:val="20"/>
          <w:szCs w:val="20"/>
          <w:lang w:val="sk-SK"/>
        </w:rPr>
        <w:t> </w:t>
      </w:r>
      <w:r w:rsidRPr="00A54EE7">
        <w:rPr>
          <w:rFonts w:ascii="Century Gothic" w:hAnsi="Century Gothic"/>
          <w:sz w:val="20"/>
          <w:szCs w:val="20"/>
          <w:lang w:val="sk-SK"/>
        </w:rPr>
        <w:t>osobitných predpisov,</w:t>
      </w:r>
    </w:p>
    <w:p w:rsidR="00644A89" w:rsidRPr="00A54EE7" w:rsidRDefault="00644A89" w:rsidP="00B20327">
      <w:pPr>
        <w:pStyle w:val="Odsekzoznamu"/>
        <w:numPr>
          <w:ilvl w:val="0"/>
          <w:numId w:val="20"/>
        </w:numPr>
        <w:spacing w:before="60" w:after="60" w:line="240" w:lineRule="auto"/>
        <w:ind w:left="714" w:hanging="357"/>
        <w:contextualSpacing w:val="0"/>
        <w:rPr>
          <w:rFonts w:ascii="Century Gothic" w:hAnsi="Century Gothic"/>
          <w:sz w:val="20"/>
          <w:szCs w:val="20"/>
          <w:lang w:val="sk-SK"/>
        </w:rPr>
      </w:pPr>
      <w:r w:rsidRPr="00A54EE7">
        <w:rPr>
          <w:rFonts w:ascii="Century Gothic" w:hAnsi="Century Gothic"/>
          <w:sz w:val="20"/>
          <w:szCs w:val="20"/>
          <w:lang w:val="sk-SK"/>
        </w:rPr>
        <w:t>Ďalšie podmienky poskytnutia príspevku.</w:t>
      </w:r>
    </w:p>
    <w:p w:rsidR="009A064F" w:rsidRPr="00A54EE7" w:rsidRDefault="00644A89" w:rsidP="00B20327">
      <w:pPr>
        <w:spacing w:before="120" w:after="0" w:line="240" w:lineRule="auto"/>
        <w:jc w:val="both"/>
        <w:rPr>
          <w:rFonts w:ascii="Century Gothic" w:hAnsi="Century Gothic"/>
          <w:sz w:val="20"/>
          <w:szCs w:val="20"/>
          <w:lang w:val="sk-SK"/>
        </w:rPr>
      </w:pPr>
      <w:r w:rsidRPr="00A54EE7">
        <w:rPr>
          <w:rFonts w:ascii="Century Gothic" w:hAnsi="Century Gothic"/>
          <w:sz w:val="20"/>
          <w:szCs w:val="20"/>
          <w:lang w:val="sk-SK"/>
        </w:rPr>
        <w:t>Všetky podmienky poskytnutia príspevku sú uvedené priamo v</w:t>
      </w:r>
      <w:r w:rsidR="00211D81">
        <w:rPr>
          <w:rFonts w:ascii="Century Gothic" w:hAnsi="Century Gothic"/>
          <w:sz w:val="20"/>
          <w:szCs w:val="20"/>
          <w:lang w:val="sk-SK"/>
        </w:rPr>
        <w:t> </w:t>
      </w:r>
      <w:r w:rsidRPr="00A54EE7">
        <w:rPr>
          <w:rFonts w:ascii="Century Gothic" w:hAnsi="Century Gothic"/>
          <w:sz w:val="20"/>
          <w:szCs w:val="20"/>
          <w:lang w:val="sk-SK"/>
        </w:rPr>
        <w:t>texte v</w:t>
      </w:r>
      <w:r w:rsidR="00F77015" w:rsidRPr="00A54EE7">
        <w:rPr>
          <w:rFonts w:ascii="Century Gothic" w:hAnsi="Century Gothic"/>
          <w:sz w:val="20"/>
          <w:szCs w:val="20"/>
          <w:lang w:val="sk-SK"/>
        </w:rPr>
        <w:t>y</w:t>
      </w:r>
      <w:r w:rsidRPr="00A54EE7">
        <w:rPr>
          <w:rFonts w:ascii="Century Gothic" w:hAnsi="Century Gothic"/>
          <w:sz w:val="20"/>
          <w:szCs w:val="20"/>
          <w:lang w:val="sk-SK"/>
        </w:rPr>
        <w:t>zv</w:t>
      </w:r>
      <w:r w:rsidR="00F77015" w:rsidRPr="00A54EE7">
        <w:rPr>
          <w:rFonts w:ascii="Century Gothic" w:hAnsi="Century Gothic"/>
          <w:sz w:val="20"/>
          <w:szCs w:val="20"/>
          <w:lang w:val="sk-SK"/>
        </w:rPr>
        <w:t>ania</w:t>
      </w:r>
      <w:r w:rsidRPr="00A54EE7">
        <w:rPr>
          <w:rFonts w:ascii="Century Gothic" w:hAnsi="Century Gothic"/>
          <w:sz w:val="20"/>
          <w:szCs w:val="20"/>
          <w:lang w:val="sk-SK"/>
        </w:rPr>
        <w:t>, pričom v</w:t>
      </w:r>
      <w:r w:rsidR="00211D81">
        <w:rPr>
          <w:rFonts w:ascii="Century Gothic" w:hAnsi="Century Gothic"/>
          <w:sz w:val="20"/>
          <w:szCs w:val="20"/>
          <w:lang w:val="sk-SK"/>
        </w:rPr>
        <w:t> </w:t>
      </w:r>
      <w:r w:rsidRPr="00A54EE7">
        <w:rPr>
          <w:rFonts w:ascii="Century Gothic" w:hAnsi="Century Gothic"/>
          <w:sz w:val="20"/>
          <w:szCs w:val="20"/>
          <w:lang w:val="sk-SK"/>
        </w:rPr>
        <w:t xml:space="preserve">príručke pre žiadateľa je </w:t>
      </w:r>
      <w:r w:rsidR="00E75BBD" w:rsidRPr="00A54EE7">
        <w:rPr>
          <w:rFonts w:ascii="Century Gothic" w:hAnsi="Century Gothic"/>
          <w:sz w:val="20"/>
          <w:szCs w:val="20"/>
          <w:lang w:val="sk-SK"/>
        </w:rPr>
        <w:t>len všeobecne uvedený zoznam možných príloh</w:t>
      </w:r>
      <w:r w:rsidRPr="00A54EE7">
        <w:rPr>
          <w:rFonts w:ascii="Century Gothic" w:hAnsi="Century Gothic"/>
          <w:sz w:val="20"/>
          <w:szCs w:val="20"/>
          <w:lang w:val="sk-SK"/>
        </w:rPr>
        <w:t>.</w:t>
      </w:r>
    </w:p>
    <w:p w:rsidR="00666F8C" w:rsidRPr="00B20327" w:rsidRDefault="00070A60" w:rsidP="00B20327">
      <w:pPr>
        <w:pStyle w:val="Nadpis2"/>
        <w:spacing w:before="240" w:after="120" w:line="240" w:lineRule="auto"/>
        <w:rPr>
          <w:rFonts w:ascii="Century Gothic" w:hAnsi="Century Gothic"/>
          <w:sz w:val="20"/>
          <w:szCs w:val="20"/>
          <w:lang w:val="sk-SK"/>
        </w:rPr>
      </w:pPr>
      <w:bookmarkStart w:id="11" w:name="_Toc460281060"/>
      <w:r w:rsidRPr="00A54EE7">
        <w:rPr>
          <w:rFonts w:ascii="Century Gothic" w:hAnsi="Century Gothic"/>
          <w:color w:val="006EB6"/>
          <w:sz w:val="24"/>
          <w:szCs w:val="24"/>
          <w:lang w:val="sk-SK"/>
        </w:rPr>
        <w:t>3</w:t>
      </w:r>
      <w:r w:rsidRPr="00B20327">
        <w:rPr>
          <w:rFonts w:ascii="Century Gothic" w:hAnsi="Century Gothic"/>
          <w:sz w:val="24"/>
          <w:szCs w:val="24"/>
          <w:lang w:val="sk-SK"/>
        </w:rPr>
        <w:t xml:space="preserve">.1 </w:t>
      </w:r>
      <w:r w:rsidR="00354D34" w:rsidRPr="00B20327">
        <w:rPr>
          <w:rFonts w:ascii="Century Gothic" w:hAnsi="Century Gothic"/>
          <w:sz w:val="24"/>
          <w:szCs w:val="24"/>
          <w:lang w:val="sk-SK"/>
        </w:rPr>
        <w:t xml:space="preserve">Vypracovanie a povinné prílohy formulára </w:t>
      </w:r>
      <w:proofErr w:type="spellStart"/>
      <w:r w:rsidR="00354D34" w:rsidRPr="00B20327">
        <w:rPr>
          <w:rFonts w:ascii="Century Gothic" w:hAnsi="Century Gothic"/>
          <w:sz w:val="24"/>
          <w:szCs w:val="24"/>
          <w:lang w:val="sk-SK"/>
        </w:rPr>
        <w:t>ŽoNFP</w:t>
      </w:r>
      <w:bookmarkEnd w:id="11"/>
      <w:proofErr w:type="spellEnd"/>
    </w:p>
    <w:p w:rsidR="00666F8C" w:rsidRPr="00E92711" w:rsidRDefault="00666F8C" w:rsidP="00B20327">
      <w:pPr>
        <w:spacing w:before="120" w:after="0" w:line="240" w:lineRule="auto"/>
        <w:jc w:val="both"/>
        <w:rPr>
          <w:rFonts w:ascii="Century Gothic" w:hAnsi="Century Gothic"/>
          <w:sz w:val="20"/>
          <w:szCs w:val="20"/>
          <w:lang w:val="sk-SK"/>
        </w:rPr>
      </w:pPr>
      <w:r w:rsidRPr="00A54EE7">
        <w:rPr>
          <w:rFonts w:ascii="Century Gothic" w:hAnsi="Century Gothic"/>
          <w:sz w:val="20"/>
          <w:szCs w:val="20"/>
          <w:lang w:val="sk-SK"/>
        </w:rPr>
        <w:t xml:space="preserve">Povinnou prílohou </w:t>
      </w:r>
      <w:proofErr w:type="spellStart"/>
      <w:r w:rsidR="00211D81">
        <w:rPr>
          <w:rFonts w:ascii="Century Gothic" w:hAnsi="Century Gothic"/>
          <w:sz w:val="20"/>
          <w:szCs w:val="20"/>
          <w:lang w:val="sk-SK"/>
        </w:rPr>
        <w:t>Ž</w:t>
      </w:r>
      <w:r w:rsidRPr="00A54EE7">
        <w:rPr>
          <w:rFonts w:ascii="Century Gothic" w:hAnsi="Century Gothic"/>
          <w:sz w:val="20"/>
          <w:szCs w:val="20"/>
          <w:lang w:val="sk-SK"/>
        </w:rPr>
        <w:t>oNFP</w:t>
      </w:r>
      <w:proofErr w:type="spellEnd"/>
      <w:r w:rsidRPr="00A54EE7">
        <w:rPr>
          <w:rFonts w:ascii="Century Gothic" w:hAnsi="Century Gothic"/>
          <w:sz w:val="20"/>
          <w:szCs w:val="20"/>
          <w:lang w:val="sk-SK"/>
        </w:rPr>
        <w:t xml:space="preserve"> je </w:t>
      </w:r>
      <w:r w:rsidR="00740EA3" w:rsidRPr="00A54EE7">
        <w:rPr>
          <w:rFonts w:ascii="Century Gothic" w:hAnsi="Century Gothic"/>
          <w:sz w:val="20"/>
          <w:szCs w:val="20"/>
          <w:lang w:val="sk-SK"/>
        </w:rPr>
        <w:t>výskumno-vývojový zámer</w:t>
      </w:r>
      <w:r w:rsidRPr="00A54EE7">
        <w:rPr>
          <w:rFonts w:ascii="Century Gothic" w:hAnsi="Century Gothic"/>
          <w:sz w:val="20"/>
          <w:szCs w:val="20"/>
          <w:lang w:val="sk-SK"/>
        </w:rPr>
        <w:t xml:space="preserve"> a</w:t>
      </w:r>
      <w:r w:rsidR="00740EA3" w:rsidRPr="00A54EE7">
        <w:rPr>
          <w:rFonts w:ascii="Century Gothic" w:hAnsi="Century Gothic"/>
          <w:sz w:val="20"/>
          <w:szCs w:val="20"/>
          <w:lang w:val="sk-SK"/>
        </w:rPr>
        <w:t> súpis výdavkov (</w:t>
      </w:r>
      <w:r w:rsidR="004E43F3" w:rsidRPr="00A54EE7">
        <w:rPr>
          <w:rFonts w:ascii="Century Gothic" w:hAnsi="Century Gothic"/>
          <w:sz w:val="20"/>
          <w:szCs w:val="20"/>
          <w:lang w:val="sk-SK"/>
        </w:rPr>
        <w:t>r</w:t>
      </w:r>
      <w:r w:rsidRPr="00A54EE7">
        <w:rPr>
          <w:rFonts w:ascii="Century Gothic" w:hAnsi="Century Gothic"/>
          <w:sz w:val="20"/>
          <w:szCs w:val="20"/>
          <w:lang w:val="sk-SK"/>
        </w:rPr>
        <w:t>ozpočet projektu</w:t>
      </w:r>
      <w:r w:rsidR="00740EA3" w:rsidRPr="00A54EE7">
        <w:rPr>
          <w:rFonts w:ascii="Century Gothic" w:hAnsi="Century Gothic"/>
          <w:sz w:val="20"/>
          <w:szCs w:val="20"/>
          <w:lang w:val="sk-SK"/>
        </w:rPr>
        <w:t>)</w:t>
      </w:r>
      <w:r w:rsidR="004E43F3" w:rsidRPr="00A54EE7">
        <w:rPr>
          <w:rFonts w:ascii="Century Gothic" w:hAnsi="Century Gothic"/>
          <w:sz w:val="20"/>
          <w:szCs w:val="20"/>
          <w:lang w:val="sk-SK"/>
        </w:rPr>
        <w:t xml:space="preserve"> s</w:t>
      </w:r>
      <w:r w:rsidR="00211D81">
        <w:rPr>
          <w:rFonts w:ascii="Century Gothic" w:hAnsi="Century Gothic"/>
          <w:sz w:val="20"/>
          <w:szCs w:val="20"/>
          <w:lang w:val="sk-SK"/>
        </w:rPr>
        <w:t> </w:t>
      </w:r>
      <w:r w:rsidR="004E43F3" w:rsidRPr="00A54EE7">
        <w:rPr>
          <w:rFonts w:ascii="Century Gothic" w:hAnsi="Century Gothic"/>
          <w:sz w:val="20"/>
          <w:szCs w:val="20"/>
          <w:lang w:val="sk-SK"/>
        </w:rPr>
        <w:t xml:space="preserve">rozdelením podľa jednotlivých skupín výdavkov vo väzbe na aktivity projektu tak, aby bolo možné jednoznačným spôsobom identifikovať príslušnosť každého výdavku projektu </w:t>
      </w:r>
      <w:r w:rsidR="004E43F3" w:rsidRPr="00A54EE7">
        <w:rPr>
          <w:rFonts w:ascii="Century Gothic" w:hAnsi="Century Gothic"/>
          <w:sz w:val="20"/>
          <w:szCs w:val="20"/>
          <w:lang w:val="sk-SK"/>
        </w:rPr>
        <w:lastRenderedPageBreak/>
        <w:t>k</w:t>
      </w:r>
      <w:r w:rsidR="00211D81">
        <w:rPr>
          <w:rFonts w:ascii="Century Gothic" w:hAnsi="Century Gothic"/>
          <w:sz w:val="20"/>
          <w:szCs w:val="20"/>
          <w:lang w:val="sk-SK"/>
        </w:rPr>
        <w:t> </w:t>
      </w:r>
      <w:r w:rsidR="004E43F3" w:rsidRPr="00A54EE7">
        <w:rPr>
          <w:rFonts w:ascii="Century Gothic" w:hAnsi="Century Gothic"/>
          <w:sz w:val="20"/>
          <w:szCs w:val="20"/>
          <w:lang w:val="sk-SK"/>
        </w:rPr>
        <w:t>príslušnej/-</w:t>
      </w:r>
      <w:proofErr w:type="spellStart"/>
      <w:r w:rsidR="004E43F3" w:rsidRPr="00A54EE7">
        <w:rPr>
          <w:rFonts w:ascii="Century Gothic" w:hAnsi="Century Gothic"/>
          <w:sz w:val="20"/>
          <w:szCs w:val="20"/>
          <w:lang w:val="sk-SK"/>
        </w:rPr>
        <w:t>ým</w:t>
      </w:r>
      <w:proofErr w:type="spellEnd"/>
      <w:r w:rsidR="004E43F3" w:rsidRPr="00A54EE7">
        <w:rPr>
          <w:rFonts w:ascii="Century Gothic" w:hAnsi="Century Gothic"/>
          <w:sz w:val="20"/>
          <w:szCs w:val="20"/>
          <w:lang w:val="sk-SK"/>
        </w:rPr>
        <w:t xml:space="preserve"> aktivite/</w:t>
      </w:r>
      <w:proofErr w:type="spellStart"/>
      <w:r w:rsidR="004E43F3" w:rsidRPr="00A54EE7">
        <w:rPr>
          <w:rFonts w:ascii="Century Gothic" w:hAnsi="Century Gothic"/>
          <w:sz w:val="20"/>
          <w:szCs w:val="20"/>
          <w:lang w:val="sk-SK"/>
        </w:rPr>
        <w:t>ám</w:t>
      </w:r>
      <w:proofErr w:type="spellEnd"/>
      <w:r w:rsidR="004E43F3" w:rsidRPr="00A54EE7">
        <w:rPr>
          <w:rFonts w:ascii="Century Gothic" w:hAnsi="Century Gothic"/>
          <w:sz w:val="20"/>
          <w:szCs w:val="20"/>
          <w:lang w:val="sk-SK"/>
        </w:rPr>
        <w:t xml:space="preserve"> projektu</w:t>
      </w:r>
      <w:r w:rsidRPr="00A54EE7">
        <w:rPr>
          <w:rFonts w:ascii="Century Gothic" w:hAnsi="Century Gothic"/>
          <w:sz w:val="20"/>
          <w:szCs w:val="20"/>
          <w:lang w:val="sk-SK"/>
        </w:rPr>
        <w:t>. Ich predpísané formuláre sú zverejnené v</w:t>
      </w:r>
      <w:r w:rsidR="00211D81">
        <w:rPr>
          <w:rFonts w:ascii="Century Gothic" w:hAnsi="Century Gothic"/>
          <w:sz w:val="20"/>
          <w:szCs w:val="20"/>
          <w:lang w:val="sk-SK"/>
        </w:rPr>
        <w:t> </w:t>
      </w:r>
      <w:r w:rsidRPr="00A54EE7">
        <w:rPr>
          <w:rFonts w:ascii="Century Gothic" w:hAnsi="Century Gothic"/>
          <w:sz w:val="20"/>
          <w:szCs w:val="20"/>
          <w:lang w:val="sk-SK"/>
        </w:rPr>
        <w:t>príslušn</w:t>
      </w:r>
      <w:r w:rsidR="00740EA3" w:rsidRPr="00A54EE7">
        <w:rPr>
          <w:rFonts w:ascii="Century Gothic" w:hAnsi="Century Gothic"/>
          <w:sz w:val="20"/>
          <w:szCs w:val="20"/>
          <w:lang w:val="sk-SK"/>
        </w:rPr>
        <w:t>om</w:t>
      </w:r>
      <w:r w:rsidRPr="00A54EE7">
        <w:rPr>
          <w:rFonts w:ascii="Century Gothic" w:hAnsi="Century Gothic"/>
          <w:sz w:val="20"/>
          <w:szCs w:val="20"/>
          <w:lang w:val="sk-SK"/>
        </w:rPr>
        <w:t xml:space="preserve"> </w:t>
      </w:r>
      <w:r w:rsidR="00740EA3" w:rsidRPr="00A54EE7">
        <w:rPr>
          <w:rFonts w:ascii="Century Gothic" w:hAnsi="Century Gothic"/>
          <w:sz w:val="20"/>
          <w:szCs w:val="20"/>
          <w:lang w:val="sk-SK"/>
        </w:rPr>
        <w:t>vyzvaní</w:t>
      </w:r>
      <w:r w:rsidRPr="00A54EE7">
        <w:rPr>
          <w:rFonts w:ascii="Century Gothic" w:hAnsi="Century Gothic"/>
          <w:sz w:val="20"/>
          <w:szCs w:val="20"/>
          <w:lang w:val="sk-SK"/>
        </w:rPr>
        <w:t>.</w:t>
      </w:r>
      <w:r w:rsidR="00DE0761" w:rsidRPr="00A54EE7">
        <w:rPr>
          <w:rFonts w:ascii="Century Gothic" w:hAnsi="Century Gothic"/>
          <w:sz w:val="20"/>
          <w:szCs w:val="20"/>
          <w:lang w:val="sk-SK"/>
        </w:rPr>
        <w:t xml:space="preserve"> Povinné môžu byť aj ďalšie prílohy </w:t>
      </w:r>
      <w:proofErr w:type="spellStart"/>
      <w:r w:rsidR="00DE0761" w:rsidRPr="00A54EE7">
        <w:rPr>
          <w:rFonts w:ascii="Century Gothic" w:hAnsi="Century Gothic"/>
          <w:sz w:val="20"/>
          <w:szCs w:val="20"/>
          <w:lang w:val="sk-SK"/>
        </w:rPr>
        <w:t>ŽoNFP</w:t>
      </w:r>
      <w:proofErr w:type="spellEnd"/>
      <w:r w:rsidR="00DE0761" w:rsidRPr="00A54EE7">
        <w:rPr>
          <w:rFonts w:ascii="Century Gothic" w:hAnsi="Century Gothic"/>
          <w:sz w:val="20"/>
          <w:szCs w:val="20"/>
          <w:lang w:val="sk-SK"/>
        </w:rPr>
        <w:t>, ak je to uvedené v príslušn</w:t>
      </w:r>
      <w:r w:rsidR="00740EA3" w:rsidRPr="00A54EE7">
        <w:rPr>
          <w:rFonts w:ascii="Century Gothic" w:hAnsi="Century Gothic"/>
          <w:sz w:val="20"/>
          <w:szCs w:val="20"/>
          <w:lang w:val="sk-SK"/>
        </w:rPr>
        <w:t>om</w:t>
      </w:r>
      <w:r w:rsidR="00DE0761" w:rsidRPr="00A54EE7">
        <w:rPr>
          <w:rFonts w:ascii="Century Gothic" w:hAnsi="Century Gothic"/>
          <w:sz w:val="20"/>
          <w:szCs w:val="20"/>
          <w:lang w:val="sk-SK"/>
        </w:rPr>
        <w:t xml:space="preserve"> </w:t>
      </w:r>
      <w:r w:rsidR="00740EA3" w:rsidRPr="00A54EE7">
        <w:rPr>
          <w:rFonts w:ascii="Century Gothic" w:hAnsi="Century Gothic"/>
          <w:sz w:val="20"/>
          <w:szCs w:val="20"/>
          <w:lang w:val="sk-SK"/>
        </w:rPr>
        <w:t>vyzvaní</w:t>
      </w:r>
      <w:r w:rsidR="00A03363" w:rsidRPr="00A54EE7">
        <w:rPr>
          <w:rFonts w:ascii="Century Gothic" w:hAnsi="Century Gothic"/>
          <w:sz w:val="20"/>
          <w:szCs w:val="20"/>
          <w:lang w:val="sk-SK"/>
        </w:rPr>
        <w:t>.</w:t>
      </w:r>
      <w:r w:rsidR="00E92711">
        <w:rPr>
          <w:rFonts w:ascii="Century Gothic" w:hAnsi="Century Gothic"/>
          <w:sz w:val="20"/>
          <w:szCs w:val="20"/>
          <w:lang w:val="sk-SK"/>
        </w:rPr>
        <w:t xml:space="preserve"> </w:t>
      </w:r>
      <w:r w:rsidR="00E92711" w:rsidRPr="00E92711">
        <w:rPr>
          <w:rFonts w:ascii="Century Gothic" w:hAnsi="Century Gothic"/>
          <w:sz w:val="20"/>
          <w:szCs w:val="20"/>
          <w:lang w:val="sk-SK"/>
        </w:rPr>
        <w:t>Výskumno</w:t>
      </w:r>
      <w:r w:rsidR="00211D81">
        <w:rPr>
          <w:rFonts w:ascii="Century Gothic" w:hAnsi="Century Gothic"/>
          <w:sz w:val="20"/>
          <w:szCs w:val="20"/>
          <w:lang w:val="sk-SK"/>
        </w:rPr>
        <w:t>-</w:t>
      </w:r>
      <w:r w:rsidR="00E92711" w:rsidRPr="00E92711">
        <w:rPr>
          <w:rFonts w:ascii="Century Gothic" w:hAnsi="Century Gothic"/>
          <w:sz w:val="20"/>
          <w:szCs w:val="20"/>
          <w:lang w:val="sk-SK"/>
        </w:rPr>
        <w:t xml:space="preserve">vývojový zámer predstavuje opis projektu </w:t>
      </w:r>
      <w:r w:rsidR="00E92711" w:rsidRPr="00E92711">
        <w:rPr>
          <w:rFonts w:ascii="Century Gothic" w:hAnsi="Century Gothic"/>
          <w:bCs/>
          <w:iCs/>
          <w:sz w:val="20"/>
          <w:szCs w:val="20"/>
          <w:lang w:val="sk-SK"/>
        </w:rPr>
        <w:t>a</w:t>
      </w:r>
      <w:r w:rsidR="00211D81">
        <w:rPr>
          <w:rFonts w:ascii="Century Gothic" w:hAnsi="Century Gothic"/>
          <w:bCs/>
          <w:iCs/>
          <w:sz w:val="20"/>
          <w:szCs w:val="20"/>
          <w:lang w:val="sk-SK"/>
        </w:rPr>
        <w:t> </w:t>
      </w:r>
      <w:r w:rsidR="00E92711" w:rsidRPr="00E92711">
        <w:rPr>
          <w:rFonts w:ascii="Century Gothic" w:hAnsi="Century Gothic"/>
          <w:bCs/>
          <w:iCs/>
          <w:sz w:val="20"/>
          <w:szCs w:val="20"/>
          <w:lang w:val="sk-SK"/>
        </w:rPr>
        <w:t>je predkladaný v</w:t>
      </w:r>
      <w:r w:rsidR="00211D81">
        <w:rPr>
          <w:rFonts w:ascii="Century Gothic" w:hAnsi="Century Gothic"/>
          <w:bCs/>
          <w:iCs/>
          <w:sz w:val="20"/>
          <w:szCs w:val="20"/>
          <w:lang w:val="sk-SK"/>
        </w:rPr>
        <w:t> </w:t>
      </w:r>
      <w:r w:rsidR="00E92711" w:rsidRPr="00E92711">
        <w:rPr>
          <w:rFonts w:ascii="Century Gothic" w:hAnsi="Century Gothic"/>
          <w:bCs/>
          <w:iCs/>
          <w:sz w:val="20"/>
          <w:szCs w:val="20"/>
          <w:lang w:val="sk-SK"/>
        </w:rPr>
        <w:t xml:space="preserve">rozsahu definovaného formulára 1.01, ktorý je prílohou </w:t>
      </w:r>
      <w:proofErr w:type="spellStart"/>
      <w:r w:rsidR="00E92711" w:rsidRPr="00E92711">
        <w:rPr>
          <w:rFonts w:ascii="Century Gothic" w:hAnsi="Century Gothic"/>
          <w:bCs/>
          <w:iCs/>
          <w:sz w:val="20"/>
          <w:szCs w:val="20"/>
          <w:lang w:val="sk-SK"/>
        </w:rPr>
        <w:t>ŽoNFP</w:t>
      </w:r>
      <w:proofErr w:type="spellEnd"/>
      <w:r w:rsidR="00E92711" w:rsidRPr="00E92711">
        <w:rPr>
          <w:rFonts w:ascii="Century Gothic" w:hAnsi="Century Gothic"/>
          <w:bCs/>
          <w:iCs/>
          <w:sz w:val="20"/>
          <w:szCs w:val="20"/>
          <w:lang w:val="sk-SK"/>
        </w:rPr>
        <w:t>.</w:t>
      </w:r>
    </w:p>
    <w:p w:rsidR="00F50A6D" w:rsidRPr="00A54EE7" w:rsidRDefault="00F50A6D" w:rsidP="00B20327">
      <w:pPr>
        <w:spacing w:before="120" w:after="0" w:line="240" w:lineRule="auto"/>
        <w:jc w:val="both"/>
        <w:rPr>
          <w:rFonts w:ascii="Century Gothic" w:hAnsi="Century Gothic"/>
          <w:sz w:val="20"/>
          <w:szCs w:val="20"/>
          <w:lang w:val="sk-SK"/>
        </w:rPr>
      </w:pPr>
      <w:r w:rsidRPr="00A54EE7">
        <w:rPr>
          <w:rFonts w:ascii="Century Gothic" w:hAnsi="Century Gothic"/>
          <w:sz w:val="20"/>
          <w:szCs w:val="20"/>
          <w:lang w:val="sk-SK"/>
        </w:rPr>
        <w:t xml:space="preserve">Vypracovanie </w:t>
      </w:r>
      <w:r w:rsidR="004E43F3" w:rsidRPr="00A54EE7">
        <w:rPr>
          <w:rFonts w:ascii="Century Gothic" w:hAnsi="Century Gothic"/>
          <w:sz w:val="20"/>
          <w:szCs w:val="20"/>
          <w:lang w:val="sk-SK"/>
        </w:rPr>
        <w:t>r</w:t>
      </w:r>
      <w:r w:rsidRPr="00A54EE7">
        <w:rPr>
          <w:rFonts w:ascii="Century Gothic" w:hAnsi="Century Gothic"/>
          <w:sz w:val="20"/>
          <w:szCs w:val="20"/>
          <w:lang w:val="sk-SK"/>
        </w:rPr>
        <w:t>ozpočtu projektu a zostavenie rozpočtových položiek (výdavkov) bude stanoven</w:t>
      </w:r>
      <w:r w:rsidR="009E4649" w:rsidRPr="00A54EE7">
        <w:rPr>
          <w:rFonts w:ascii="Century Gothic" w:hAnsi="Century Gothic"/>
          <w:sz w:val="20"/>
          <w:szCs w:val="20"/>
          <w:lang w:val="sk-SK"/>
        </w:rPr>
        <w:t>é</w:t>
      </w:r>
      <w:r w:rsidRPr="00A54EE7">
        <w:rPr>
          <w:rFonts w:ascii="Century Gothic" w:hAnsi="Century Gothic"/>
          <w:sz w:val="20"/>
          <w:szCs w:val="20"/>
          <w:lang w:val="sk-SK"/>
        </w:rPr>
        <w:t xml:space="preserve"> vždy podľa </w:t>
      </w:r>
      <w:r w:rsidR="004E43F3" w:rsidRPr="00A54EE7">
        <w:rPr>
          <w:rFonts w:ascii="Century Gothic" w:hAnsi="Century Gothic"/>
          <w:sz w:val="20"/>
          <w:szCs w:val="20"/>
          <w:lang w:val="sk-SK"/>
        </w:rPr>
        <w:t>o</w:t>
      </w:r>
      <w:r w:rsidRPr="00A54EE7">
        <w:rPr>
          <w:rFonts w:ascii="Century Gothic" w:hAnsi="Century Gothic"/>
          <w:sz w:val="20"/>
          <w:szCs w:val="20"/>
          <w:lang w:val="sk-SK"/>
        </w:rPr>
        <w:t>právnenosti výdavkov, ktoré budú prílohou príslušn</w:t>
      </w:r>
      <w:r w:rsidR="00740EA3" w:rsidRPr="00A54EE7">
        <w:rPr>
          <w:rFonts w:ascii="Century Gothic" w:hAnsi="Century Gothic"/>
          <w:sz w:val="20"/>
          <w:szCs w:val="20"/>
          <w:lang w:val="sk-SK"/>
        </w:rPr>
        <w:t>om</w:t>
      </w:r>
      <w:r w:rsidRPr="00A54EE7">
        <w:rPr>
          <w:rFonts w:ascii="Century Gothic" w:hAnsi="Century Gothic"/>
          <w:sz w:val="20"/>
          <w:szCs w:val="20"/>
          <w:lang w:val="sk-SK"/>
        </w:rPr>
        <w:t xml:space="preserve"> v</w:t>
      </w:r>
      <w:r w:rsidR="00740EA3" w:rsidRPr="00A54EE7">
        <w:rPr>
          <w:rFonts w:ascii="Century Gothic" w:hAnsi="Century Gothic"/>
          <w:sz w:val="20"/>
          <w:szCs w:val="20"/>
          <w:lang w:val="sk-SK"/>
        </w:rPr>
        <w:t>y</w:t>
      </w:r>
      <w:r w:rsidRPr="00A54EE7">
        <w:rPr>
          <w:rFonts w:ascii="Century Gothic" w:hAnsi="Century Gothic"/>
          <w:sz w:val="20"/>
          <w:szCs w:val="20"/>
          <w:lang w:val="sk-SK"/>
        </w:rPr>
        <w:t>zv</w:t>
      </w:r>
      <w:r w:rsidR="00740EA3" w:rsidRPr="00A54EE7">
        <w:rPr>
          <w:rFonts w:ascii="Century Gothic" w:hAnsi="Century Gothic"/>
          <w:sz w:val="20"/>
          <w:szCs w:val="20"/>
          <w:lang w:val="sk-SK"/>
        </w:rPr>
        <w:t>aní</w:t>
      </w:r>
      <w:r w:rsidRPr="00A54EE7">
        <w:rPr>
          <w:rFonts w:ascii="Century Gothic" w:hAnsi="Century Gothic"/>
          <w:sz w:val="20"/>
          <w:szCs w:val="20"/>
          <w:lang w:val="sk-SK"/>
        </w:rPr>
        <w:t xml:space="preserve"> v</w:t>
      </w:r>
      <w:r w:rsidR="00C760C6" w:rsidRPr="00A54EE7">
        <w:rPr>
          <w:rFonts w:ascii="Century Gothic" w:hAnsi="Century Gothic"/>
          <w:sz w:val="20"/>
          <w:szCs w:val="20"/>
          <w:lang w:val="sk-SK"/>
        </w:rPr>
        <w:t> Príručke oprávnenosti výdavkov.</w:t>
      </w:r>
    </w:p>
    <w:p w:rsidR="00666F8C" w:rsidRPr="00B20327" w:rsidRDefault="00666F8C" w:rsidP="00B20327">
      <w:pPr>
        <w:spacing w:before="240" w:after="120" w:line="240" w:lineRule="auto"/>
        <w:rPr>
          <w:rFonts w:ascii="Century Gothic" w:hAnsi="Century Gothic"/>
          <w:color w:val="4F81BD" w:themeColor="accent1"/>
          <w:sz w:val="20"/>
          <w:szCs w:val="20"/>
          <w:lang w:val="sk-SK"/>
        </w:rPr>
      </w:pPr>
      <w:r w:rsidRPr="00B20327">
        <w:rPr>
          <w:rFonts w:ascii="Century Gothic" w:hAnsi="Century Gothic"/>
          <w:b/>
          <w:color w:val="4F81BD" w:themeColor="accent1"/>
          <w:sz w:val="20"/>
          <w:szCs w:val="20"/>
          <w:lang w:val="sk-SK"/>
        </w:rPr>
        <w:t>Pokyny k</w:t>
      </w:r>
      <w:r w:rsidR="007A5A36" w:rsidRPr="003550D4">
        <w:rPr>
          <w:rFonts w:ascii="Century Gothic" w:hAnsi="Century Gothic"/>
          <w:b/>
          <w:color w:val="4F81BD" w:themeColor="accent1"/>
          <w:sz w:val="20"/>
          <w:szCs w:val="20"/>
          <w:lang w:val="sk-SK"/>
        </w:rPr>
        <w:t> </w:t>
      </w:r>
      <w:r w:rsidRPr="00B20327">
        <w:rPr>
          <w:rFonts w:ascii="Century Gothic" w:hAnsi="Century Gothic"/>
          <w:b/>
          <w:color w:val="4F81BD" w:themeColor="accent1"/>
          <w:sz w:val="20"/>
          <w:szCs w:val="20"/>
          <w:lang w:val="sk-SK"/>
        </w:rPr>
        <w:t xml:space="preserve">vypracovaniu </w:t>
      </w:r>
      <w:proofErr w:type="spellStart"/>
      <w:r w:rsidRPr="00B20327">
        <w:rPr>
          <w:rFonts w:ascii="Century Gothic" w:hAnsi="Century Gothic"/>
          <w:b/>
          <w:color w:val="4F81BD" w:themeColor="accent1"/>
          <w:sz w:val="20"/>
          <w:szCs w:val="20"/>
          <w:lang w:val="sk-SK"/>
        </w:rPr>
        <w:t>ŽoNFP</w:t>
      </w:r>
      <w:proofErr w:type="spellEnd"/>
    </w:p>
    <w:p w:rsidR="00666F8C" w:rsidRPr="00A54EE7" w:rsidRDefault="00666F8C" w:rsidP="00B20327">
      <w:pPr>
        <w:spacing w:before="120" w:after="0" w:line="240" w:lineRule="auto"/>
        <w:jc w:val="both"/>
        <w:rPr>
          <w:rFonts w:ascii="Century Gothic" w:hAnsi="Century Gothic"/>
          <w:sz w:val="20"/>
          <w:szCs w:val="20"/>
          <w:lang w:val="sk-SK"/>
        </w:rPr>
      </w:pPr>
      <w:r w:rsidRPr="00A54EE7">
        <w:rPr>
          <w:rFonts w:ascii="Century Gothic" w:hAnsi="Century Gothic"/>
          <w:sz w:val="20"/>
          <w:szCs w:val="20"/>
          <w:lang w:val="sk-SK"/>
        </w:rPr>
        <w:t xml:space="preserve">Žiadateľ je povinný pri vypĺňaní formuláru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xml:space="preserve"> postupovať podľa návodu, ktorý je súčasťou prílohy č. 1 s</w:t>
      </w:r>
      <w:r w:rsidR="007A5A36">
        <w:rPr>
          <w:rFonts w:ascii="Century Gothic" w:hAnsi="Century Gothic"/>
          <w:sz w:val="20"/>
          <w:szCs w:val="20"/>
          <w:lang w:val="sk-SK"/>
        </w:rPr>
        <w:t> </w:t>
      </w:r>
      <w:r w:rsidRPr="00A54EE7">
        <w:rPr>
          <w:rFonts w:ascii="Century Gothic" w:hAnsi="Century Gothic"/>
          <w:sz w:val="20"/>
          <w:szCs w:val="20"/>
          <w:lang w:val="sk-SK"/>
        </w:rPr>
        <w:t xml:space="preserve">názvom ,,Podpora vytvorenia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xml:space="preserve"> vo verejnej časti ITMS2014+“ usmernenia CKO č. 1 k</w:t>
      </w:r>
      <w:r w:rsidR="007A5A36">
        <w:rPr>
          <w:rFonts w:ascii="Century Gothic" w:hAnsi="Century Gothic"/>
          <w:sz w:val="20"/>
          <w:szCs w:val="20"/>
          <w:lang w:val="sk-SK"/>
        </w:rPr>
        <w:t> </w:t>
      </w:r>
      <w:r w:rsidRPr="00A54EE7">
        <w:rPr>
          <w:rFonts w:ascii="Century Gothic" w:hAnsi="Century Gothic"/>
          <w:sz w:val="20"/>
          <w:szCs w:val="20"/>
          <w:lang w:val="sk-SK"/>
        </w:rPr>
        <w:t xml:space="preserve">postupu administrácie </w:t>
      </w:r>
      <w:proofErr w:type="spellStart"/>
      <w:r w:rsidR="007A5A36">
        <w:rPr>
          <w:rFonts w:ascii="Century Gothic" w:hAnsi="Century Gothic"/>
          <w:sz w:val="20"/>
          <w:szCs w:val="20"/>
          <w:lang w:val="sk-SK"/>
        </w:rPr>
        <w:t>ŽoNFP</w:t>
      </w:r>
      <w:proofErr w:type="spellEnd"/>
      <w:r w:rsidRPr="00A54EE7">
        <w:rPr>
          <w:rFonts w:ascii="Century Gothic" w:hAnsi="Century Gothic"/>
          <w:sz w:val="20"/>
          <w:szCs w:val="20"/>
          <w:lang w:val="sk-SK"/>
        </w:rPr>
        <w:t xml:space="preserve"> cez ITMS2014+, ktoré je zverejnené na </w:t>
      </w:r>
      <w:hyperlink r:id="rId26" w:history="1">
        <w:r w:rsidR="00F01EFB" w:rsidRPr="00A54EE7">
          <w:rPr>
            <w:rStyle w:val="Hypertextovprepojenie"/>
            <w:rFonts w:ascii="Century Gothic" w:hAnsi="Century Gothic"/>
            <w:sz w:val="20"/>
            <w:szCs w:val="20"/>
            <w:lang w:val="sk-SK"/>
          </w:rPr>
          <w:t>http://www.partnerskadohoda.gov.sk/302-sk/usmernenia-a-manualy/</w:t>
        </w:r>
      </w:hyperlink>
      <w:r w:rsidRPr="00A54EE7">
        <w:rPr>
          <w:rFonts w:ascii="Century Gothic" w:hAnsi="Century Gothic"/>
          <w:sz w:val="20"/>
          <w:szCs w:val="20"/>
          <w:lang w:val="sk-SK"/>
        </w:rPr>
        <w:t>.</w:t>
      </w:r>
    </w:p>
    <w:p w:rsidR="00E75BBD" w:rsidRPr="00A54EE7" w:rsidRDefault="00E75BBD" w:rsidP="00B20327">
      <w:pPr>
        <w:spacing w:before="240" w:after="0" w:line="240" w:lineRule="auto"/>
        <w:jc w:val="both"/>
        <w:rPr>
          <w:rFonts w:ascii="Century Gothic" w:hAnsi="Century Gothic"/>
          <w:sz w:val="20"/>
          <w:szCs w:val="20"/>
          <w:lang w:val="sk-SK"/>
        </w:rPr>
      </w:pPr>
      <w:r w:rsidRPr="00A54EE7">
        <w:rPr>
          <w:rFonts w:ascii="Century Gothic" w:hAnsi="Century Gothic"/>
          <w:sz w:val="20"/>
          <w:szCs w:val="20"/>
          <w:lang w:val="sk-SK"/>
        </w:rPr>
        <w:t>Zoznam záväzných príloh k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w:t>
      </w:r>
    </w:p>
    <w:p w:rsidR="00E75BBD" w:rsidRPr="00A54EE7" w:rsidRDefault="00117352" w:rsidP="00B20327">
      <w:pPr>
        <w:pStyle w:val="Odsekzoznamu"/>
        <w:numPr>
          <w:ilvl w:val="0"/>
          <w:numId w:val="43"/>
        </w:numPr>
        <w:spacing w:before="60" w:after="60" w:line="240" w:lineRule="auto"/>
        <w:ind w:left="714" w:hanging="357"/>
        <w:contextualSpacing w:val="0"/>
        <w:jc w:val="both"/>
        <w:rPr>
          <w:rFonts w:ascii="Century Gothic" w:hAnsi="Century Gothic"/>
          <w:sz w:val="20"/>
          <w:szCs w:val="20"/>
          <w:lang w:val="sk-SK"/>
        </w:rPr>
      </w:pPr>
      <w:proofErr w:type="spellStart"/>
      <w:r w:rsidRPr="00A54EE7">
        <w:rPr>
          <w:rFonts w:ascii="Century Gothic" w:hAnsi="Century Gothic"/>
          <w:sz w:val="20"/>
          <w:szCs w:val="20"/>
          <w:lang w:val="sk-SK"/>
        </w:rPr>
        <w:t>Výskumno</w:t>
      </w:r>
      <w:proofErr w:type="spellEnd"/>
      <w:r w:rsidRPr="00A54EE7">
        <w:rPr>
          <w:rFonts w:ascii="Century Gothic" w:hAnsi="Century Gothic"/>
          <w:sz w:val="20"/>
          <w:szCs w:val="20"/>
          <w:lang w:val="sk-SK"/>
        </w:rPr>
        <w:t xml:space="preserve"> – vývojový zámer (</w:t>
      </w:r>
      <w:r w:rsidR="000243C0" w:rsidRPr="00A54EE7">
        <w:rPr>
          <w:rFonts w:ascii="Century Gothic" w:hAnsi="Century Gothic"/>
          <w:sz w:val="20"/>
          <w:szCs w:val="20"/>
          <w:lang w:val="sk-SK"/>
        </w:rPr>
        <w:t>Opis projektu</w:t>
      </w:r>
      <w:r w:rsidRPr="00A54EE7">
        <w:rPr>
          <w:rFonts w:ascii="Century Gothic" w:hAnsi="Century Gothic"/>
          <w:sz w:val="20"/>
          <w:szCs w:val="20"/>
          <w:lang w:val="sk-SK"/>
        </w:rPr>
        <w:t>)</w:t>
      </w:r>
    </w:p>
    <w:p w:rsidR="000243C0" w:rsidRPr="00A54EE7" w:rsidRDefault="00117352" w:rsidP="00B20327">
      <w:pPr>
        <w:pStyle w:val="Odsekzoznamu"/>
        <w:numPr>
          <w:ilvl w:val="0"/>
          <w:numId w:val="43"/>
        </w:numPr>
        <w:spacing w:before="60" w:after="60" w:line="240" w:lineRule="auto"/>
        <w:ind w:left="714" w:hanging="357"/>
        <w:contextualSpacing w:val="0"/>
        <w:jc w:val="both"/>
        <w:rPr>
          <w:rFonts w:ascii="Century Gothic" w:hAnsi="Century Gothic"/>
          <w:sz w:val="20"/>
          <w:szCs w:val="20"/>
          <w:lang w:val="sk-SK"/>
        </w:rPr>
      </w:pPr>
      <w:r w:rsidRPr="00A54EE7">
        <w:rPr>
          <w:rFonts w:ascii="Century Gothic" w:hAnsi="Century Gothic"/>
          <w:sz w:val="20"/>
          <w:szCs w:val="20"/>
          <w:lang w:val="sk-SK"/>
        </w:rPr>
        <w:t>Súpis výdavkov (</w:t>
      </w:r>
      <w:r w:rsidR="000243C0" w:rsidRPr="00A54EE7">
        <w:rPr>
          <w:rFonts w:ascii="Century Gothic" w:hAnsi="Century Gothic"/>
          <w:sz w:val="20"/>
          <w:szCs w:val="20"/>
          <w:lang w:val="sk-SK"/>
        </w:rPr>
        <w:t>Rozpočet projektu</w:t>
      </w:r>
      <w:r w:rsidRPr="00A54EE7">
        <w:rPr>
          <w:rFonts w:ascii="Century Gothic" w:hAnsi="Century Gothic"/>
          <w:sz w:val="20"/>
          <w:szCs w:val="20"/>
          <w:lang w:val="sk-SK"/>
        </w:rPr>
        <w:t>)</w:t>
      </w:r>
    </w:p>
    <w:p w:rsidR="000243C0" w:rsidRPr="00A54EE7" w:rsidRDefault="000243C0" w:rsidP="00B20327">
      <w:pPr>
        <w:pStyle w:val="Odsekzoznamu"/>
        <w:numPr>
          <w:ilvl w:val="0"/>
          <w:numId w:val="43"/>
        </w:numPr>
        <w:spacing w:before="60" w:after="60" w:line="240" w:lineRule="auto"/>
        <w:ind w:left="714" w:hanging="357"/>
        <w:contextualSpacing w:val="0"/>
        <w:jc w:val="both"/>
        <w:rPr>
          <w:rFonts w:ascii="Century Gothic" w:hAnsi="Century Gothic"/>
          <w:sz w:val="20"/>
          <w:szCs w:val="20"/>
          <w:lang w:val="sk-SK"/>
        </w:rPr>
      </w:pPr>
      <w:r w:rsidRPr="00A54EE7">
        <w:rPr>
          <w:rFonts w:ascii="Century Gothic" w:hAnsi="Century Gothic"/>
          <w:sz w:val="20"/>
          <w:szCs w:val="20"/>
          <w:lang w:val="sk-SK"/>
        </w:rPr>
        <w:t xml:space="preserve">Originál alebo úradne </w:t>
      </w:r>
      <w:r w:rsidR="00BC5338" w:rsidRPr="00A54EE7">
        <w:rPr>
          <w:rFonts w:ascii="Century Gothic" w:hAnsi="Century Gothic"/>
          <w:sz w:val="20"/>
          <w:szCs w:val="20"/>
          <w:lang w:val="sk-SK"/>
        </w:rPr>
        <w:t xml:space="preserve">overená kópia </w:t>
      </w:r>
      <w:r w:rsidRPr="00A54EE7">
        <w:rPr>
          <w:rFonts w:ascii="Century Gothic" w:hAnsi="Century Gothic"/>
          <w:sz w:val="20"/>
          <w:szCs w:val="20"/>
          <w:lang w:val="sk-SK"/>
        </w:rPr>
        <w:t>zriaďovacej listiny príp. čestné vyhlásenie</w:t>
      </w:r>
      <w:r w:rsidR="009E4649" w:rsidRPr="00A54EE7">
        <w:rPr>
          <w:rFonts w:ascii="Century Gothic" w:hAnsi="Century Gothic"/>
          <w:sz w:val="20"/>
          <w:szCs w:val="20"/>
          <w:lang w:val="sk-SK"/>
        </w:rPr>
        <w:t xml:space="preserve"> žiadateľa o </w:t>
      </w:r>
      <w:proofErr w:type="spellStart"/>
      <w:r w:rsidR="009E4649" w:rsidRPr="00A54EE7">
        <w:rPr>
          <w:rFonts w:ascii="Century Gothic" w:hAnsi="Century Gothic"/>
          <w:sz w:val="20"/>
          <w:szCs w:val="20"/>
          <w:lang w:val="sk-SK"/>
        </w:rPr>
        <w:t>nerelevantnosti</w:t>
      </w:r>
      <w:proofErr w:type="spellEnd"/>
    </w:p>
    <w:p w:rsidR="00666F8C" w:rsidRPr="00A54EE7" w:rsidRDefault="009A064F" w:rsidP="00B20327">
      <w:pPr>
        <w:pStyle w:val="Odsekzoznamu"/>
        <w:numPr>
          <w:ilvl w:val="0"/>
          <w:numId w:val="43"/>
        </w:numPr>
        <w:spacing w:before="60" w:after="60" w:line="240" w:lineRule="auto"/>
        <w:ind w:left="714" w:hanging="357"/>
        <w:contextualSpacing w:val="0"/>
        <w:jc w:val="both"/>
        <w:rPr>
          <w:rFonts w:ascii="Century Gothic" w:hAnsi="Century Gothic"/>
          <w:sz w:val="20"/>
          <w:szCs w:val="20"/>
          <w:lang w:val="sk-SK"/>
        </w:rPr>
      </w:pPr>
      <w:r w:rsidRPr="00A54EE7">
        <w:rPr>
          <w:rFonts w:ascii="Century Gothic" w:hAnsi="Century Gothic"/>
          <w:sz w:val="20"/>
          <w:szCs w:val="20"/>
          <w:lang w:val="sk-SK"/>
        </w:rPr>
        <w:t>Potvrdenia miestne príslušných úradov (inšpektorát práce, zdravotné poisťovne atď.)</w:t>
      </w:r>
    </w:p>
    <w:p w:rsidR="00225835" w:rsidRPr="00B20327" w:rsidRDefault="00225835" w:rsidP="00B20327">
      <w:pPr>
        <w:pStyle w:val="Nadpis2"/>
        <w:spacing w:before="360" w:after="120" w:line="240" w:lineRule="auto"/>
        <w:rPr>
          <w:rFonts w:ascii="Century Gothic" w:hAnsi="Century Gothic"/>
          <w:sz w:val="24"/>
          <w:szCs w:val="24"/>
          <w:lang w:val="sk-SK"/>
        </w:rPr>
      </w:pPr>
      <w:bookmarkStart w:id="12" w:name="_Toc460281061"/>
      <w:r w:rsidRPr="00B20327">
        <w:rPr>
          <w:rFonts w:ascii="Century Gothic" w:hAnsi="Century Gothic"/>
          <w:sz w:val="24"/>
          <w:szCs w:val="24"/>
          <w:lang w:val="sk-SK"/>
        </w:rPr>
        <w:t>3.2 Horizontálne princípy</w:t>
      </w:r>
      <w:bookmarkEnd w:id="12"/>
    </w:p>
    <w:p w:rsidR="00225835" w:rsidRPr="00B20327" w:rsidRDefault="00225835" w:rsidP="00B20327">
      <w:pPr>
        <w:spacing w:before="120" w:after="120" w:line="240" w:lineRule="auto"/>
        <w:rPr>
          <w:rFonts w:ascii="Century Gothic" w:hAnsi="Century Gothic"/>
          <w:b/>
          <w:color w:val="4F81BD" w:themeColor="accent1"/>
          <w:sz w:val="20"/>
          <w:szCs w:val="20"/>
          <w:lang w:val="sk-SK"/>
        </w:rPr>
      </w:pPr>
      <w:r w:rsidRPr="00B20327">
        <w:rPr>
          <w:rFonts w:ascii="Century Gothic" w:hAnsi="Century Gothic"/>
          <w:b/>
          <w:color w:val="4F81BD" w:themeColor="accent1"/>
          <w:sz w:val="20"/>
          <w:szCs w:val="20"/>
          <w:lang w:val="sk-SK"/>
        </w:rPr>
        <w:t>Horizontálny princíp Udržateľný rozvoj</w:t>
      </w:r>
    </w:p>
    <w:p w:rsidR="00225835" w:rsidRPr="004461A6" w:rsidRDefault="00225835" w:rsidP="00B20327">
      <w:pPr>
        <w:spacing w:before="120" w:after="120" w:line="240" w:lineRule="auto"/>
        <w:jc w:val="both"/>
        <w:rPr>
          <w:rFonts w:ascii="Century Gothic" w:hAnsi="Century Gothic"/>
          <w:sz w:val="20"/>
          <w:szCs w:val="20"/>
          <w:lang w:val="sk-SK"/>
        </w:rPr>
      </w:pPr>
      <w:r w:rsidRPr="004461A6">
        <w:rPr>
          <w:rFonts w:ascii="Century Gothic" w:hAnsi="Century Gothic"/>
          <w:sz w:val="20"/>
          <w:szCs w:val="20"/>
          <w:lang w:val="sk-SK"/>
        </w:rPr>
        <w:t xml:space="preserve">V súlade s čl. 8 </w:t>
      </w:r>
      <w:r w:rsidR="007A5A36">
        <w:rPr>
          <w:rFonts w:ascii="Century Gothic" w:hAnsi="Century Gothic"/>
          <w:sz w:val="20"/>
          <w:szCs w:val="20"/>
          <w:lang w:val="sk-SK"/>
        </w:rPr>
        <w:t>v</w:t>
      </w:r>
      <w:r w:rsidRPr="004461A6">
        <w:rPr>
          <w:rFonts w:ascii="Century Gothic" w:hAnsi="Century Gothic"/>
          <w:sz w:val="20"/>
          <w:szCs w:val="20"/>
          <w:lang w:val="sk-SK"/>
        </w:rPr>
        <w:t>šeobecného nariadenia musia byť projekty spolufinancované z EŠIF v súlade s princípom udržateľného rozvoja.</w:t>
      </w:r>
    </w:p>
    <w:p w:rsidR="00225835" w:rsidRPr="004461A6" w:rsidRDefault="00225835" w:rsidP="00B20327">
      <w:pPr>
        <w:spacing w:before="120" w:after="120" w:line="240" w:lineRule="auto"/>
        <w:jc w:val="both"/>
        <w:rPr>
          <w:rFonts w:ascii="Century Gothic" w:hAnsi="Century Gothic"/>
          <w:sz w:val="20"/>
          <w:szCs w:val="20"/>
          <w:lang w:val="sk-SK"/>
        </w:rPr>
      </w:pPr>
      <w:r w:rsidRPr="004461A6">
        <w:rPr>
          <w:rFonts w:ascii="Century Gothic" w:hAnsi="Century Gothic"/>
          <w:sz w:val="20"/>
          <w:szCs w:val="20"/>
          <w:lang w:val="sk-SK"/>
        </w:rPr>
        <w:t>Základom udržateľného rozvoja sú tri piliere, a</w:t>
      </w:r>
      <w:r w:rsidR="007A5A36">
        <w:rPr>
          <w:rFonts w:ascii="Century Gothic" w:hAnsi="Century Gothic"/>
          <w:sz w:val="20"/>
          <w:szCs w:val="20"/>
          <w:lang w:val="sk-SK"/>
        </w:rPr>
        <w:t> </w:t>
      </w:r>
      <w:r w:rsidRPr="004461A6">
        <w:rPr>
          <w:rFonts w:ascii="Century Gothic" w:hAnsi="Century Gothic"/>
          <w:sz w:val="20"/>
          <w:szCs w:val="20"/>
          <w:lang w:val="sk-SK"/>
        </w:rPr>
        <w:t>to environmentálny, ekonomický a</w:t>
      </w:r>
      <w:r w:rsidR="007A5A36">
        <w:rPr>
          <w:rFonts w:ascii="Century Gothic" w:hAnsi="Century Gothic"/>
          <w:sz w:val="20"/>
          <w:szCs w:val="20"/>
          <w:lang w:val="sk-SK"/>
        </w:rPr>
        <w:t> </w:t>
      </w:r>
      <w:r w:rsidRPr="004461A6">
        <w:rPr>
          <w:rFonts w:ascii="Century Gothic" w:hAnsi="Century Gothic"/>
          <w:sz w:val="20"/>
          <w:szCs w:val="20"/>
          <w:lang w:val="sk-SK"/>
        </w:rPr>
        <w:t>sociálny. Hlavným cieľom horizontálneho princípu Udržateľný rozvoj (HP UR) je zabezpečenie environmentálnej, sociálnej a</w:t>
      </w:r>
      <w:r w:rsidR="007A5A36">
        <w:rPr>
          <w:rFonts w:ascii="Century Gothic" w:hAnsi="Century Gothic"/>
          <w:sz w:val="20"/>
          <w:szCs w:val="20"/>
          <w:lang w:val="sk-SK"/>
        </w:rPr>
        <w:t> </w:t>
      </w:r>
      <w:r w:rsidRPr="004461A6">
        <w:rPr>
          <w:rFonts w:ascii="Century Gothic" w:hAnsi="Century Gothic"/>
          <w:sz w:val="20"/>
          <w:szCs w:val="20"/>
          <w:lang w:val="sk-SK"/>
        </w:rPr>
        <w:t>ekonomickej udržateľnosti rastu s</w:t>
      </w:r>
      <w:r w:rsidR="007A5A36">
        <w:rPr>
          <w:rFonts w:ascii="Century Gothic" w:hAnsi="Century Gothic"/>
          <w:sz w:val="20"/>
          <w:szCs w:val="20"/>
          <w:lang w:val="sk-SK"/>
        </w:rPr>
        <w:t> </w:t>
      </w:r>
      <w:r w:rsidRPr="004461A6">
        <w:rPr>
          <w:rFonts w:ascii="Century Gothic" w:hAnsi="Century Gothic"/>
          <w:sz w:val="20"/>
          <w:szCs w:val="20"/>
          <w:lang w:val="sk-SK"/>
        </w:rPr>
        <w:t>osobitným dôrazom na ochranu a</w:t>
      </w:r>
      <w:r w:rsidR="007A5A36">
        <w:rPr>
          <w:rFonts w:ascii="Century Gothic" w:hAnsi="Century Gothic"/>
          <w:sz w:val="20"/>
          <w:szCs w:val="20"/>
          <w:lang w:val="sk-SK"/>
        </w:rPr>
        <w:t> </w:t>
      </w:r>
      <w:r w:rsidRPr="004461A6">
        <w:rPr>
          <w:rFonts w:ascii="Century Gothic" w:hAnsi="Century Gothic"/>
          <w:sz w:val="20"/>
          <w:szCs w:val="20"/>
          <w:lang w:val="sk-SK"/>
        </w:rPr>
        <w:t>zlepšenie životného prostredia pri zohľadnení zásady „znečisťovateľ platí“</w:t>
      </w:r>
      <w:r w:rsidRPr="004461A6">
        <w:rPr>
          <w:rFonts w:ascii="Century Gothic" w:hAnsi="Century Gothic"/>
          <w:sz w:val="20"/>
          <w:szCs w:val="20"/>
          <w:vertAlign w:val="superscript"/>
          <w:lang w:val="sk-SK"/>
        </w:rPr>
        <w:footnoteReference w:id="4"/>
      </w:r>
      <w:r w:rsidRPr="004461A6">
        <w:rPr>
          <w:rFonts w:ascii="Century Gothic" w:hAnsi="Century Gothic"/>
          <w:sz w:val="20"/>
          <w:szCs w:val="20"/>
          <w:lang w:val="sk-SK"/>
        </w:rPr>
        <w:t>.</w:t>
      </w:r>
    </w:p>
    <w:p w:rsidR="00225835" w:rsidRPr="004461A6" w:rsidRDefault="00225835" w:rsidP="00B20327">
      <w:pPr>
        <w:spacing w:before="120" w:after="120" w:line="240" w:lineRule="auto"/>
        <w:jc w:val="both"/>
        <w:rPr>
          <w:rFonts w:ascii="Century Gothic" w:hAnsi="Century Gothic"/>
          <w:sz w:val="20"/>
          <w:szCs w:val="20"/>
          <w:lang w:val="sk-SK"/>
        </w:rPr>
      </w:pPr>
      <w:r w:rsidRPr="004461A6">
        <w:rPr>
          <w:rFonts w:ascii="Century Gothic" w:hAnsi="Century Gothic"/>
          <w:sz w:val="20"/>
          <w:szCs w:val="20"/>
          <w:lang w:val="sk-SK"/>
        </w:rPr>
        <w:t>Ciele HP UR vzhľadom na jeho široký záber korešpondujú s</w:t>
      </w:r>
      <w:r w:rsidR="007A5A36">
        <w:rPr>
          <w:rFonts w:ascii="Century Gothic" w:hAnsi="Century Gothic"/>
          <w:sz w:val="20"/>
          <w:szCs w:val="20"/>
          <w:lang w:val="sk-SK"/>
        </w:rPr>
        <w:t> </w:t>
      </w:r>
      <w:r w:rsidR="00653B7B">
        <w:rPr>
          <w:rFonts w:ascii="Century Gothic" w:hAnsi="Century Gothic"/>
          <w:sz w:val="20"/>
          <w:szCs w:val="20"/>
          <w:lang w:val="sk-SK"/>
        </w:rPr>
        <w:t>t</w:t>
      </w:r>
      <w:r w:rsidRPr="004461A6">
        <w:rPr>
          <w:rFonts w:ascii="Century Gothic" w:hAnsi="Century Gothic"/>
          <w:sz w:val="20"/>
          <w:szCs w:val="20"/>
          <w:lang w:val="sk-SK"/>
        </w:rPr>
        <w:t xml:space="preserve">ematickými cieľmi EŠIF. Projekty OP </w:t>
      </w:r>
      <w:proofErr w:type="spellStart"/>
      <w:r w:rsidRPr="004461A6">
        <w:rPr>
          <w:rFonts w:ascii="Century Gothic" w:hAnsi="Century Gothic"/>
          <w:sz w:val="20"/>
          <w:szCs w:val="20"/>
          <w:lang w:val="sk-SK"/>
        </w:rPr>
        <w:t>VaI</w:t>
      </w:r>
      <w:proofErr w:type="spellEnd"/>
      <w:r w:rsidRPr="004461A6">
        <w:rPr>
          <w:rFonts w:ascii="Century Gothic" w:hAnsi="Century Gothic"/>
          <w:sz w:val="20"/>
          <w:szCs w:val="20"/>
          <w:lang w:val="sk-SK"/>
        </w:rPr>
        <w:t xml:space="preserve"> prispievajú najmä k</w:t>
      </w:r>
      <w:r w:rsidR="007A5A36">
        <w:rPr>
          <w:rFonts w:ascii="Century Gothic" w:hAnsi="Century Gothic"/>
          <w:sz w:val="20"/>
          <w:szCs w:val="20"/>
          <w:lang w:val="sk-SK"/>
        </w:rPr>
        <w:t> </w:t>
      </w:r>
      <w:r w:rsidRPr="004461A6">
        <w:rPr>
          <w:rFonts w:ascii="Century Gothic" w:hAnsi="Century Gothic"/>
          <w:sz w:val="20"/>
          <w:szCs w:val="20"/>
          <w:lang w:val="sk-SK"/>
        </w:rPr>
        <w:t xml:space="preserve">cieľu „posilnenie výskumu, technologického rozvoja a inovácií“, teda k ekonomickému pilieru HP UR. Na základe výberu aktivít projektu sa vo formulári </w:t>
      </w:r>
      <w:proofErr w:type="spellStart"/>
      <w:r w:rsidRPr="004461A6">
        <w:rPr>
          <w:rFonts w:ascii="Century Gothic" w:hAnsi="Century Gothic"/>
          <w:sz w:val="20"/>
          <w:szCs w:val="20"/>
          <w:lang w:val="sk-SK"/>
        </w:rPr>
        <w:t>ŽoNFP</w:t>
      </w:r>
      <w:proofErr w:type="spellEnd"/>
      <w:r w:rsidRPr="004461A6">
        <w:rPr>
          <w:rFonts w:ascii="Century Gothic" w:hAnsi="Century Gothic"/>
          <w:sz w:val="20"/>
          <w:szCs w:val="20"/>
          <w:lang w:val="sk-SK"/>
        </w:rPr>
        <w:t xml:space="preserve"> automaticky vygeneruje text o cieli HP UR, ku ktorému prispieva.</w:t>
      </w:r>
    </w:p>
    <w:p w:rsidR="00225835" w:rsidRPr="004461A6" w:rsidRDefault="00225835" w:rsidP="00B20327">
      <w:pPr>
        <w:spacing w:before="120" w:after="120" w:line="240" w:lineRule="auto"/>
        <w:jc w:val="both"/>
        <w:rPr>
          <w:rFonts w:ascii="Century Gothic" w:hAnsi="Century Gothic"/>
          <w:sz w:val="20"/>
          <w:szCs w:val="20"/>
          <w:lang w:val="sk-SK"/>
        </w:rPr>
      </w:pPr>
      <w:r w:rsidRPr="004461A6">
        <w:rPr>
          <w:rFonts w:ascii="Century Gothic" w:hAnsi="Century Gothic"/>
          <w:sz w:val="20"/>
          <w:szCs w:val="20"/>
          <w:lang w:val="sk-SK"/>
        </w:rPr>
        <w:t xml:space="preserve">Gestor HP UR považuje všetky ukazovatele za vhodné pre HP UR. Niektoré ukazovatele OP </w:t>
      </w:r>
      <w:proofErr w:type="spellStart"/>
      <w:r w:rsidRPr="004461A6">
        <w:rPr>
          <w:rFonts w:ascii="Century Gothic" w:hAnsi="Century Gothic"/>
          <w:sz w:val="20"/>
          <w:szCs w:val="20"/>
          <w:lang w:val="sk-SK"/>
        </w:rPr>
        <w:t>VaI</w:t>
      </w:r>
      <w:proofErr w:type="spellEnd"/>
      <w:r w:rsidRPr="004461A6">
        <w:rPr>
          <w:rFonts w:ascii="Century Gothic" w:hAnsi="Century Gothic"/>
          <w:sz w:val="20"/>
          <w:szCs w:val="20"/>
          <w:lang w:val="sk-SK"/>
        </w:rPr>
        <w:t xml:space="preserve"> vybral ako kľúčové pre HP UR; tieto kľúčové ukazovatele sa automaticky vygenerujú v texte </w:t>
      </w:r>
      <w:proofErr w:type="spellStart"/>
      <w:r w:rsidRPr="004461A6">
        <w:rPr>
          <w:rFonts w:ascii="Century Gothic" w:hAnsi="Century Gothic"/>
          <w:sz w:val="20"/>
          <w:szCs w:val="20"/>
          <w:lang w:val="sk-SK"/>
        </w:rPr>
        <w:t>ŽoNFP</w:t>
      </w:r>
      <w:proofErr w:type="spellEnd"/>
      <w:r w:rsidRPr="004461A6">
        <w:rPr>
          <w:rFonts w:ascii="Century Gothic" w:hAnsi="Century Gothic"/>
          <w:sz w:val="20"/>
          <w:szCs w:val="20"/>
          <w:lang w:val="sk-SK"/>
        </w:rPr>
        <w:t>.</w:t>
      </w:r>
    </w:p>
    <w:p w:rsidR="00225835" w:rsidRPr="004461A6" w:rsidRDefault="00225835" w:rsidP="00B20327">
      <w:pPr>
        <w:spacing w:before="120" w:after="120" w:line="240" w:lineRule="auto"/>
        <w:jc w:val="both"/>
        <w:rPr>
          <w:rFonts w:ascii="Century Gothic" w:hAnsi="Century Gothic"/>
          <w:sz w:val="20"/>
          <w:szCs w:val="20"/>
          <w:lang w:val="sk-SK"/>
        </w:rPr>
      </w:pPr>
      <w:r w:rsidRPr="004461A6">
        <w:rPr>
          <w:rFonts w:ascii="Century Gothic" w:hAnsi="Century Gothic"/>
          <w:sz w:val="20"/>
          <w:szCs w:val="20"/>
          <w:lang w:val="sk-SK"/>
        </w:rPr>
        <w:t>Žiadateľ tiež v</w:t>
      </w:r>
      <w:r w:rsidR="007A5A36">
        <w:rPr>
          <w:rFonts w:ascii="Century Gothic" w:hAnsi="Century Gothic"/>
          <w:sz w:val="20"/>
          <w:szCs w:val="20"/>
          <w:lang w:val="sk-SK"/>
        </w:rPr>
        <w:t> </w:t>
      </w:r>
      <w:r w:rsidRPr="004461A6">
        <w:rPr>
          <w:rFonts w:ascii="Century Gothic" w:hAnsi="Century Gothic"/>
          <w:sz w:val="20"/>
          <w:szCs w:val="20"/>
          <w:lang w:val="sk-SK"/>
        </w:rPr>
        <w:t xml:space="preserve">čestnom vyhlásení, ktoré je prílohou </w:t>
      </w:r>
      <w:proofErr w:type="spellStart"/>
      <w:r w:rsidRPr="004461A6">
        <w:rPr>
          <w:rFonts w:ascii="Century Gothic" w:hAnsi="Century Gothic"/>
          <w:sz w:val="20"/>
          <w:szCs w:val="20"/>
          <w:lang w:val="sk-SK"/>
        </w:rPr>
        <w:t>ŽoNFP</w:t>
      </w:r>
      <w:proofErr w:type="spellEnd"/>
      <w:r w:rsidRPr="004461A6">
        <w:rPr>
          <w:rFonts w:ascii="Century Gothic" w:hAnsi="Century Gothic"/>
          <w:sz w:val="20"/>
          <w:szCs w:val="20"/>
          <w:lang w:val="sk-SK"/>
        </w:rPr>
        <w:t>, potvrdzuje súlad s</w:t>
      </w:r>
      <w:r w:rsidR="007A5A36">
        <w:rPr>
          <w:rFonts w:ascii="Century Gothic" w:hAnsi="Century Gothic"/>
          <w:sz w:val="20"/>
          <w:szCs w:val="20"/>
          <w:lang w:val="sk-SK"/>
        </w:rPr>
        <w:t> </w:t>
      </w:r>
      <w:r w:rsidRPr="004461A6">
        <w:rPr>
          <w:rFonts w:ascii="Century Gothic" w:hAnsi="Century Gothic"/>
          <w:sz w:val="20"/>
          <w:szCs w:val="20"/>
          <w:lang w:val="sk-SK"/>
        </w:rPr>
        <w:t>horizontálnymi princípmi.</w:t>
      </w:r>
    </w:p>
    <w:p w:rsidR="00225835" w:rsidRDefault="00225835" w:rsidP="00B20327">
      <w:pPr>
        <w:spacing w:before="120" w:after="120" w:line="240" w:lineRule="auto"/>
        <w:jc w:val="both"/>
        <w:rPr>
          <w:rFonts w:ascii="Century Gothic" w:hAnsi="Century Gothic"/>
          <w:sz w:val="20"/>
          <w:szCs w:val="20"/>
          <w:lang w:val="sk-SK"/>
        </w:rPr>
      </w:pPr>
      <w:r w:rsidRPr="004461A6">
        <w:rPr>
          <w:rFonts w:ascii="Century Gothic" w:hAnsi="Century Gothic"/>
          <w:sz w:val="20"/>
          <w:szCs w:val="20"/>
          <w:lang w:val="sk-SK"/>
        </w:rPr>
        <w:lastRenderedPageBreak/>
        <w:t>Jedným z nástrojov HP UR je využívanie zeleného verejného obstarávania</w:t>
      </w:r>
      <w:r w:rsidRPr="004461A6">
        <w:rPr>
          <w:rFonts w:ascii="Century Gothic" w:hAnsi="Century Gothic"/>
          <w:sz w:val="20"/>
          <w:szCs w:val="20"/>
          <w:vertAlign w:val="superscript"/>
          <w:lang w:val="sk-SK"/>
        </w:rPr>
        <w:footnoteReference w:id="5"/>
      </w:r>
      <w:r w:rsidRPr="004461A6">
        <w:rPr>
          <w:rFonts w:ascii="Century Gothic" w:hAnsi="Century Gothic"/>
          <w:sz w:val="20"/>
          <w:szCs w:val="20"/>
          <w:lang w:val="sk-SK"/>
        </w:rPr>
        <w:t>, ktorým možno dosiahnuť zníženú spotrebu energie, vody, surovín (neudržateľných zdrojov), znížené množstvo nebezpečných látok pre životné prostredie, zníženú tvorba znečisťujúcich látok, vyššie využitie obnoviteľných zdrojov energie, environmentálne nakladanie s odpadmi, znížený vplyv na biodiverzitu, atď. Tento nástroj environmentálnej politiky významne prispieva k budovaniu zd</w:t>
      </w:r>
      <w:r w:rsidRPr="00225835">
        <w:rPr>
          <w:rFonts w:ascii="Century Gothic" w:hAnsi="Century Gothic"/>
          <w:sz w:val="20"/>
          <w:szCs w:val="20"/>
          <w:lang w:val="sk-SK"/>
        </w:rPr>
        <w:t>rojovo efektívnejšej ekonomiky</w:t>
      </w:r>
      <w:r w:rsidRPr="004461A6">
        <w:rPr>
          <w:rFonts w:ascii="Century Gothic" w:hAnsi="Century Gothic"/>
          <w:sz w:val="20"/>
          <w:szCs w:val="20"/>
          <w:lang w:val="sk-SK"/>
        </w:rPr>
        <w:t>.</w:t>
      </w:r>
    </w:p>
    <w:p w:rsidR="00370622" w:rsidRDefault="00370622" w:rsidP="00B20327">
      <w:pPr>
        <w:spacing w:before="120" w:after="120" w:line="240" w:lineRule="auto"/>
        <w:jc w:val="both"/>
        <w:rPr>
          <w:rFonts w:ascii="Century Gothic" w:hAnsi="Century Gothic"/>
          <w:sz w:val="20"/>
          <w:szCs w:val="20"/>
          <w:lang w:val="sk-SK"/>
        </w:rPr>
      </w:pPr>
      <w:r w:rsidRPr="00370622">
        <w:rPr>
          <w:rFonts w:ascii="Century Gothic" w:hAnsi="Century Gothic"/>
          <w:sz w:val="20"/>
          <w:szCs w:val="20"/>
          <w:lang w:val="sk-SK"/>
        </w:rPr>
        <w:t>Gestorom HP UR je Úrad podpredsedu vlády SR pre investície a</w:t>
      </w:r>
      <w:r w:rsidR="007A5A36">
        <w:rPr>
          <w:rFonts w:ascii="Century Gothic" w:hAnsi="Century Gothic"/>
          <w:sz w:val="20"/>
          <w:szCs w:val="20"/>
          <w:lang w:val="sk-SK"/>
        </w:rPr>
        <w:t> </w:t>
      </w:r>
      <w:r w:rsidRPr="00370622">
        <w:rPr>
          <w:rFonts w:ascii="Century Gothic" w:hAnsi="Century Gothic"/>
          <w:sz w:val="20"/>
          <w:szCs w:val="20"/>
          <w:lang w:val="sk-SK"/>
        </w:rPr>
        <w:t>informatizáciu. Základným dokumentom HP UR je Systém implementácie HP UR, ktorý je zverejnený na webovom sídle</w:t>
      </w:r>
      <w:r>
        <w:rPr>
          <w:rFonts w:ascii="Century Gothic" w:hAnsi="Century Gothic"/>
          <w:sz w:val="20"/>
          <w:szCs w:val="20"/>
          <w:lang w:val="sk-SK"/>
        </w:rPr>
        <w:t>:</w:t>
      </w:r>
      <w:r w:rsidRPr="00370622">
        <w:rPr>
          <w:rFonts w:ascii="Century Gothic" w:hAnsi="Century Gothic"/>
          <w:sz w:val="20"/>
          <w:szCs w:val="20"/>
          <w:lang w:val="sk-SK"/>
        </w:rPr>
        <w:t xml:space="preserve"> </w:t>
      </w:r>
      <w:hyperlink r:id="rId27" w:history="1">
        <w:r w:rsidR="007A5A36" w:rsidRPr="008918C1">
          <w:rPr>
            <w:rStyle w:val="Hypertextovprepojenie"/>
            <w:rFonts w:ascii="Century Gothic" w:hAnsi="Century Gothic"/>
            <w:sz w:val="20"/>
            <w:szCs w:val="20"/>
            <w:lang w:val="sk-SK"/>
          </w:rPr>
          <w:t>http://www.hpisahptur.gov.sk/horizontalny-princip-udrzatelny-rozvoj-2014-2020/</w:t>
        </w:r>
      </w:hyperlink>
      <w:r w:rsidR="007A5A36">
        <w:rPr>
          <w:rFonts w:ascii="Century Gothic" w:hAnsi="Century Gothic"/>
          <w:sz w:val="20"/>
          <w:szCs w:val="20"/>
          <w:lang w:val="sk-SK"/>
        </w:rPr>
        <w:t>.</w:t>
      </w:r>
    </w:p>
    <w:p w:rsidR="00225835" w:rsidRPr="00B20327" w:rsidRDefault="00225835" w:rsidP="00B20327">
      <w:pPr>
        <w:spacing w:before="240" w:after="120" w:line="240" w:lineRule="auto"/>
        <w:rPr>
          <w:rFonts w:ascii="Century Gothic" w:hAnsi="Century Gothic"/>
          <w:b/>
          <w:color w:val="4F81BD" w:themeColor="accent1"/>
          <w:sz w:val="20"/>
          <w:szCs w:val="20"/>
          <w:lang w:val="sk-SK"/>
        </w:rPr>
      </w:pPr>
      <w:r w:rsidRPr="00B20327">
        <w:rPr>
          <w:rFonts w:ascii="Century Gothic" w:hAnsi="Century Gothic"/>
          <w:b/>
          <w:color w:val="4F81BD" w:themeColor="accent1"/>
          <w:sz w:val="20"/>
          <w:szCs w:val="20"/>
          <w:lang w:val="sk-SK"/>
        </w:rPr>
        <w:t>Horizontálny princíp Rovnosť medzi mužmi a</w:t>
      </w:r>
      <w:r w:rsidRPr="003550D4">
        <w:rPr>
          <w:rFonts w:ascii="Century Gothic" w:hAnsi="Century Gothic"/>
          <w:b/>
          <w:color w:val="4F81BD" w:themeColor="accent1"/>
          <w:sz w:val="20"/>
          <w:szCs w:val="20"/>
          <w:lang w:val="sk-SK"/>
        </w:rPr>
        <w:t> </w:t>
      </w:r>
      <w:r w:rsidRPr="00B20327">
        <w:rPr>
          <w:rFonts w:ascii="Century Gothic" w:hAnsi="Century Gothic"/>
          <w:b/>
          <w:color w:val="4F81BD" w:themeColor="accent1"/>
          <w:sz w:val="20"/>
          <w:szCs w:val="20"/>
          <w:lang w:val="sk-SK"/>
        </w:rPr>
        <w:t>ženami a Nediskriminácia</w:t>
      </w:r>
    </w:p>
    <w:p w:rsidR="00225835" w:rsidRPr="00225835" w:rsidRDefault="00225835" w:rsidP="00B20327">
      <w:pPr>
        <w:spacing w:before="120" w:after="120" w:line="240" w:lineRule="auto"/>
        <w:jc w:val="both"/>
        <w:rPr>
          <w:rFonts w:ascii="Century Gothic" w:hAnsi="Century Gothic"/>
          <w:sz w:val="20"/>
          <w:szCs w:val="20"/>
          <w:lang w:val="sk-SK"/>
        </w:rPr>
      </w:pPr>
      <w:r w:rsidRPr="00225835">
        <w:rPr>
          <w:rFonts w:ascii="Century Gothic" w:hAnsi="Century Gothic"/>
          <w:sz w:val="20"/>
          <w:szCs w:val="20"/>
          <w:lang w:val="sk-SK"/>
        </w:rPr>
        <w:t>V zmysle Partnerskej dohody SR na roky 2014 – 2020 je hlavným cieľom horizontálneho princípu rovnosť mužov a žien zníženie horizontálnej a vertikálnej rodovej segregácie v odvetviach hospodárstva mužov a žien a</w:t>
      </w:r>
      <w:r w:rsidR="007A5A36">
        <w:rPr>
          <w:rFonts w:ascii="Century Gothic" w:hAnsi="Century Gothic"/>
          <w:sz w:val="20"/>
          <w:szCs w:val="20"/>
          <w:lang w:val="sk-SK"/>
        </w:rPr>
        <w:t> </w:t>
      </w:r>
      <w:r w:rsidRPr="00225835">
        <w:rPr>
          <w:rFonts w:ascii="Century Gothic" w:hAnsi="Century Gothic"/>
          <w:sz w:val="20"/>
          <w:szCs w:val="20"/>
          <w:lang w:val="sk-SK"/>
        </w:rPr>
        <w:t>hlavným cieľom horizontálneho princípu nediskriminácia je zabezpečenie rovnosti príležitostí v prístupe a využívaní infraštruktúry a služieb.</w:t>
      </w:r>
    </w:p>
    <w:p w:rsidR="00225835" w:rsidRPr="00225835" w:rsidRDefault="00225835" w:rsidP="00B20327">
      <w:pPr>
        <w:spacing w:before="120" w:after="120" w:line="240" w:lineRule="auto"/>
        <w:jc w:val="both"/>
        <w:rPr>
          <w:rFonts w:ascii="Century Gothic" w:hAnsi="Century Gothic"/>
          <w:sz w:val="20"/>
          <w:szCs w:val="20"/>
          <w:lang w:val="sk-SK"/>
        </w:rPr>
      </w:pPr>
      <w:r w:rsidRPr="00225835">
        <w:rPr>
          <w:rFonts w:ascii="Century Gothic" w:hAnsi="Century Gothic"/>
          <w:sz w:val="20"/>
          <w:szCs w:val="20"/>
          <w:lang w:val="sk-SK"/>
        </w:rPr>
        <w:t>Uplatňovanie horizontálnych princípov bude na projektovej úrovni overované v</w:t>
      </w:r>
      <w:r w:rsidR="007A5A36">
        <w:rPr>
          <w:rFonts w:ascii="Century Gothic" w:hAnsi="Century Gothic"/>
          <w:sz w:val="20"/>
          <w:szCs w:val="20"/>
          <w:lang w:val="sk-SK"/>
        </w:rPr>
        <w:t> </w:t>
      </w:r>
      <w:r w:rsidRPr="00225835">
        <w:rPr>
          <w:rFonts w:ascii="Century Gothic" w:hAnsi="Century Gothic"/>
          <w:sz w:val="20"/>
          <w:szCs w:val="20"/>
          <w:lang w:val="sk-SK"/>
        </w:rPr>
        <w:t>procese výberu projektov, ako aj v</w:t>
      </w:r>
      <w:r w:rsidR="007A5A36">
        <w:rPr>
          <w:rFonts w:ascii="Century Gothic" w:hAnsi="Century Gothic"/>
          <w:sz w:val="20"/>
          <w:szCs w:val="20"/>
          <w:lang w:val="sk-SK"/>
        </w:rPr>
        <w:t> </w:t>
      </w:r>
      <w:r w:rsidRPr="00225835">
        <w:rPr>
          <w:rFonts w:ascii="Century Gothic" w:hAnsi="Century Gothic"/>
          <w:sz w:val="20"/>
          <w:szCs w:val="20"/>
          <w:lang w:val="sk-SK"/>
        </w:rPr>
        <w:t>procese monitorovania a</w:t>
      </w:r>
      <w:r w:rsidR="007A5A36">
        <w:rPr>
          <w:rFonts w:ascii="Century Gothic" w:hAnsi="Century Gothic"/>
          <w:sz w:val="20"/>
          <w:szCs w:val="20"/>
          <w:lang w:val="sk-SK"/>
        </w:rPr>
        <w:t> </w:t>
      </w:r>
      <w:r w:rsidR="00BE2528">
        <w:rPr>
          <w:rFonts w:ascii="Century Gothic" w:hAnsi="Century Gothic"/>
          <w:sz w:val="20"/>
          <w:szCs w:val="20"/>
          <w:lang w:val="sk-SK"/>
        </w:rPr>
        <w:t>finančnej</w:t>
      </w:r>
      <w:r w:rsidRPr="00225835">
        <w:rPr>
          <w:rFonts w:ascii="Century Gothic" w:hAnsi="Century Gothic"/>
          <w:sz w:val="20"/>
          <w:szCs w:val="20"/>
          <w:lang w:val="sk-SK"/>
        </w:rPr>
        <w:t xml:space="preserve"> kontroly projektov.</w:t>
      </w:r>
    </w:p>
    <w:p w:rsidR="00225835" w:rsidRPr="00225835" w:rsidRDefault="00225835" w:rsidP="00B20327">
      <w:pPr>
        <w:spacing w:before="120" w:after="120" w:line="240" w:lineRule="auto"/>
        <w:jc w:val="both"/>
        <w:rPr>
          <w:rFonts w:ascii="Century Gothic" w:hAnsi="Century Gothic"/>
          <w:sz w:val="20"/>
          <w:szCs w:val="20"/>
          <w:lang w:val="sk-SK"/>
        </w:rPr>
      </w:pPr>
      <w:r w:rsidRPr="00225835">
        <w:rPr>
          <w:rFonts w:ascii="Century Gothic" w:hAnsi="Century Gothic"/>
          <w:sz w:val="20"/>
          <w:szCs w:val="20"/>
          <w:lang w:val="sk-SK"/>
        </w:rPr>
        <w:t>Proces monitorovania plnenia horizontálnych princípov bude na projektovej úrovni sledovaný prostredníctvom ukazovateľov (iné údaje), ktoré bude úspešný žiadateľ uvádzať v</w:t>
      </w:r>
      <w:r w:rsidR="007A5A36">
        <w:rPr>
          <w:rFonts w:ascii="Century Gothic" w:hAnsi="Century Gothic"/>
          <w:sz w:val="20"/>
          <w:szCs w:val="20"/>
          <w:lang w:val="sk-SK"/>
        </w:rPr>
        <w:t> </w:t>
      </w:r>
      <w:r w:rsidRPr="00225835">
        <w:rPr>
          <w:rFonts w:ascii="Century Gothic" w:hAnsi="Century Gothic"/>
          <w:sz w:val="20"/>
          <w:szCs w:val="20"/>
          <w:lang w:val="sk-SK"/>
        </w:rPr>
        <w:t>monitorovacích správach.</w:t>
      </w:r>
    </w:p>
    <w:p w:rsidR="00225835" w:rsidRPr="004461A6" w:rsidRDefault="00225835" w:rsidP="00B20327">
      <w:pPr>
        <w:spacing w:before="120" w:after="120" w:line="240" w:lineRule="auto"/>
        <w:jc w:val="both"/>
        <w:rPr>
          <w:rFonts w:ascii="Century Gothic" w:hAnsi="Century Gothic"/>
          <w:sz w:val="20"/>
          <w:szCs w:val="20"/>
          <w:lang w:val="sk-SK"/>
        </w:rPr>
      </w:pPr>
      <w:r w:rsidRPr="00225835">
        <w:rPr>
          <w:rFonts w:ascii="Century Gothic" w:hAnsi="Century Gothic"/>
          <w:sz w:val="20"/>
          <w:szCs w:val="20"/>
          <w:lang w:val="sk-SK"/>
        </w:rPr>
        <w:t>V</w:t>
      </w:r>
      <w:r w:rsidR="007A5A36">
        <w:rPr>
          <w:rFonts w:ascii="Century Gothic" w:hAnsi="Century Gothic"/>
          <w:sz w:val="20"/>
          <w:szCs w:val="20"/>
          <w:lang w:val="sk-SK"/>
        </w:rPr>
        <w:t> </w:t>
      </w:r>
      <w:r w:rsidRPr="00225835">
        <w:rPr>
          <w:rFonts w:ascii="Century Gothic" w:hAnsi="Century Gothic"/>
          <w:sz w:val="20"/>
          <w:szCs w:val="20"/>
          <w:lang w:val="sk-SK"/>
        </w:rPr>
        <w:t>súvislosti s</w:t>
      </w:r>
      <w:r w:rsidR="007A5A36">
        <w:rPr>
          <w:rFonts w:ascii="Century Gothic" w:hAnsi="Century Gothic"/>
          <w:sz w:val="20"/>
          <w:szCs w:val="20"/>
          <w:lang w:val="sk-SK"/>
        </w:rPr>
        <w:t> </w:t>
      </w:r>
      <w:r w:rsidRPr="00225835">
        <w:rPr>
          <w:rFonts w:ascii="Century Gothic" w:hAnsi="Century Gothic"/>
          <w:sz w:val="20"/>
          <w:szCs w:val="20"/>
          <w:lang w:val="sk-SK"/>
        </w:rPr>
        <w:t>t</w:t>
      </w:r>
      <w:r>
        <w:rPr>
          <w:rFonts w:ascii="Century Gothic" w:hAnsi="Century Gothic"/>
          <w:sz w:val="20"/>
          <w:szCs w:val="20"/>
          <w:lang w:val="sk-SK"/>
        </w:rPr>
        <w:t>ýmto</w:t>
      </w:r>
      <w:r w:rsidRPr="00225835">
        <w:rPr>
          <w:rFonts w:ascii="Century Gothic" w:hAnsi="Century Gothic"/>
          <w:sz w:val="20"/>
          <w:szCs w:val="20"/>
          <w:lang w:val="sk-SK"/>
        </w:rPr>
        <w:t xml:space="preserve"> v</w:t>
      </w:r>
      <w:r>
        <w:rPr>
          <w:rFonts w:ascii="Century Gothic" w:hAnsi="Century Gothic"/>
          <w:sz w:val="20"/>
          <w:szCs w:val="20"/>
          <w:lang w:val="sk-SK"/>
        </w:rPr>
        <w:t>y</w:t>
      </w:r>
      <w:r w:rsidRPr="00225835">
        <w:rPr>
          <w:rFonts w:ascii="Century Gothic" w:hAnsi="Century Gothic"/>
          <w:sz w:val="20"/>
          <w:szCs w:val="20"/>
          <w:lang w:val="sk-SK"/>
        </w:rPr>
        <w:t>zv</w:t>
      </w:r>
      <w:r>
        <w:rPr>
          <w:rFonts w:ascii="Century Gothic" w:hAnsi="Century Gothic"/>
          <w:sz w:val="20"/>
          <w:szCs w:val="20"/>
          <w:lang w:val="sk-SK"/>
        </w:rPr>
        <w:t>aním</w:t>
      </w:r>
      <w:r w:rsidRPr="00225835">
        <w:rPr>
          <w:rFonts w:ascii="Century Gothic" w:hAnsi="Century Gothic"/>
          <w:sz w:val="20"/>
          <w:szCs w:val="20"/>
          <w:lang w:val="sk-SK"/>
        </w:rPr>
        <w:t xml:space="preserve"> je potrebné upozorniť osobitne na to, aby v rámci mzdového ohodnotenia administratívnych a odborných kapacít zapojených do riadenia a</w:t>
      </w:r>
      <w:r w:rsidR="007A5A36">
        <w:rPr>
          <w:rFonts w:ascii="Century Gothic" w:hAnsi="Century Gothic"/>
          <w:sz w:val="20"/>
          <w:szCs w:val="20"/>
          <w:lang w:val="sk-SK"/>
        </w:rPr>
        <w:t> </w:t>
      </w:r>
      <w:r w:rsidRPr="00225835">
        <w:rPr>
          <w:rFonts w:ascii="Century Gothic" w:hAnsi="Century Gothic"/>
          <w:sz w:val="20"/>
          <w:szCs w:val="20"/>
          <w:lang w:val="sk-SK"/>
        </w:rPr>
        <w:t>realizácie projektu nedochádzalo k nerovnému odmeňovaniu za rovnakú prácu na základe pohlavia alebo príslušnosti k akejkoľvek znevýhodnenej skupine osôb.</w:t>
      </w:r>
    </w:p>
    <w:p w:rsidR="00BD2FEF" w:rsidRPr="00A54EE7" w:rsidRDefault="0043364A" w:rsidP="00B20327">
      <w:pPr>
        <w:pStyle w:val="Nadpis1"/>
        <w:numPr>
          <w:ilvl w:val="1"/>
          <w:numId w:val="10"/>
        </w:numPr>
        <w:spacing w:after="120" w:line="240" w:lineRule="auto"/>
        <w:ind w:left="851" w:hanging="851"/>
        <w:rPr>
          <w:rFonts w:ascii="Century Gothic" w:hAnsi="Century Gothic"/>
          <w:lang w:val="sk-SK"/>
        </w:rPr>
      </w:pPr>
      <w:r w:rsidRPr="00A54EE7">
        <w:rPr>
          <w:rFonts w:ascii="Century Gothic" w:hAnsi="Century Gothic"/>
          <w:sz w:val="20"/>
          <w:szCs w:val="20"/>
          <w:lang w:val="sk-SK"/>
        </w:rPr>
        <w:br w:type="column"/>
      </w:r>
      <w:bookmarkStart w:id="13" w:name="_Toc460281062"/>
      <w:r w:rsidR="00BD2FEF" w:rsidRPr="00A54EE7">
        <w:rPr>
          <w:rFonts w:ascii="Century Gothic" w:hAnsi="Century Gothic"/>
          <w:lang w:val="sk-SK"/>
        </w:rPr>
        <w:lastRenderedPageBreak/>
        <w:t>Schvaľovanie žiadostí o</w:t>
      </w:r>
      <w:r w:rsidR="00A06B1D" w:rsidRPr="00A54EE7">
        <w:rPr>
          <w:rFonts w:ascii="Century Gothic" w:hAnsi="Century Gothic"/>
          <w:lang w:val="sk-SK"/>
        </w:rPr>
        <w:t> </w:t>
      </w:r>
      <w:r w:rsidR="00BD2FEF" w:rsidRPr="00A54EE7">
        <w:rPr>
          <w:rFonts w:ascii="Century Gothic" w:hAnsi="Century Gothic"/>
          <w:lang w:val="sk-SK"/>
        </w:rPr>
        <w:t>NFP</w:t>
      </w:r>
      <w:bookmarkEnd w:id="13"/>
    </w:p>
    <w:p w:rsidR="00E2589A" w:rsidRPr="00A54EE7" w:rsidRDefault="00E2589A" w:rsidP="00B20327">
      <w:pPr>
        <w:spacing w:before="120" w:after="120" w:line="240" w:lineRule="auto"/>
        <w:jc w:val="both"/>
        <w:rPr>
          <w:rFonts w:ascii="Century Gothic" w:hAnsi="Century Gothic"/>
          <w:sz w:val="20"/>
          <w:szCs w:val="20"/>
          <w:lang w:val="sk-SK"/>
        </w:rPr>
      </w:pPr>
      <w:r w:rsidRPr="004F1F75">
        <w:rPr>
          <w:rFonts w:ascii="Century Gothic" w:hAnsi="Century Gothic"/>
          <w:sz w:val="20"/>
          <w:szCs w:val="20"/>
          <w:lang w:val="sk-SK"/>
        </w:rPr>
        <w:t>SO</w:t>
      </w:r>
      <w:r w:rsidRPr="00A54EE7">
        <w:rPr>
          <w:rFonts w:ascii="Century Gothic" w:hAnsi="Century Gothic"/>
          <w:sz w:val="20"/>
          <w:szCs w:val="20"/>
          <w:lang w:val="sk-SK"/>
        </w:rPr>
        <w:t xml:space="preserve"> pre OP </w:t>
      </w:r>
      <w:proofErr w:type="spellStart"/>
      <w:r w:rsidRPr="00A54EE7">
        <w:rPr>
          <w:rFonts w:ascii="Century Gothic" w:hAnsi="Century Gothic"/>
          <w:sz w:val="20"/>
          <w:szCs w:val="20"/>
          <w:lang w:val="sk-SK"/>
        </w:rPr>
        <w:t>VaI</w:t>
      </w:r>
      <w:proofErr w:type="spellEnd"/>
      <w:r w:rsidRPr="00A54EE7">
        <w:rPr>
          <w:rFonts w:ascii="Century Gothic" w:hAnsi="Century Gothic"/>
          <w:sz w:val="20"/>
          <w:szCs w:val="20"/>
          <w:lang w:val="sk-SK"/>
        </w:rPr>
        <w:t xml:space="preserve"> pri zabezpečovaní procesu schvaľovania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xml:space="preserve"> zodpovedá za dodržiavanie princípov transparentnosti, rovnakého zaobchádzania a</w:t>
      </w:r>
      <w:r w:rsidR="007A5A36">
        <w:rPr>
          <w:rFonts w:ascii="Century Gothic" w:hAnsi="Century Gothic"/>
          <w:sz w:val="20"/>
          <w:szCs w:val="20"/>
          <w:lang w:val="sk-SK"/>
        </w:rPr>
        <w:t> </w:t>
      </w:r>
      <w:r w:rsidRPr="00A54EE7">
        <w:rPr>
          <w:rFonts w:ascii="Century Gothic" w:hAnsi="Century Gothic"/>
          <w:sz w:val="20"/>
          <w:szCs w:val="20"/>
          <w:lang w:val="sk-SK"/>
        </w:rPr>
        <w:t>nediskriminácie v</w:t>
      </w:r>
      <w:r w:rsidR="007A5A36">
        <w:rPr>
          <w:rFonts w:ascii="Century Gothic" w:hAnsi="Century Gothic"/>
          <w:sz w:val="20"/>
          <w:szCs w:val="20"/>
          <w:lang w:val="sk-SK"/>
        </w:rPr>
        <w:t> </w:t>
      </w:r>
      <w:r w:rsidRPr="00A54EE7">
        <w:rPr>
          <w:rFonts w:ascii="Century Gothic" w:hAnsi="Century Gothic"/>
          <w:sz w:val="20"/>
          <w:szCs w:val="20"/>
          <w:lang w:val="sk-SK"/>
        </w:rPr>
        <w:t>súlade so všeobecne záväznými právnymi predpismi SR a</w:t>
      </w:r>
      <w:r w:rsidR="007A5A36">
        <w:rPr>
          <w:rFonts w:ascii="Century Gothic" w:hAnsi="Century Gothic"/>
          <w:sz w:val="20"/>
          <w:szCs w:val="20"/>
          <w:lang w:val="sk-SK"/>
        </w:rPr>
        <w:t> </w:t>
      </w:r>
      <w:r w:rsidRPr="00A54EE7">
        <w:rPr>
          <w:rFonts w:ascii="Century Gothic" w:hAnsi="Century Gothic"/>
          <w:sz w:val="20"/>
          <w:szCs w:val="20"/>
          <w:lang w:val="sk-SK"/>
        </w:rPr>
        <w:t>EÚ.</w:t>
      </w:r>
    </w:p>
    <w:p w:rsidR="00E2589A" w:rsidRPr="00A54EE7" w:rsidRDefault="00E2589A" w:rsidP="00B20327">
      <w:pPr>
        <w:spacing w:before="120" w:after="120" w:line="240" w:lineRule="auto"/>
        <w:jc w:val="both"/>
        <w:rPr>
          <w:rFonts w:ascii="Century Gothic" w:hAnsi="Century Gothic"/>
          <w:sz w:val="20"/>
          <w:szCs w:val="20"/>
          <w:lang w:val="sk-SK"/>
        </w:rPr>
      </w:pPr>
      <w:r w:rsidRPr="00A54EE7">
        <w:rPr>
          <w:rFonts w:ascii="Century Gothic" w:hAnsi="Century Gothic"/>
          <w:sz w:val="20"/>
          <w:szCs w:val="20"/>
          <w:lang w:val="sk-SK"/>
        </w:rPr>
        <w:t xml:space="preserve">Proces schvaľovania sa začína doručením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xml:space="preserve"> na SO pre OP </w:t>
      </w:r>
      <w:proofErr w:type="spellStart"/>
      <w:r w:rsidRPr="00A54EE7">
        <w:rPr>
          <w:rFonts w:ascii="Century Gothic" w:hAnsi="Century Gothic"/>
          <w:sz w:val="20"/>
          <w:szCs w:val="20"/>
          <w:lang w:val="sk-SK"/>
        </w:rPr>
        <w:t>VaI</w:t>
      </w:r>
      <w:proofErr w:type="spellEnd"/>
      <w:r w:rsidRPr="00A54EE7">
        <w:rPr>
          <w:rFonts w:ascii="Century Gothic" w:hAnsi="Century Gothic"/>
          <w:sz w:val="20"/>
          <w:szCs w:val="20"/>
          <w:lang w:val="sk-SK"/>
        </w:rPr>
        <w:t xml:space="preserve"> a končí sa vydaním rozhodnutia o</w:t>
      </w:r>
      <w:r w:rsidR="007A5A36">
        <w:rPr>
          <w:rFonts w:ascii="Century Gothic" w:hAnsi="Century Gothic"/>
          <w:sz w:val="20"/>
          <w:szCs w:val="20"/>
          <w:lang w:val="sk-SK"/>
        </w:rPr>
        <w:t>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Postup vydávania rozhodnutí je uvedený v</w:t>
      </w:r>
      <w:r w:rsidR="007A5A36">
        <w:rPr>
          <w:rFonts w:ascii="Century Gothic" w:hAnsi="Century Gothic"/>
          <w:sz w:val="20"/>
          <w:szCs w:val="20"/>
          <w:lang w:val="sk-SK"/>
        </w:rPr>
        <w:t> </w:t>
      </w:r>
      <w:r w:rsidRPr="00A54EE7">
        <w:rPr>
          <w:rFonts w:ascii="Century Gothic" w:hAnsi="Century Gothic"/>
          <w:sz w:val="20"/>
          <w:szCs w:val="20"/>
          <w:lang w:val="sk-SK"/>
        </w:rPr>
        <w:t xml:space="preserve">kap. 4.2.3 tejto príručky pre žiadateľa </w:t>
      </w:r>
      <w:r w:rsidR="007A5A36">
        <w:rPr>
          <w:rFonts w:ascii="Century Gothic" w:hAnsi="Century Gothic"/>
          <w:sz w:val="20"/>
          <w:szCs w:val="20"/>
          <w:lang w:val="sk-SK"/>
        </w:rPr>
        <w:t>–</w:t>
      </w:r>
      <w:r w:rsidRPr="00A54EE7">
        <w:rPr>
          <w:rFonts w:ascii="Century Gothic" w:hAnsi="Century Gothic"/>
          <w:sz w:val="20"/>
          <w:szCs w:val="20"/>
          <w:lang w:val="sk-SK"/>
        </w:rPr>
        <w:t xml:space="preserve"> Vydávanie</w:t>
      </w:r>
      <w:r w:rsidR="007A5A36">
        <w:rPr>
          <w:rFonts w:ascii="Century Gothic" w:hAnsi="Century Gothic"/>
          <w:sz w:val="20"/>
          <w:szCs w:val="20"/>
          <w:lang w:val="sk-SK"/>
        </w:rPr>
        <w:t xml:space="preserve"> </w:t>
      </w:r>
      <w:r w:rsidRPr="00A54EE7">
        <w:rPr>
          <w:rFonts w:ascii="Century Gothic" w:hAnsi="Century Gothic"/>
          <w:sz w:val="20"/>
          <w:szCs w:val="20"/>
          <w:lang w:val="sk-SK"/>
        </w:rPr>
        <w:t>rozhodnutí.</w:t>
      </w:r>
    </w:p>
    <w:p w:rsidR="00B700AE" w:rsidRPr="000F1125" w:rsidRDefault="007F3880" w:rsidP="00B20327">
      <w:pPr>
        <w:spacing w:before="120" w:after="120" w:line="240" w:lineRule="auto"/>
        <w:jc w:val="both"/>
        <w:rPr>
          <w:rFonts w:ascii="Century Gothic" w:hAnsi="Century Gothic"/>
          <w:sz w:val="20"/>
          <w:szCs w:val="20"/>
          <w:lang w:val="sk-SK"/>
        </w:rPr>
      </w:pPr>
      <w:r w:rsidRPr="00A54EE7">
        <w:rPr>
          <w:rFonts w:ascii="Century Gothic" w:hAnsi="Century Gothic"/>
          <w:sz w:val="20"/>
          <w:szCs w:val="20"/>
          <w:lang w:val="sk-SK"/>
        </w:rPr>
        <w:t xml:space="preserve">Schvaľovací proces </w:t>
      </w:r>
      <w:proofErr w:type="spellStart"/>
      <w:r w:rsidR="007A5A36">
        <w:rPr>
          <w:rFonts w:ascii="Century Gothic" w:hAnsi="Century Gothic"/>
          <w:sz w:val="20"/>
          <w:szCs w:val="20"/>
          <w:lang w:val="sk-SK"/>
        </w:rPr>
        <w:t>Ž</w:t>
      </w:r>
      <w:r w:rsidR="00117352" w:rsidRPr="00A54EE7">
        <w:rPr>
          <w:rFonts w:ascii="Century Gothic" w:hAnsi="Century Gothic"/>
          <w:sz w:val="20"/>
          <w:szCs w:val="20"/>
          <w:lang w:val="sk-SK"/>
        </w:rPr>
        <w:t>oNFP</w:t>
      </w:r>
      <w:proofErr w:type="spellEnd"/>
      <w:r w:rsidR="00117352" w:rsidRPr="00A54EE7">
        <w:rPr>
          <w:rFonts w:ascii="Century Gothic" w:hAnsi="Century Gothic"/>
          <w:sz w:val="20"/>
          <w:szCs w:val="20"/>
          <w:lang w:val="sk-SK"/>
        </w:rPr>
        <w:t xml:space="preserve"> (vyzvanie na predkladanie </w:t>
      </w:r>
      <w:proofErr w:type="spellStart"/>
      <w:r w:rsidR="00117352" w:rsidRPr="00A54EE7">
        <w:rPr>
          <w:rFonts w:ascii="Century Gothic" w:hAnsi="Century Gothic"/>
          <w:sz w:val="20"/>
          <w:szCs w:val="20"/>
          <w:lang w:val="sk-SK"/>
        </w:rPr>
        <w:t>ŽoNFP</w:t>
      </w:r>
      <w:proofErr w:type="spellEnd"/>
      <w:r w:rsidR="00117352" w:rsidRPr="00A54EE7">
        <w:rPr>
          <w:rFonts w:ascii="Century Gothic" w:hAnsi="Century Gothic"/>
          <w:sz w:val="20"/>
          <w:szCs w:val="20"/>
          <w:lang w:val="sk-SK"/>
        </w:rPr>
        <w:t>) pri národných projektoch je spravidla vo forme uzavretej výzvy, ktorá je charakteristická presným určením dátumu vyhlásenia a dátumu uzavretia</w:t>
      </w:r>
      <w:r w:rsidR="00386319" w:rsidRPr="00A54EE7">
        <w:rPr>
          <w:rFonts w:ascii="Century Gothic" w:hAnsi="Century Gothic"/>
          <w:sz w:val="20"/>
          <w:szCs w:val="20"/>
          <w:lang w:val="sk-SK"/>
        </w:rPr>
        <w:t>.</w:t>
      </w:r>
    </w:p>
    <w:p w:rsidR="00F01B70" w:rsidRPr="00B20327" w:rsidRDefault="00F01B70" w:rsidP="00B20327">
      <w:pPr>
        <w:spacing w:before="240" w:after="120" w:line="240" w:lineRule="auto"/>
        <w:rPr>
          <w:rFonts w:ascii="Century Gothic" w:hAnsi="Century Gothic"/>
          <w:color w:val="4F81BD" w:themeColor="accent1"/>
          <w:lang w:val="sk-SK"/>
        </w:rPr>
      </w:pPr>
      <w:r w:rsidRPr="00B20327">
        <w:rPr>
          <w:rFonts w:ascii="Century Gothic" w:hAnsi="Century Gothic"/>
          <w:b/>
          <w:color w:val="4F81BD" w:themeColor="accent1"/>
          <w:lang w:val="sk-SK"/>
        </w:rPr>
        <w:t xml:space="preserve">Schvaľovací proces </w:t>
      </w:r>
      <w:proofErr w:type="spellStart"/>
      <w:r w:rsidR="007A5A36">
        <w:rPr>
          <w:rFonts w:ascii="Century Gothic" w:hAnsi="Century Gothic"/>
          <w:b/>
          <w:color w:val="4F81BD" w:themeColor="accent1"/>
          <w:lang w:val="sk-SK"/>
        </w:rPr>
        <w:t>Ž</w:t>
      </w:r>
      <w:r w:rsidR="00F26249" w:rsidRPr="00B20327">
        <w:rPr>
          <w:rFonts w:ascii="Century Gothic" w:hAnsi="Century Gothic"/>
          <w:b/>
          <w:color w:val="4F81BD" w:themeColor="accent1"/>
          <w:lang w:val="sk-SK"/>
        </w:rPr>
        <w:t>oNFP</w:t>
      </w:r>
      <w:proofErr w:type="spellEnd"/>
    </w:p>
    <w:p w:rsidR="00BD2FEF" w:rsidRPr="00A54EE7" w:rsidRDefault="00F234FD" w:rsidP="00B20327">
      <w:pPr>
        <w:spacing w:before="120" w:after="120" w:line="240" w:lineRule="auto"/>
        <w:jc w:val="both"/>
        <w:rPr>
          <w:rFonts w:ascii="Century Gothic" w:hAnsi="Century Gothic"/>
          <w:sz w:val="20"/>
          <w:szCs w:val="20"/>
          <w:lang w:val="sk-SK"/>
        </w:rPr>
      </w:pPr>
      <w:r w:rsidRPr="00A54EE7">
        <w:rPr>
          <w:rFonts w:ascii="Century Gothic" w:hAnsi="Century Gothic"/>
          <w:sz w:val="20"/>
          <w:szCs w:val="20"/>
          <w:lang w:val="sk-SK"/>
        </w:rPr>
        <w:t>SO</w:t>
      </w:r>
      <w:r w:rsidR="00BD2FEF" w:rsidRPr="00A54EE7">
        <w:rPr>
          <w:rFonts w:ascii="Century Gothic" w:hAnsi="Century Gothic"/>
          <w:sz w:val="20"/>
          <w:szCs w:val="20"/>
          <w:lang w:val="sk-SK"/>
        </w:rPr>
        <w:t xml:space="preserve"> pre OP </w:t>
      </w:r>
      <w:proofErr w:type="spellStart"/>
      <w:r w:rsidRPr="00A54EE7">
        <w:rPr>
          <w:rFonts w:ascii="Century Gothic" w:hAnsi="Century Gothic"/>
          <w:sz w:val="20"/>
          <w:szCs w:val="20"/>
          <w:lang w:val="sk-SK"/>
        </w:rPr>
        <w:t>VaI</w:t>
      </w:r>
      <w:proofErr w:type="spellEnd"/>
      <w:r w:rsidR="00BD2FEF" w:rsidRPr="00A54EE7">
        <w:rPr>
          <w:rFonts w:ascii="Century Gothic" w:hAnsi="Century Gothic"/>
          <w:sz w:val="20"/>
          <w:szCs w:val="20"/>
          <w:lang w:val="sk-SK"/>
        </w:rPr>
        <w:t xml:space="preserve"> vydá rozhodnutie pre všetky </w:t>
      </w:r>
      <w:proofErr w:type="spellStart"/>
      <w:r w:rsidR="00BD2FEF" w:rsidRPr="00A54EE7">
        <w:rPr>
          <w:rFonts w:ascii="Century Gothic" w:hAnsi="Century Gothic"/>
          <w:sz w:val="20"/>
          <w:szCs w:val="20"/>
          <w:lang w:val="sk-SK"/>
        </w:rPr>
        <w:t>ŽoNFP</w:t>
      </w:r>
      <w:proofErr w:type="spellEnd"/>
      <w:r w:rsidR="00BD2FEF" w:rsidRPr="00A54EE7">
        <w:rPr>
          <w:rFonts w:ascii="Century Gothic" w:hAnsi="Century Gothic"/>
          <w:sz w:val="20"/>
          <w:szCs w:val="20"/>
          <w:lang w:val="sk-SK"/>
        </w:rPr>
        <w:t>, ktoré boli predmetom schvaľovacieho procesu najneskôr v</w:t>
      </w:r>
      <w:r w:rsidR="00181965">
        <w:rPr>
          <w:rFonts w:ascii="Century Gothic" w:hAnsi="Century Gothic"/>
          <w:sz w:val="20"/>
          <w:szCs w:val="20"/>
          <w:lang w:val="sk-SK"/>
        </w:rPr>
        <w:t> </w:t>
      </w:r>
      <w:r w:rsidR="00BD2FEF" w:rsidRPr="00A54EE7">
        <w:rPr>
          <w:rFonts w:ascii="Century Gothic" w:hAnsi="Century Gothic"/>
          <w:sz w:val="20"/>
          <w:szCs w:val="20"/>
          <w:lang w:val="sk-SK"/>
        </w:rPr>
        <w:t xml:space="preserve">termíne 35 pracovných dní od konečného termínu </w:t>
      </w:r>
      <w:r w:rsidR="00341AED" w:rsidRPr="00A54EE7">
        <w:rPr>
          <w:rFonts w:ascii="Century Gothic" w:hAnsi="Century Gothic"/>
          <w:sz w:val="20"/>
          <w:szCs w:val="20"/>
          <w:lang w:val="sk-SK"/>
        </w:rPr>
        <w:t xml:space="preserve">na predkladanie </w:t>
      </w:r>
      <w:proofErr w:type="spellStart"/>
      <w:r w:rsidR="00341AED" w:rsidRPr="00A54EE7">
        <w:rPr>
          <w:rFonts w:ascii="Century Gothic" w:hAnsi="Century Gothic"/>
          <w:sz w:val="20"/>
          <w:szCs w:val="20"/>
          <w:lang w:val="sk-SK"/>
        </w:rPr>
        <w:t>ŽoNFP</w:t>
      </w:r>
      <w:proofErr w:type="spellEnd"/>
      <w:r w:rsidR="00341AED" w:rsidRPr="00A54EE7">
        <w:rPr>
          <w:rFonts w:ascii="Century Gothic" w:hAnsi="Century Gothic"/>
          <w:sz w:val="20"/>
          <w:szCs w:val="20"/>
          <w:lang w:val="sk-SK"/>
        </w:rPr>
        <w:t xml:space="preserve"> uvedeného vo v</w:t>
      </w:r>
      <w:r w:rsidR="00891C0E" w:rsidRPr="00A54EE7">
        <w:rPr>
          <w:rFonts w:ascii="Century Gothic" w:hAnsi="Century Gothic"/>
          <w:sz w:val="20"/>
          <w:szCs w:val="20"/>
          <w:lang w:val="sk-SK"/>
        </w:rPr>
        <w:t>y</w:t>
      </w:r>
      <w:r w:rsidR="00341AED" w:rsidRPr="00A54EE7">
        <w:rPr>
          <w:rFonts w:ascii="Century Gothic" w:hAnsi="Century Gothic"/>
          <w:sz w:val="20"/>
          <w:szCs w:val="20"/>
          <w:lang w:val="sk-SK"/>
        </w:rPr>
        <w:t>zv</w:t>
      </w:r>
      <w:r w:rsidR="00891C0E" w:rsidRPr="00A54EE7">
        <w:rPr>
          <w:rFonts w:ascii="Century Gothic" w:hAnsi="Century Gothic"/>
          <w:sz w:val="20"/>
          <w:szCs w:val="20"/>
          <w:lang w:val="sk-SK"/>
        </w:rPr>
        <w:t>aní.</w:t>
      </w:r>
      <w:r w:rsidR="00BD2FEF" w:rsidRPr="00A54EE7">
        <w:rPr>
          <w:rFonts w:ascii="Century Gothic" w:hAnsi="Century Gothic"/>
          <w:sz w:val="20"/>
          <w:szCs w:val="20"/>
          <w:lang w:val="sk-SK"/>
        </w:rPr>
        <w:t xml:space="preserve"> Do lehoty na vydanie rozhodnutia sa nezapočítava doba potrebná na predloženie náležitostí zo strany žiadateľa na základe výzvy na doplnenie </w:t>
      </w:r>
      <w:proofErr w:type="spellStart"/>
      <w:r w:rsidR="00BD2FEF" w:rsidRPr="00A54EE7">
        <w:rPr>
          <w:rFonts w:ascii="Century Gothic" w:hAnsi="Century Gothic"/>
          <w:sz w:val="20"/>
          <w:szCs w:val="20"/>
          <w:lang w:val="sk-SK"/>
        </w:rPr>
        <w:t>ŽoNFP</w:t>
      </w:r>
      <w:proofErr w:type="spellEnd"/>
      <w:r w:rsidR="00BD2FEF" w:rsidRPr="00A54EE7">
        <w:rPr>
          <w:rFonts w:ascii="Century Gothic" w:hAnsi="Century Gothic"/>
          <w:sz w:val="20"/>
          <w:szCs w:val="20"/>
          <w:lang w:val="sk-SK"/>
        </w:rPr>
        <w:t xml:space="preserve"> zaslanej </w:t>
      </w:r>
      <w:r w:rsidRPr="00A54EE7">
        <w:rPr>
          <w:rFonts w:ascii="Century Gothic" w:hAnsi="Century Gothic"/>
          <w:sz w:val="20"/>
          <w:szCs w:val="20"/>
          <w:lang w:val="sk-SK"/>
        </w:rPr>
        <w:t>SO</w:t>
      </w:r>
      <w:r w:rsidR="00BD2FEF" w:rsidRPr="00A54EE7">
        <w:rPr>
          <w:rFonts w:ascii="Century Gothic" w:hAnsi="Century Gothic"/>
          <w:sz w:val="20"/>
          <w:szCs w:val="20"/>
          <w:lang w:val="sk-SK"/>
        </w:rPr>
        <w:t xml:space="preserve"> pre OP </w:t>
      </w:r>
      <w:proofErr w:type="spellStart"/>
      <w:r w:rsidRPr="00A54EE7">
        <w:rPr>
          <w:rFonts w:ascii="Century Gothic" w:hAnsi="Century Gothic"/>
          <w:sz w:val="20"/>
          <w:szCs w:val="20"/>
          <w:lang w:val="sk-SK"/>
        </w:rPr>
        <w:t>VaI</w:t>
      </w:r>
      <w:proofErr w:type="spellEnd"/>
      <w:r w:rsidR="00BD2FEF" w:rsidRPr="00A54EE7">
        <w:rPr>
          <w:rFonts w:ascii="Century Gothic" w:hAnsi="Century Gothic"/>
          <w:sz w:val="20"/>
          <w:szCs w:val="20"/>
          <w:lang w:val="sk-SK"/>
        </w:rPr>
        <w:t xml:space="preserve"> (t.</w:t>
      </w:r>
      <w:r w:rsidR="00181965">
        <w:rPr>
          <w:rFonts w:ascii="Century Gothic" w:hAnsi="Century Gothic"/>
          <w:sz w:val="20"/>
          <w:szCs w:val="20"/>
          <w:lang w:val="sk-SK"/>
        </w:rPr>
        <w:t xml:space="preserve"> </w:t>
      </w:r>
      <w:r w:rsidR="00BD2FEF" w:rsidRPr="00A54EE7">
        <w:rPr>
          <w:rFonts w:ascii="Century Gothic" w:hAnsi="Century Gothic"/>
          <w:sz w:val="20"/>
          <w:szCs w:val="20"/>
          <w:lang w:val="sk-SK"/>
        </w:rPr>
        <w:t xml:space="preserve">j. lehota na vydanie rozhodnutia o </w:t>
      </w:r>
      <w:proofErr w:type="spellStart"/>
      <w:r w:rsidR="00BD2FEF" w:rsidRPr="00A54EE7">
        <w:rPr>
          <w:rFonts w:ascii="Century Gothic" w:hAnsi="Century Gothic"/>
          <w:sz w:val="20"/>
          <w:szCs w:val="20"/>
          <w:lang w:val="sk-SK"/>
        </w:rPr>
        <w:t>ŽoNFP</w:t>
      </w:r>
      <w:proofErr w:type="spellEnd"/>
      <w:r w:rsidR="00BD2FEF" w:rsidRPr="00A54EE7">
        <w:rPr>
          <w:rFonts w:ascii="Century Gothic" w:hAnsi="Century Gothic"/>
          <w:sz w:val="20"/>
          <w:szCs w:val="20"/>
          <w:lang w:val="sk-SK"/>
        </w:rPr>
        <w:t xml:space="preserve"> sa prerušuje v</w:t>
      </w:r>
      <w:r w:rsidR="00181965">
        <w:rPr>
          <w:rFonts w:ascii="Century Gothic" w:hAnsi="Century Gothic"/>
          <w:sz w:val="20"/>
          <w:szCs w:val="20"/>
          <w:lang w:val="sk-SK"/>
        </w:rPr>
        <w:t> </w:t>
      </w:r>
      <w:r w:rsidR="00BD2FEF" w:rsidRPr="00A54EE7">
        <w:rPr>
          <w:rFonts w:ascii="Century Gothic" w:hAnsi="Century Gothic"/>
          <w:sz w:val="20"/>
          <w:szCs w:val="20"/>
          <w:lang w:val="sk-SK"/>
        </w:rPr>
        <w:t xml:space="preserve">momente zaslania výzvy na doplnenie </w:t>
      </w:r>
      <w:proofErr w:type="spellStart"/>
      <w:r w:rsidR="00BD2FEF" w:rsidRPr="00A54EE7">
        <w:rPr>
          <w:rFonts w:ascii="Century Gothic" w:hAnsi="Century Gothic"/>
          <w:sz w:val="20"/>
          <w:szCs w:val="20"/>
          <w:lang w:val="sk-SK"/>
        </w:rPr>
        <w:t>ŽoNFP</w:t>
      </w:r>
      <w:proofErr w:type="spellEnd"/>
      <w:r w:rsidR="00BD2FEF" w:rsidRPr="00A54EE7">
        <w:rPr>
          <w:rFonts w:ascii="Century Gothic" w:hAnsi="Century Gothic"/>
          <w:sz w:val="20"/>
          <w:szCs w:val="20"/>
          <w:lang w:val="sk-SK"/>
        </w:rPr>
        <w:t xml:space="preserve"> a</w:t>
      </w:r>
      <w:r w:rsidR="00181965">
        <w:rPr>
          <w:rFonts w:ascii="Century Gothic" w:hAnsi="Century Gothic"/>
          <w:sz w:val="20"/>
          <w:szCs w:val="20"/>
          <w:lang w:val="sk-SK"/>
        </w:rPr>
        <w:t> </w:t>
      </w:r>
      <w:r w:rsidR="00BD2FEF" w:rsidRPr="00A54EE7">
        <w:rPr>
          <w:rFonts w:ascii="Century Gothic" w:hAnsi="Century Gothic"/>
          <w:sz w:val="20"/>
          <w:szCs w:val="20"/>
          <w:lang w:val="sk-SK"/>
        </w:rPr>
        <w:t xml:space="preserve">začína plynúť momentom doručenia doplnenia </w:t>
      </w:r>
      <w:proofErr w:type="spellStart"/>
      <w:r w:rsidR="00BD2FEF" w:rsidRPr="00A54EE7">
        <w:rPr>
          <w:rFonts w:ascii="Century Gothic" w:hAnsi="Century Gothic"/>
          <w:sz w:val="20"/>
          <w:szCs w:val="20"/>
          <w:lang w:val="sk-SK"/>
        </w:rPr>
        <w:t>ŽoNFP</w:t>
      </w:r>
      <w:proofErr w:type="spellEnd"/>
      <w:r w:rsidR="00BD2FEF" w:rsidRPr="00A54EE7">
        <w:rPr>
          <w:rFonts w:ascii="Century Gothic" w:hAnsi="Century Gothic"/>
          <w:sz w:val="20"/>
          <w:szCs w:val="20"/>
          <w:lang w:val="sk-SK"/>
        </w:rPr>
        <w:t xml:space="preserve"> na </w:t>
      </w:r>
      <w:r w:rsidRPr="00A54EE7">
        <w:rPr>
          <w:rFonts w:ascii="Century Gothic" w:hAnsi="Century Gothic"/>
          <w:sz w:val="20"/>
          <w:szCs w:val="20"/>
          <w:lang w:val="sk-SK"/>
        </w:rPr>
        <w:t>SO</w:t>
      </w:r>
      <w:r w:rsidR="00BD2FEF" w:rsidRPr="00A54EE7">
        <w:rPr>
          <w:rFonts w:ascii="Century Gothic" w:hAnsi="Century Gothic"/>
          <w:sz w:val="20"/>
          <w:szCs w:val="20"/>
          <w:lang w:val="sk-SK"/>
        </w:rPr>
        <w:t xml:space="preserve"> pre OP </w:t>
      </w:r>
      <w:proofErr w:type="spellStart"/>
      <w:r w:rsidRPr="00A54EE7">
        <w:rPr>
          <w:rFonts w:ascii="Century Gothic" w:hAnsi="Century Gothic"/>
          <w:sz w:val="20"/>
          <w:szCs w:val="20"/>
          <w:lang w:val="sk-SK"/>
        </w:rPr>
        <w:t>VaI</w:t>
      </w:r>
      <w:proofErr w:type="spellEnd"/>
      <w:r w:rsidR="00BD2FEF" w:rsidRPr="00A54EE7">
        <w:rPr>
          <w:rFonts w:ascii="Century Gothic" w:hAnsi="Century Gothic"/>
          <w:sz w:val="20"/>
          <w:szCs w:val="20"/>
          <w:lang w:val="sk-SK"/>
        </w:rPr>
        <w:t>).</w:t>
      </w:r>
    </w:p>
    <w:p w:rsidR="00F34B92" w:rsidRPr="00A54EE7" w:rsidRDefault="00BD2FEF" w:rsidP="00B20327">
      <w:pPr>
        <w:spacing w:before="120" w:after="120" w:line="240" w:lineRule="auto"/>
        <w:jc w:val="both"/>
        <w:rPr>
          <w:rFonts w:ascii="Century Gothic" w:hAnsi="Century Gothic"/>
          <w:sz w:val="20"/>
          <w:szCs w:val="20"/>
          <w:lang w:val="sk-SK"/>
        </w:rPr>
      </w:pPr>
      <w:r w:rsidRPr="00A54EE7">
        <w:rPr>
          <w:rFonts w:ascii="Century Gothic" w:hAnsi="Century Gothic"/>
          <w:sz w:val="20"/>
          <w:szCs w:val="20"/>
          <w:lang w:val="sk-SK"/>
        </w:rPr>
        <w:t>V</w:t>
      </w:r>
      <w:r w:rsidR="00181965">
        <w:rPr>
          <w:rFonts w:ascii="Century Gothic" w:hAnsi="Century Gothic"/>
          <w:sz w:val="20"/>
          <w:szCs w:val="20"/>
          <w:lang w:val="sk-SK"/>
        </w:rPr>
        <w:t> </w:t>
      </w:r>
      <w:r w:rsidRPr="00A54EE7">
        <w:rPr>
          <w:rFonts w:ascii="Century Gothic" w:hAnsi="Century Gothic"/>
          <w:sz w:val="20"/>
          <w:szCs w:val="20"/>
          <w:lang w:val="sk-SK"/>
        </w:rPr>
        <w:t xml:space="preserve">prípade, ak je počas procesu schvaľovania </w:t>
      </w:r>
      <w:proofErr w:type="spellStart"/>
      <w:r w:rsidR="00BC5338" w:rsidRPr="00A54EE7">
        <w:rPr>
          <w:rFonts w:ascii="Century Gothic" w:hAnsi="Century Gothic"/>
          <w:sz w:val="20"/>
          <w:szCs w:val="20"/>
          <w:lang w:val="sk-SK"/>
        </w:rPr>
        <w:t>ŽoNFP</w:t>
      </w:r>
      <w:proofErr w:type="spellEnd"/>
      <w:r w:rsidR="001C5923" w:rsidRPr="00A54EE7">
        <w:rPr>
          <w:rFonts w:ascii="Century Gothic" w:hAnsi="Century Gothic"/>
          <w:sz w:val="20"/>
          <w:szCs w:val="20"/>
          <w:lang w:val="sk-SK"/>
        </w:rPr>
        <w:t xml:space="preserve"> </w:t>
      </w:r>
      <w:r w:rsidRPr="00A54EE7">
        <w:rPr>
          <w:rFonts w:ascii="Century Gothic" w:hAnsi="Century Gothic"/>
          <w:sz w:val="20"/>
          <w:szCs w:val="20"/>
          <w:lang w:val="sk-SK"/>
        </w:rPr>
        <w:t xml:space="preserve">žiadateľ vyzvaný </w:t>
      </w:r>
      <w:r w:rsidR="00F234FD" w:rsidRPr="00A54EE7">
        <w:rPr>
          <w:rFonts w:ascii="Century Gothic" w:hAnsi="Century Gothic"/>
          <w:sz w:val="20"/>
          <w:szCs w:val="20"/>
          <w:lang w:val="sk-SK"/>
        </w:rPr>
        <w:t>SO</w:t>
      </w:r>
      <w:r w:rsidRPr="00A54EE7">
        <w:rPr>
          <w:rFonts w:ascii="Century Gothic" w:hAnsi="Century Gothic"/>
          <w:sz w:val="20"/>
          <w:szCs w:val="20"/>
          <w:lang w:val="sk-SK"/>
        </w:rPr>
        <w:t xml:space="preserve"> pre OP </w:t>
      </w:r>
      <w:proofErr w:type="spellStart"/>
      <w:r w:rsidR="00F234FD" w:rsidRPr="00A54EE7">
        <w:rPr>
          <w:rFonts w:ascii="Century Gothic" w:hAnsi="Century Gothic"/>
          <w:sz w:val="20"/>
          <w:szCs w:val="20"/>
          <w:lang w:val="sk-SK"/>
        </w:rPr>
        <w:t>VaI</w:t>
      </w:r>
      <w:proofErr w:type="spellEnd"/>
      <w:r w:rsidRPr="00A54EE7">
        <w:rPr>
          <w:rFonts w:ascii="Century Gothic" w:hAnsi="Century Gothic"/>
          <w:sz w:val="20"/>
          <w:szCs w:val="20"/>
          <w:lang w:val="sk-SK"/>
        </w:rPr>
        <w:t xml:space="preserve"> na</w:t>
      </w:r>
      <w:r w:rsidR="00181965">
        <w:rPr>
          <w:rFonts w:ascii="Century Gothic" w:hAnsi="Century Gothic"/>
          <w:sz w:val="20"/>
          <w:szCs w:val="20"/>
          <w:lang w:val="sk-SK"/>
        </w:rPr>
        <w:t> </w:t>
      </w:r>
      <w:r w:rsidRPr="00A54EE7">
        <w:rPr>
          <w:rFonts w:ascii="Century Gothic" w:hAnsi="Century Gothic"/>
          <w:sz w:val="20"/>
          <w:szCs w:val="20"/>
          <w:lang w:val="sk-SK"/>
        </w:rPr>
        <w:t xml:space="preserve">odstránenie identifikovaných nedostatkov </w:t>
      </w:r>
      <w:proofErr w:type="spellStart"/>
      <w:r w:rsidR="00181965">
        <w:rPr>
          <w:rFonts w:ascii="Century Gothic" w:hAnsi="Century Gothic"/>
          <w:sz w:val="20"/>
          <w:szCs w:val="20"/>
          <w:lang w:val="sk-SK"/>
        </w:rPr>
        <w:t>Ž</w:t>
      </w:r>
      <w:r w:rsidRPr="00A54EE7">
        <w:rPr>
          <w:rFonts w:ascii="Century Gothic" w:hAnsi="Century Gothic"/>
          <w:sz w:val="20"/>
          <w:szCs w:val="20"/>
          <w:lang w:val="sk-SK"/>
        </w:rPr>
        <w:t>oNFP</w:t>
      </w:r>
      <w:proofErr w:type="spellEnd"/>
      <w:r w:rsidRPr="00A54EE7">
        <w:rPr>
          <w:rFonts w:ascii="Century Gothic" w:hAnsi="Century Gothic"/>
          <w:sz w:val="20"/>
          <w:szCs w:val="20"/>
          <w:lang w:val="sk-SK"/>
        </w:rPr>
        <w:t xml:space="preserve"> (doplnenie neúplných údajov, vysvetlenie nejasností alebo nápravu nepravdivých údajov)</w:t>
      </w:r>
      <w:r w:rsidR="006B6BFF" w:rsidRPr="00A54EE7">
        <w:rPr>
          <w:rFonts w:ascii="Century Gothic" w:hAnsi="Century Gothic"/>
          <w:sz w:val="20"/>
          <w:szCs w:val="20"/>
          <w:lang w:val="sk-SK"/>
        </w:rPr>
        <w:t>,</w:t>
      </w:r>
      <w:r w:rsidRPr="00A54EE7">
        <w:rPr>
          <w:rFonts w:ascii="Century Gothic" w:hAnsi="Century Gothic"/>
          <w:sz w:val="20"/>
          <w:szCs w:val="20"/>
          <w:lang w:val="sk-SK"/>
        </w:rPr>
        <w:t xml:space="preserve"> lehota 35 pracovných dní na vydanie rozhodnutia o</w:t>
      </w:r>
      <w:r w:rsidR="009E4649" w:rsidRPr="00A54EE7">
        <w:rPr>
          <w:rFonts w:ascii="Century Gothic" w:hAnsi="Century Gothic"/>
          <w:sz w:val="20"/>
          <w:szCs w:val="20"/>
          <w:lang w:val="sk-SK"/>
        </w:rPr>
        <w:t> </w:t>
      </w:r>
      <w:proofErr w:type="spellStart"/>
      <w:r w:rsidR="00BC5338" w:rsidRPr="00A54EE7">
        <w:rPr>
          <w:rFonts w:ascii="Century Gothic" w:hAnsi="Century Gothic"/>
          <w:sz w:val="20"/>
          <w:szCs w:val="20"/>
          <w:lang w:val="sk-SK"/>
        </w:rPr>
        <w:t>ŽoNFP</w:t>
      </w:r>
      <w:proofErr w:type="spellEnd"/>
      <w:r w:rsidR="009E4649" w:rsidRPr="00A54EE7">
        <w:rPr>
          <w:rFonts w:ascii="Century Gothic" w:hAnsi="Century Gothic"/>
          <w:sz w:val="20"/>
          <w:szCs w:val="20"/>
          <w:lang w:val="sk-SK"/>
        </w:rPr>
        <w:t xml:space="preserve"> </w:t>
      </w:r>
      <w:r w:rsidRPr="00A54EE7">
        <w:rPr>
          <w:rFonts w:ascii="Century Gothic" w:hAnsi="Century Gothic"/>
          <w:sz w:val="20"/>
          <w:szCs w:val="20"/>
          <w:lang w:val="sk-SK"/>
        </w:rPr>
        <w:t>sa predĺži o</w:t>
      </w:r>
      <w:r w:rsidR="00181965">
        <w:rPr>
          <w:rFonts w:ascii="Century Gothic" w:hAnsi="Century Gothic"/>
          <w:sz w:val="20"/>
          <w:szCs w:val="20"/>
          <w:lang w:val="sk-SK"/>
        </w:rPr>
        <w:t> </w:t>
      </w:r>
      <w:r w:rsidRPr="00A54EE7">
        <w:rPr>
          <w:rFonts w:ascii="Century Gothic" w:hAnsi="Century Gothic"/>
          <w:sz w:val="20"/>
          <w:szCs w:val="20"/>
          <w:lang w:val="sk-SK"/>
        </w:rPr>
        <w:t xml:space="preserve">dobu potrebnú na predloženie náležitostí zo strany žiadateľa na základe výzvy zaslanej žiadateľovi zo strany </w:t>
      </w:r>
      <w:r w:rsidR="00F234FD" w:rsidRPr="00A54EE7">
        <w:rPr>
          <w:rFonts w:ascii="Century Gothic" w:hAnsi="Century Gothic"/>
          <w:sz w:val="20"/>
          <w:szCs w:val="20"/>
          <w:lang w:val="sk-SK"/>
        </w:rPr>
        <w:t>SO</w:t>
      </w:r>
      <w:r w:rsidRPr="00A54EE7">
        <w:rPr>
          <w:rFonts w:ascii="Century Gothic" w:hAnsi="Century Gothic"/>
          <w:sz w:val="20"/>
          <w:szCs w:val="20"/>
          <w:lang w:val="sk-SK"/>
        </w:rPr>
        <w:t>. V</w:t>
      </w:r>
      <w:r w:rsidR="00181965">
        <w:rPr>
          <w:rFonts w:ascii="Century Gothic" w:hAnsi="Century Gothic"/>
          <w:sz w:val="20"/>
          <w:szCs w:val="20"/>
          <w:lang w:val="sk-SK"/>
        </w:rPr>
        <w:t> </w:t>
      </w:r>
      <w:r w:rsidRPr="00A54EE7">
        <w:rPr>
          <w:rFonts w:ascii="Century Gothic" w:hAnsi="Century Gothic"/>
          <w:sz w:val="20"/>
          <w:szCs w:val="20"/>
          <w:lang w:val="sk-SK"/>
        </w:rPr>
        <w:t xml:space="preserve">prípade nepredvídateľných okolností na strane </w:t>
      </w:r>
      <w:r w:rsidR="00F234FD" w:rsidRPr="00A54EE7">
        <w:rPr>
          <w:rFonts w:ascii="Century Gothic" w:hAnsi="Century Gothic"/>
          <w:sz w:val="20"/>
          <w:szCs w:val="20"/>
          <w:lang w:val="sk-SK"/>
        </w:rPr>
        <w:t>SO</w:t>
      </w:r>
      <w:r w:rsidRPr="00A54EE7">
        <w:rPr>
          <w:rFonts w:ascii="Century Gothic" w:hAnsi="Century Gothic"/>
          <w:sz w:val="20"/>
          <w:szCs w:val="20"/>
          <w:lang w:val="sk-SK"/>
        </w:rPr>
        <w:t>, prípadne iných okolností ovplyvnených externými faktormi</w:t>
      </w:r>
      <w:r w:rsidR="006B6BFF" w:rsidRPr="00A54EE7">
        <w:rPr>
          <w:rFonts w:ascii="Century Gothic" w:hAnsi="Century Gothic"/>
          <w:sz w:val="20"/>
          <w:szCs w:val="20"/>
          <w:lang w:val="sk-SK"/>
        </w:rPr>
        <w:t>,</w:t>
      </w:r>
      <w:r w:rsidRPr="00A54EE7">
        <w:rPr>
          <w:rFonts w:ascii="Century Gothic" w:hAnsi="Century Gothic"/>
          <w:sz w:val="20"/>
          <w:szCs w:val="20"/>
          <w:lang w:val="sk-SK"/>
        </w:rPr>
        <w:t xml:space="preserve"> na základe ktorých nie je možné ukončiť schvaľovanie </w:t>
      </w:r>
      <w:proofErr w:type="spellStart"/>
      <w:r w:rsidR="00BC5338" w:rsidRPr="00A54EE7">
        <w:rPr>
          <w:rFonts w:ascii="Century Gothic" w:hAnsi="Century Gothic"/>
          <w:sz w:val="20"/>
          <w:szCs w:val="20"/>
          <w:lang w:val="sk-SK"/>
        </w:rPr>
        <w:t>ŽoNFP</w:t>
      </w:r>
      <w:proofErr w:type="spellEnd"/>
      <w:r w:rsidR="009E4649" w:rsidRPr="00A54EE7">
        <w:rPr>
          <w:rFonts w:ascii="Century Gothic" w:hAnsi="Century Gothic"/>
          <w:sz w:val="20"/>
          <w:szCs w:val="20"/>
          <w:lang w:val="sk-SK"/>
        </w:rPr>
        <w:t xml:space="preserve"> </w:t>
      </w:r>
      <w:r w:rsidRPr="00A54EE7">
        <w:rPr>
          <w:rFonts w:ascii="Century Gothic" w:hAnsi="Century Gothic"/>
          <w:sz w:val="20"/>
          <w:szCs w:val="20"/>
          <w:lang w:val="sk-SK"/>
        </w:rPr>
        <w:t>v</w:t>
      </w:r>
      <w:r w:rsidR="00181965">
        <w:rPr>
          <w:rFonts w:ascii="Century Gothic" w:hAnsi="Century Gothic"/>
          <w:sz w:val="20"/>
          <w:szCs w:val="20"/>
          <w:lang w:val="sk-SK"/>
        </w:rPr>
        <w:t> </w:t>
      </w:r>
      <w:r w:rsidRPr="00A54EE7">
        <w:rPr>
          <w:rFonts w:ascii="Century Gothic" w:hAnsi="Century Gothic"/>
          <w:sz w:val="20"/>
          <w:szCs w:val="20"/>
          <w:lang w:val="sk-SK"/>
        </w:rPr>
        <w:t xml:space="preserve">lehote 35 pracovných dní, si </w:t>
      </w:r>
      <w:r w:rsidR="00F34B92" w:rsidRPr="00A54EE7">
        <w:rPr>
          <w:rFonts w:ascii="Century Gothic" w:hAnsi="Century Gothic"/>
          <w:sz w:val="20"/>
          <w:szCs w:val="20"/>
          <w:lang w:val="sk-SK"/>
        </w:rPr>
        <w:t>SO</w:t>
      </w:r>
      <w:r w:rsidRPr="00A54EE7">
        <w:rPr>
          <w:rFonts w:ascii="Century Gothic" w:hAnsi="Century Gothic"/>
          <w:sz w:val="20"/>
          <w:szCs w:val="20"/>
          <w:lang w:val="sk-SK"/>
        </w:rPr>
        <w:t xml:space="preserve"> pre OP </w:t>
      </w:r>
      <w:proofErr w:type="spellStart"/>
      <w:r w:rsidR="00F34B92" w:rsidRPr="00A54EE7">
        <w:rPr>
          <w:rFonts w:ascii="Century Gothic" w:hAnsi="Century Gothic"/>
          <w:sz w:val="20"/>
          <w:szCs w:val="20"/>
          <w:lang w:val="sk-SK"/>
        </w:rPr>
        <w:t>VaI</w:t>
      </w:r>
      <w:proofErr w:type="spellEnd"/>
      <w:r w:rsidRPr="00A54EE7">
        <w:rPr>
          <w:rFonts w:ascii="Century Gothic" w:hAnsi="Century Gothic"/>
          <w:sz w:val="20"/>
          <w:szCs w:val="20"/>
          <w:lang w:val="sk-SK"/>
        </w:rPr>
        <w:t xml:space="preserve"> vyhradzuje právo predĺžiť lehotu na vydani</w:t>
      </w:r>
      <w:r w:rsidR="00F34B92" w:rsidRPr="00A54EE7">
        <w:rPr>
          <w:rFonts w:ascii="Century Gothic" w:hAnsi="Century Gothic"/>
          <w:sz w:val="20"/>
          <w:szCs w:val="20"/>
          <w:lang w:val="sk-SK"/>
        </w:rPr>
        <w:t>e rozhodnutia o</w:t>
      </w:r>
      <w:r w:rsidR="00181965">
        <w:rPr>
          <w:rFonts w:ascii="Century Gothic" w:hAnsi="Century Gothic"/>
          <w:sz w:val="20"/>
          <w:szCs w:val="20"/>
          <w:lang w:val="sk-SK"/>
        </w:rPr>
        <w:t> </w:t>
      </w:r>
      <w:proofErr w:type="spellStart"/>
      <w:r w:rsidR="00BC5338" w:rsidRPr="00A54EE7">
        <w:rPr>
          <w:rFonts w:ascii="Century Gothic" w:hAnsi="Century Gothic"/>
          <w:sz w:val="20"/>
          <w:szCs w:val="20"/>
          <w:lang w:val="sk-SK"/>
        </w:rPr>
        <w:t>ŽoNFP</w:t>
      </w:r>
      <w:proofErr w:type="spellEnd"/>
      <w:r w:rsidR="00F34B92" w:rsidRPr="00A54EE7">
        <w:rPr>
          <w:rFonts w:ascii="Century Gothic" w:hAnsi="Century Gothic"/>
          <w:sz w:val="20"/>
          <w:szCs w:val="20"/>
          <w:lang w:val="sk-SK"/>
        </w:rPr>
        <w:t>.</w:t>
      </w:r>
    </w:p>
    <w:p w:rsidR="00BD2FEF" w:rsidRPr="00A54EE7" w:rsidRDefault="00EC381E" w:rsidP="00B20327">
      <w:pPr>
        <w:spacing w:before="120" w:after="120" w:line="240" w:lineRule="auto"/>
        <w:jc w:val="both"/>
        <w:rPr>
          <w:rFonts w:ascii="Century Gothic" w:hAnsi="Century Gothic"/>
          <w:sz w:val="20"/>
          <w:szCs w:val="20"/>
          <w:lang w:val="sk-SK"/>
        </w:rPr>
      </w:pPr>
      <w:r w:rsidRPr="00A54EE7">
        <w:rPr>
          <w:rFonts w:ascii="Century Gothic" w:hAnsi="Century Gothic"/>
          <w:sz w:val="20"/>
          <w:szCs w:val="20"/>
          <w:lang w:val="sk-SK"/>
        </w:rPr>
        <w:t>SO</w:t>
      </w:r>
      <w:r w:rsidR="004D70F2" w:rsidRPr="00A54EE7">
        <w:rPr>
          <w:rFonts w:ascii="Century Gothic" w:hAnsi="Century Gothic"/>
          <w:sz w:val="20"/>
          <w:szCs w:val="20"/>
          <w:lang w:val="sk-SK"/>
        </w:rPr>
        <w:t xml:space="preserve"> </w:t>
      </w:r>
      <w:r w:rsidR="004D70F2" w:rsidRPr="00A54EE7">
        <w:rPr>
          <w:rFonts w:ascii="Century Gothic" w:hAnsi="Century Gothic"/>
          <w:spacing w:val="-1"/>
          <w:sz w:val="20"/>
          <w:szCs w:val="20"/>
          <w:lang w:val="sk-SK"/>
        </w:rPr>
        <w:t xml:space="preserve">pre OP </w:t>
      </w:r>
      <w:proofErr w:type="spellStart"/>
      <w:r w:rsidR="004D70F2" w:rsidRPr="00A54EE7">
        <w:rPr>
          <w:rFonts w:ascii="Century Gothic" w:hAnsi="Century Gothic"/>
          <w:spacing w:val="-1"/>
          <w:sz w:val="20"/>
          <w:szCs w:val="20"/>
          <w:lang w:val="sk-SK"/>
        </w:rPr>
        <w:t>VaI</w:t>
      </w:r>
      <w:proofErr w:type="spellEnd"/>
      <w:r w:rsidR="00BD2FEF" w:rsidRPr="00A54EE7">
        <w:rPr>
          <w:rFonts w:ascii="Century Gothic" w:hAnsi="Century Gothic"/>
          <w:sz w:val="20"/>
          <w:szCs w:val="20"/>
          <w:lang w:val="sk-SK"/>
        </w:rPr>
        <w:t xml:space="preserve"> v</w:t>
      </w:r>
      <w:r w:rsidR="00181965">
        <w:rPr>
          <w:rFonts w:ascii="Century Gothic" w:hAnsi="Century Gothic"/>
          <w:sz w:val="20"/>
          <w:szCs w:val="20"/>
          <w:lang w:val="sk-SK"/>
        </w:rPr>
        <w:t> </w:t>
      </w:r>
      <w:r w:rsidR="00BD2FEF" w:rsidRPr="00A54EE7">
        <w:rPr>
          <w:rFonts w:ascii="Century Gothic" w:hAnsi="Century Gothic"/>
          <w:sz w:val="20"/>
          <w:szCs w:val="20"/>
          <w:lang w:val="sk-SK"/>
        </w:rPr>
        <w:t xml:space="preserve">procese schvaľovania </w:t>
      </w:r>
      <w:proofErr w:type="spellStart"/>
      <w:r w:rsidR="00BD2FEF" w:rsidRPr="00A54EE7">
        <w:rPr>
          <w:rFonts w:ascii="Century Gothic" w:hAnsi="Century Gothic"/>
          <w:sz w:val="20"/>
          <w:szCs w:val="20"/>
          <w:lang w:val="sk-SK"/>
        </w:rPr>
        <w:t>ŽoNFP</w:t>
      </w:r>
      <w:proofErr w:type="spellEnd"/>
      <w:r w:rsidR="00BD2FEF" w:rsidRPr="00A54EE7">
        <w:rPr>
          <w:rFonts w:ascii="Century Gothic" w:hAnsi="Century Gothic"/>
          <w:sz w:val="20"/>
          <w:szCs w:val="20"/>
          <w:lang w:val="sk-SK"/>
        </w:rPr>
        <w:t xml:space="preserve"> zisťuje splnenie podmienok poskytnutia príspevku určených vo v</w:t>
      </w:r>
      <w:r w:rsidR="00891C0E" w:rsidRPr="00A54EE7">
        <w:rPr>
          <w:rFonts w:ascii="Century Gothic" w:hAnsi="Century Gothic"/>
          <w:sz w:val="20"/>
          <w:szCs w:val="20"/>
          <w:lang w:val="sk-SK"/>
        </w:rPr>
        <w:t>y</w:t>
      </w:r>
      <w:r w:rsidR="00BD2FEF" w:rsidRPr="00A54EE7">
        <w:rPr>
          <w:rFonts w:ascii="Century Gothic" w:hAnsi="Century Gothic"/>
          <w:sz w:val="20"/>
          <w:szCs w:val="20"/>
          <w:lang w:val="sk-SK"/>
        </w:rPr>
        <w:t>zv</w:t>
      </w:r>
      <w:r w:rsidR="00891C0E" w:rsidRPr="00A54EE7">
        <w:rPr>
          <w:rFonts w:ascii="Century Gothic" w:hAnsi="Century Gothic"/>
          <w:sz w:val="20"/>
          <w:szCs w:val="20"/>
          <w:lang w:val="sk-SK"/>
        </w:rPr>
        <w:t>aní</w:t>
      </w:r>
      <w:r w:rsidR="00BD2FEF" w:rsidRPr="00A54EE7">
        <w:rPr>
          <w:rFonts w:ascii="Century Gothic" w:hAnsi="Century Gothic"/>
          <w:sz w:val="20"/>
          <w:szCs w:val="20"/>
          <w:lang w:val="sk-SK"/>
        </w:rPr>
        <w:t>.</w:t>
      </w:r>
    </w:p>
    <w:p w:rsidR="00BD2FEF" w:rsidRPr="00A54EE7" w:rsidRDefault="00BD2FEF" w:rsidP="00B20327">
      <w:pPr>
        <w:spacing w:before="120" w:after="120" w:line="240" w:lineRule="auto"/>
        <w:jc w:val="both"/>
        <w:rPr>
          <w:rFonts w:ascii="Century Gothic" w:hAnsi="Century Gothic"/>
          <w:sz w:val="20"/>
          <w:szCs w:val="20"/>
          <w:lang w:val="sk-SK"/>
        </w:rPr>
      </w:pPr>
      <w:r w:rsidRPr="00A54EE7">
        <w:rPr>
          <w:rFonts w:ascii="Century Gothic" w:hAnsi="Century Gothic"/>
          <w:sz w:val="20"/>
          <w:szCs w:val="20"/>
          <w:lang w:val="sk-SK"/>
        </w:rPr>
        <w:t xml:space="preserve">Pre posudzovanie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xml:space="preserve"> v</w:t>
      </w:r>
      <w:r w:rsidR="00181965">
        <w:rPr>
          <w:rFonts w:ascii="Century Gothic" w:hAnsi="Century Gothic"/>
          <w:sz w:val="20"/>
          <w:szCs w:val="20"/>
          <w:lang w:val="sk-SK"/>
        </w:rPr>
        <w:t> </w:t>
      </w:r>
      <w:r w:rsidRPr="00A54EE7">
        <w:rPr>
          <w:rFonts w:ascii="Century Gothic" w:hAnsi="Century Gothic"/>
          <w:sz w:val="20"/>
          <w:szCs w:val="20"/>
          <w:lang w:val="sk-SK"/>
        </w:rPr>
        <w:t>rámci konania o</w:t>
      </w:r>
      <w:r w:rsidR="00181965">
        <w:rPr>
          <w:rFonts w:ascii="Century Gothic" w:hAnsi="Century Gothic"/>
          <w:sz w:val="20"/>
          <w:szCs w:val="20"/>
          <w:lang w:val="sk-SK"/>
        </w:rPr>
        <w:t> </w:t>
      </w:r>
      <w:r w:rsidRPr="00A54EE7">
        <w:rPr>
          <w:rFonts w:ascii="Century Gothic" w:hAnsi="Century Gothic"/>
          <w:sz w:val="20"/>
          <w:szCs w:val="20"/>
          <w:lang w:val="sk-SK"/>
        </w:rPr>
        <w:t xml:space="preserve">nej je rozhodujúci obsah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xml:space="preserve">. </w:t>
      </w:r>
      <w:r w:rsidR="00F34B92" w:rsidRPr="00A54EE7">
        <w:rPr>
          <w:rFonts w:ascii="Century Gothic" w:hAnsi="Century Gothic"/>
          <w:sz w:val="20"/>
          <w:szCs w:val="20"/>
          <w:lang w:val="sk-SK"/>
        </w:rPr>
        <w:t>SO</w:t>
      </w:r>
      <w:r w:rsidR="004D70F2" w:rsidRPr="00A54EE7">
        <w:rPr>
          <w:rFonts w:ascii="Century Gothic" w:hAnsi="Century Gothic"/>
          <w:sz w:val="20"/>
          <w:szCs w:val="20"/>
          <w:lang w:val="sk-SK"/>
        </w:rPr>
        <w:t xml:space="preserve"> </w:t>
      </w:r>
      <w:r w:rsidR="004D70F2" w:rsidRPr="00A54EE7">
        <w:rPr>
          <w:rFonts w:ascii="Century Gothic" w:hAnsi="Century Gothic"/>
          <w:spacing w:val="-1"/>
          <w:sz w:val="20"/>
          <w:szCs w:val="20"/>
          <w:lang w:val="sk-SK"/>
        </w:rPr>
        <w:t xml:space="preserve">pre OP </w:t>
      </w:r>
      <w:proofErr w:type="spellStart"/>
      <w:r w:rsidR="004D70F2" w:rsidRPr="00A54EE7">
        <w:rPr>
          <w:rFonts w:ascii="Century Gothic" w:hAnsi="Century Gothic"/>
          <w:spacing w:val="-1"/>
          <w:sz w:val="20"/>
          <w:szCs w:val="20"/>
          <w:lang w:val="sk-SK"/>
        </w:rPr>
        <w:t>VaI</w:t>
      </w:r>
      <w:proofErr w:type="spellEnd"/>
      <w:r w:rsidRPr="00A54EE7">
        <w:rPr>
          <w:rFonts w:ascii="Century Gothic" w:hAnsi="Century Gothic"/>
          <w:sz w:val="20"/>
          <w:szCs w:val="20"/>
          <w:lang w:val="sk-SK"/>
        </w:rPr>
        <w:t xml:space="preserve"> nie je oprávnený pri posudzovaní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xml:space="preserve"> vyvodiť negatívne dôsledky (zastavenie konania, resp. rozhodnutie o</w:t>
      </w:r>
      <w:r w:rsidR="00181965">
        <w:rPr>
          <w:rFonts w:ascii="Century Gothic" w:hAnsi="Century Gothic"/>
          <w:sz w:val="20"/>
          <w:szCs w:val="20"/>
          <w:lang w:val="sk-SK"/>
        </w:rPr>
        <w:t> </w:t>
      </w:r>
      <w:r w:rsidRPr="00A54EE7">
        <w:rPr>
          <w:rFonts w:ascii="Century Gothic" w:hAnsi="Century Gothic"/>
          <w:sz w:val="20"/>
          <w:szCs w:val="20"/>
          <w:lang w:val="sk-SK"/>
        </w:rPr>
        <w:t>neschválení) len z</w:t>
      </w:r>
      <w:r w:rsidR="00181965">
        <w:rPr>
          <w:rFonts w:ascii="Century Gothic" w:hAnsi="Century Gothic"/>
          <w:sz w:val="20"/>
          <w:szCs w:val="20"/>
          <w:lang w:val="sk-SK"/>
        </w:rPr>
        <w:t> </w:t>
      </w:r>
      <w:r w:rsidRPr="00A54EE7">
        <w:rPr>
          <w:rFonts w:ascii="Century Gothic" w:hAnsi="Century Gothic"/>
          <w:sz w:val="20"/>
          <w:szCs w:val="20"/>
          <w:lang w:val="sk-SK"/>
        </w:rPr>
        <w:t xml:space="preserve">dôvodov formálnych nedostatkov </w:t>
      </w:r>
      <w:r w:rsidR="00D41A61" w:rsidRPr="00A54EE7">
        <w:rPr>
          <w:rFonts w:ascii="Century Gothic" w:hAnsi="Century Gothic"/>
          <w:sz w:val="20"/>
          <w:szCs w:val="20"/>
          <w:lang w:val="sk-SK"/>
        </w:rPr>
        <w:t>elektronického a/alebo písomného podania</w:t>
      </w:r>
      <w:r w:rsidRPr="00A54EE7">
        <w:rPr>
          <w:rFonts w:ascii="Century Gothic" w:hAnsi="Century Gothic"/>
          <w:sz w:val="20"/>
          <w:szCs w:val="20"/>
          <w:lang w:val="sk-SK"/>
        </w:rPr>
        <w:t xml:space="preserve"> (upozorňujeme žiadateľov, že ak v</w:t>
      </w:r>
      <w:r w:rsidR="00181965">
        <w:rPr>
          <w:rFonts w:ascii="Century Gothic" w:hAnsi="Century Gothic"/>
          <w:sz w:val="20"/>
          <w:szCs w:val="20"/>
          <w:lang w:val="sk-SK"/>
        </w:rPr>
        <w:t> </w:t>
      </w:r>
      <w:r w:rsidRPr="00A54EE7">
        <w:rPr>
          <w:rFonts w:ascii="Century Gothic" w:hAnsi="Century Gothic"/>
          <w:sz w:val="20"/>
          <w:szCs w:val="20"/>
          <w:lang w:val="sk-SK"/>
        </w:rPr>
        <w:t xml:space="preserve">dôsledku formálnych nedostatkov </w:t>
      </w:r>
      <w:r w:rsidR="00D41A61" w:rsidRPr="00A54EE7">
        <w:rPr>
          <w:rFonts w:ascii="Century Gothic" w:hAnsi="Century Gothic"/>
          <w:sz w:val="20"/>
          <w:szCs w:val="20"/>
          <w:lang w:val="sk-SK"/>
        </w:rPr>
        <w:t xml:space="preserve">elektronického a/alebo písomného podania </w:t>
      </w:r>
      <w:r w:rsidRPr="00A54EE7">
        <w:rPr>
          <w:rFonts w:ascii="Century Gothic" w:hAnsi="Century Gothic"/>
          <w:sz w:val="20"/>
          <w:szCs w:val="20"/>
          <w:lang w:val="sk-SK"/>
        </w:rPr>
        <w:t>nie je možné konštatovať splnenie podmienky poskytnutia príspevku, resp. ak v</w:t>
      </w:r>
      <w:r w:rsidR="00181965">
        <w:rPr>
          <w:rFonts w:ascii="Century Gothic" w:hAnsi="Century Gothic"/>
          <w:sz w:val="20"/>
          <w:szCs w:val="20"/>
          <w:lang w:val="sk-SK"/>
        </w:rPr>
        <w:t> </w:t>
      </w:r>
      <w:r w:rsidRPr="00A54EE7">
        <w:rPr>
          <w:rFonts w:ascii="Century Gothic" w:hAnsi="Century Gothic"/>
          <w:sz w:val="20"/>
          <w:szCs w:val="20"/>
          <w:lang w:val="sk-SK"/>
        </w:rPr>
        <w:t xml:space="preserve">dôsledku takýchto nedostatkov </w:t>
      </w:r>
      <w:r w:rsidR="00F34B92" w:rsidRPr="00A54EE7">
        <w:rPr>
          <w:rFonts w:ascii="Century Gothic" w:hAnsi="Century Gothic"/>
          <w:sz w:val="20"/>
          <w:szCs w:val="20"/>
          <w:lang w:val="sk-SK"/>
        </w:rPr>
        <w:t>SO</w:t>
      </w:r>
      <w:r w:rsidR="004D70F2" w:rsidRPr="00A54EE7">
        <w:rPr>
          <w:rFonts w:ascii="Century Gothic" w:hAnsi="Century Gothic"/>
          <w:sz w:val="20"/>
          <w:szCs w:val="20"/>
          <w:lang w:val="sk-SK"/>
        </w:rPr>
        <w:t xml:space="preserve"> </w:t>
      </w:r>
      <w:r w:rsidR="004D70F2" w:rsidRPr="00A54EE7">
        <w:rPr>
          <w:rFonts w:ascii="Century Gothic" w:hAnsi="Century Gothic"/>
          <w:spacing w:val="-1"/>
          <w:sz w:val="20"/>
          <w:szCs w:val="20"/>
          <w:lang w:val="sk-SK"/>
        </w:rPr>
        <w:t xml:space="preserve">pre OP </w:t>
      </w:r>
      <w:proofErr w:type="spellStart"/>
      <w:r w:rsidR="004D70F2" w:rsidRPr="00A54EE7">
        <w:rPr>
          <w:rFonts w:ascii="Century Gothic" w:hAnsi="Century Gothic"/>
          <w:spacing w:val="-1"/>
          <w:sz w:val="20"/>
          <w:szCs w:val="20"/>
          <w:lang w:val="sk-SK"/>
        </w:rPr>
        <w:t>VaI</w:t>
      </w:r>
      <w:proofErr w:type="spellEnd"/>
      <w:r w:rsidRPr="00A54EE7">
        <w:rPr>
          <w:rFonts w:ascii="Century Gothic" w:hAnsi="Century Gothic"/>
          <w:sz w:val="20"/>
          <w:szCs w:val="20"/>
          <w:lang w:val="sk-SK"/>
        </w:rPr>
        <w:t xml:space="preserve"> konštatuje nesplnenie podmienok poskytnutia príspevku, nejde o</w:t>
      </w:r>
      <w:r w:rsidR="00181965">
        <w:rPr>
          <w:rFonts w:ascii="Century Gothic" w:hAnsi="Century Gothic"/>
          <w:sz w:val="20"/>
          <w:szCs w:val="20"/>
          <w:lang w:val="sk-SK"/>
        </w:rPr>
        <w:t> </w:t>
      </w:r>
      <w:r w:rsidRPr="00A54EE7">
        <w:rPr>
          <w:rFonts w:ascii="Century Gothic" w:hAnsi="Century Gothic"/>
          <w:sz w:val="20"/>
          <w:szCs w:val="20"/>
          <w:lang w:val="sk-SK"/>
        </w:rPr>
        <w:t xml:space="preserve">postup založený výlučne na formálnych nedostatkoch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xml:space="preserve">). Dôvod, pre ktorý </w:t>
      </w:r>
      <w:r w:rsidR="00F34B92" w:rsidRPr="00A54EE7">
        <w:rPr>
          <w:rFonts w:ascii="Century Gothic" w:hAnsi="Century Gothic"/>
          <w:sz w:val="20"/>
          <w:szCs w:val="20"/>
          <w:lang w:val="sk-SK"/>
        </w:rPr>
        <w:t>SO</w:t>
      </w:r>
      <w:r w:rsidR="004D70F2" w:rsidRPr="00A54EE7">
        <w:rPr>
          <w:rFonts w:ascii="Century Gothic" w:hAnsi="Century Gothic"/>
          <w:sz w:val="20"/>
          <w:szCs w:val="20"/>
          <w:lang w:val="sk-SK"/>
        </w:rPr>
        <w:t xml:space="preserve"> </w:t>
      </w:r>
      <w:r w:rsidR="004D70F2" w:rsidRPr="00A54EE7">
        <w:rPr>
          <w:rFonts w:ascii="Century Gothic" w:hAnsi="Century Gothic"/>
          <w:spacing w:val="-1"/>
          <w:sz w:val="20"/>
          <w:szCs w:val="20"/>
          <w:lang w:val="sk-SK"/>
        </w:rPr>
        <w:t xml:space="preserve">pre OP </w:t>
      </w:r>
      <w:proofErr w:type="spellStart"/>
      <w:r w:rsidR="004D70F2" w:rsidRPr="00A54EE7">
        <w:rPr>
          <w:rFonts w:ascii="Century Gothic" w:hAnsi="Century Gothic"/>
          <w:spacing w:val="-1"/>
          <w:sz w:val="20"/>
          <w:szCs w:val="20"/>
          <w:lang w:val="sk-SK"/>
        </w:rPr>
        <w:t>VaI</w:t>
      </w:r>
      <w:proofErr w:type="spellEnd"/>
      <w:r w:rsidRPr="00A54EE7">
        <w:rPr>
          <w:rFonts w:ascii="Century Gothic" w:hAnsi="Century Gothic"/>
          <w:sz w:val="20"/>
          <w:szCs w:val="20"/>
          <w:lang w:val="sk-SK"/>
        </w:rPr>
        <w:t xml:space="preserve"> vydáva rozhodnutie o</w:t>
      </w:r>
      <w:r w:rsidR="00181965">
        <w:rPr>
          <w:rFonts w:ascii="Century Gothic" w:hAnsi="Century Gothic"/>
          <w:sz w:val="20"/>
          <w:szCs w:val="20"/>
          <w:lang w:val="sk-SK"/>
        </w:rPr>
        <w:t> </w:t>
      </w:r>
      <w:r w:rsidRPr="00A54EE7">
        <w:rPr>
          <w:rFonts w:ascii="Century Gothic" w:hAnsi="Century Gothic"/>
          <w:sz w:val="20"/>
          <w:szCs w:val="20"/>
          <w:lang w:val="sk-SK"/>
        </w:rPr>
        <w:t>zastavení konania alebo rozhodnutie o</w:t>
      </w:r>
      <w:r w:rsidR="00181965">
        <w:rPr>
          <w:rFonts w:ascii="Century Gothic" w:hAnsi="Century Gothic"/>
          <w:sz w:val="20"/>
          <w:szCs w:val="20"/>
          <w:lang w:val="sk-SK"/>
        </w:rPr>
        <w:t> </w:t>
      </w:r>
      <w:r w:rsidRPr="00A54EE7">
        <w:rPr>
          <w:rFonts w:ascii="Century Gothic" w:hAnsi="Century Gothic"/>
          <w:sz w:val="20"/>
          <w:szCs w:val="20"/>
          <w:lang w:val="sk-SK"/>
        </w:rPr>
        <w:t>neschválení musí byť jasný, odôvodnený a</w:t>
      </w:r>
      <w:r w:rsidR="00181965">
        <w:rPr>
          <w:rFonts w:ascii="Century Gothic" w:hAnsi="Century Gothic"/>
          <w:sz w:val="20"/>
          <w:szCs w:val="20"/>
          <w:lang w:val="sk-SK"/>
        </w:rPr>
        <w:t> </w:t>
      </w:r>
      <w:r w:rsidRPr="00A54EE7">
        <w:rPr>
          <w:rFonts w:ascii="Century Gothic" w:hAnsi="Century Gothic"/>
          <w:sz w:val="20"/>
          <w:szCs w:val="20"/>
          <w:lang w:val="sk-SK"/>
        </w:rPr>
        <w:t>musí vyplývať z</w:t>
      </w:r>
      <w:r w:rsidR="00181965">
        <w:rPr>
          <w:rFonts w:ascii="Century Gothic" w:hAnsi="Century Gothic"/>
          <w:sz w:val="20"/>
          <w:szCs w:val="20"/>
          <w:lang w:val="sk-SK"/>
        </w:rPr>
        <w:t> </w:t>
      </w:r>
      <w:r w:rsidRPr="00A54EE7">
        <w:rPr>
          <w:rFonts w:ascii="Century Gothic" w:hAnsi="Century Gothic"/>
          <w:sz w:val="20"/>
          <w:szCs w:val="20"/>
          <w:lang w:val="sk-SK"/>
        </w:rPr>
        <w:t>nedodržania podmienok</w:t>
      </w:r>
      <w:r w:rsidR="00181965">
        <w:rPr>
          <w:rFonts w:ascii="Century Gothic" w:hAnsi="Century Gothic"/>
          <w:sz w:val="20"/>
          <w:szCs w:val="20"/>
          <w:lang w:val="sk-SK"/>
        </w:rPr>
        <w:t> </w:t>
      </w:r>
      <w:r w:rsidRPr="00A54EE7">
        <w:rPr>
          <w:rFonts w:ascii="Century Gothic" w:hAnsi="Century Gothic"/>
          <w:sz w:val="20"/>
          <w:szCs w:val="20"/>
          <w:lang w:val="sk-SK"/>
        </w:rPr>
        <w:t>zadefinovaných vo výzve.</w:t>
      </w:r>
    </w:p>
    <w:p w:rsidR="00BD2FEF" w:rsidRPr="00A54EE7" w:rsidRDefault="00BD2FEF" w:rsidP="00B20327">
      <w:pPr>
        <w:spacing w:before="120" w:after="120" w:line="240" w:lineRule="auto"/>
        <w:jc w:val="both"/>
        <w:rPr>
          <w:rFonts w:ascii="Century Gothic" w:hAnsi="Century Gothic"/>
          <w:sz w:val="20"/>
          <w:szCs w:val="20"/>
          <w:lang w:val="sk-SK"/>
        </w:rPr>
      </w:pPr>
      <w:r w:rsidRPr="00A54EE7">
        <w:rPr>
          <w:rFonts w:ascii="Century Gothic" w:hAnsi="Century Gothic"/>
          <w:sz w:val="20"/>
          <w:szCs w:val="20"/>
          <w:lang w:val="sk-SK"/>
        </w:rPr>
        <w:t>Na konanie o</w:t>
      </w:r>
      <w:r w:rsidR="00181965">
        <w:rPr>
          <w:rFonts w:ascii="Century Gothic" w:hAnsi="Century Gothic"/>
          <w:sz w:val="20"/>
          <w:szCs w:val="20"/>
          <w:lang w:val="sk-SK"/>
        </w:rPr>
        <w:t>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xml:space="preserve"> sa v</w:t>
      </w:r>
      <w:r w:rsidR="00181965">
        <w:rPr>
          <w:rFonts w:ascii="Century Gothic" w:hAnsi="Century Gothic"/>
          <w:sz w:val="20"/>
          <w:szCs w:val="20"/>
          <w:lang w:val="sk-SK"/>
        </w:rPr>
        <w:t> </w:t>
      </w:r>
      <w:r w:rsidRPr="00A54EE7">
        <w:rPr>
          <w:rFonts w:ascii="Century Gothic" w:hAnsi="Century Gothic"/>
          <w:sz w:val="20"/>
          <w:szCs w:val="20"/>
          <w:lang w:val="sk-SK"/>
        </w:rPr>
        <w:t>zmysle § 16 ods. 4 zákona o</w:t>
      </w:r>
      <w:r w:rsidR="00181965">
        <w:rPr>
          <w:rFonts w:ascii="Century Gothic" w:hAnsi="Century Gothic"/>
          <w:sz w:val="20"/>
          <w:szCs w:val="20"/>
          <w:lang w:val="sk-SK"/>
        </w:rPr>
        <w:t> </w:t>
      </w:r>
      <w:r w:rsidRPr="00A54EE7">
        <w:rPr>
          <w:rFonts w:ascii="Century Gothic" w:hAnsi="Century Gothic"/>
          <w:sz w:val="20"/>
          <w:szCs w:val="20"/>
          <w:lang w:val="sk-SK"/>
        </w:rPr>
        <w:t>príspevku z</w:t>
      </w:r>
      <w:r w:rsidR="00181965">
        <w:rPr>
          <w:rFonts w:ascii="Century Gothic" w:hAnsi="Century Gothic"/>
          <w:sz w:val="20"/>
          <w:szCs w:val="20"/>
          <w:lang w:val="sk-SK"/>
        </w:rPr>
        <w:t> </w:t>
      </w:r>
      <w:r w:rsidRPr="00A54EE7">
        <w:rPr>
          <w:rFonts w:ascii="Century Gothic" w:hAnsi="Century Gothic"/>
          <w:sz w:val="20"/>
          <w:szCs w:val="20"/>
          <w:lang w:val="sk-SK"/>
        </w:rPr>
        <w:t xml:space="preserve">EŠIF nevzťahuje Správny poriadok okrem ustanovení § 27, ktoré sa týkajú doručovania písomností. Dôležité písomnosti (najmä výzva na doplnenie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rozhodnutie o</w:t>
      </w:r>
      <w:r w:rsidR="00181965">
        <w:rPr>
          <w:rFonts w:ascii="Century Gothic" w:hAnsi="Century Gothic"/>
          <w:sz w:val="20"/>
          <w:szCs w:val="20"/>
          <w:lang w:val="sk-SK"/>
        </w:rPr>
        <w:t> </w:t>
      </w:r>
      <w:r w:rsidRPr="00A54EE7">
        <w:rPr>
          <w:rFonts w:ascii="Century Gothic" w:hAnsi="Century Gothic"/>
          <w:sz w:val="20"/>
          <w:szCs w:val="20"/>
          <w:lang w:val="sk-SK"/>
        </w:rPr>
        <w:t xml:space="preserve">schválení/neschválení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rozhodnutie o</w:t>
      </w:r>
      <w:r w:rsidR="00181965">
        <w:rPr>
          <w:rFonts w:ascii="Century Gothic" w:hAnsi="Century Gothic"/>
          <w:sz w:val="20"/>
          <w:szCs w:val="20"/>
          <w:lang w:val="sk-SK"/>
        </w:rPr>
        <w:t> </w:t>
      </w:r>
      <w:r w:rsidRPr="00A54EE7">
        <w:rPr>
          <w:rFonts w:ascii="Century Gothic" w:hAnsi="Century Gothic"/>
          <w:sz w:val="20"/>
          <w:szCs w:val="20"/>
          <w:lang w:val="sk-SK"/>
        </w:rPr>
        <w:t>zastavení konania a</w:t>
      </w:r>
      <w:r w:rsidR="00181965">
        <w:rPr>
          <w:rFonts w:ascii="Century Gothic" w:hAnsi="Century Gothic"/>
          <w:sz w:val="20"/>
          <w:szCs w:val="20"/>
          <w:lang w:val="sk-SK"/>
        </w:rPr>
        <w:t> </w:t>
      </w:r>
      <w:r w:rsidRPr="00A54EE7">
        <w:rPr>
          <w:rFonts w:ascii="Century Gothic" w:hAnsi="Century Gothic"/>
          <w:sz w:val="20"/>
          <w:szCs w:val="20"/>
          <w:lang w:val="sk-SK"/>
        </w:rPr>
        <w:t>pod.) sa doručujú do vlastných rúk na adresu žiadateľa uvedenú v</w:t>
      </w:r>
      <w:r w:rsidR="00181965">
        <w:rPr>
          <w:rFonts w:ascii="Century Gothic" w:hAnsi="Century Gothic"/>
          <w:sz w:val="20"/>
          <w:szCs w:val="20"/>
          <w:lang w:val="sk-SK"/>
        </w:rPr>
        <w:t> </w:t>
      </w:r>
      <w:r w:rsidRPr="00A54EE7">
        <w:rPr>
          <w:rFonts w:ascii="Century Gothic" w:hAnsi="Century Gothic"/>
          <w:sz w:val="20"/>
          <w:szCs w:val="20"/>
          <w:lang w:val="sk-SK"/>
        </w:rPr>
        <w:t xml:space="preserve">rámci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xml:space="preserve"> v</w:t>
      </w:r>
      <w:r w:rsidR="00181965">
        <w:rPr>
          <w:rFonts w:ascii="Century Gothic" w:hAnsi="Century Gothic"/>
          <w:sz w:val="20"/>
          <w:szCs w:val="20"/>
          <w:lang w:val="sk-SK"/>
        </w:rPr>
        <w:t> </w:t>
      </w:r>
      <w:r w:rsidRPr="00A54EE7">
        <w:rPr>
          <w:rFonts w:ascii="Century Gothic" w:hAnsi="Century Gothic"/>
          <w:sz w:val="20"/>
          <w:szCs w:val="20"/>
          <w:lang w:val="sk-SK"/>
        </w:rPr>
        <w:t>rámci sekcie: 3 ,,Komunikácia vo veci žiadosti“, kde žiadateľ identifikuje adresu na doručovanie písomností.</w:t>
      </w:r>
    </w:p>
    <w:p w:rsidR="00BD2FEF" w:rsidRPr="00A54EE7" w:rsidRDefault="00BD2FEF" w:rsidP="00B20327">
      <w:pPr>
        <w:spacing w:before="120" w:after="120" w:line="240" w:lineRule="auto"/>
        <w:jc w:val="both"/>
        <w:rPr>
          <w:rFonts w:ascii="Century Gothic" w:hAnsi="Century Gothic"/>
          <w:sz w:val="20"/>
          <w:szCs w:val="20"/>
          <w:lang w:val="sk-SK"/>
        </w:rPr>
      </w:pPr>
      <w:r w:rsidRPr="00A54EE7">
        <w:rPr>
          <w:rFonts w:ascii="Century Gothic" w:hAnsi="Century Gothic"/>
          <w:sz w:val="20"/>
          <w:szCs w:val="20"/>
          <w:lang w:val="sk-SK"/>
        </w:rPr>
        <w:t>Žiadateľ môže kedykoľvek v</w:t>
      </w:r>
      <w:r w:rsidR="00181965">
        <w:rPr>
          <w:rFonts w:ascii="Century Gothic" w:hAnsi="Century Gothic"/>
          <w:sz w:val="20"/>
          <w:szCs w:val="20"/>
          <w:lang w:val="sk-SK"/>
        </w:rPr>
        <w:t> </w:t>
      </w:r>
      <w:r w:rsidRPr="00A54EE7">
        <w:rPr>
          <w:rFonts w:ascii="Century Gothic" w:hAnsi="Century Gothic"/>
          <w:sz w:val="20"/>
          <w:szCs w:val="20"/>
          <w:lang w:val="sk-SK"/>
        </w:rPr>
        <w:t xml:space="preserve">priebehu procesu schvaľovania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xml:space="preserve"> svoju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xml:space="preserve"> vziať späť, a</w:t>
      </w:r>
      <w:r w:rsidR="00181965">
        <w:rPr>
          <w:rFonts w:ascii="Century Gothic" w:hAnsi="Century Gothic"/>
          <w:sz w:val="20"/>
          <w:szCs w:val="20"/>
          <w:lang w:val="sk-SK"/>
        </w:rPr>
        <w:t xml:space="preserve"> </w:t>
      </w:r>
      <w:r w:rsidRPr="00A54EE7">
        <w:rPr>
          <w:rFonts w:ascii="Century Gothic" w:hAnsi="Century Gothic"/>
          <w:sz w:val="20"/>
          <w:szCs w:val="20"/>
          <w:lang w:val="sk-SK"/>
        </w:rPr>
        <w:t xml:space="preserve">to písomným oznámením na adresu </w:t>
      </w:r>
      <w:r w:rsidR="00F34B92" w:rsidRPr="00A54EE7">
        <w:rPr>
          <w:rFonts w:ascii="Century Gothic" w:hAnsi="Century Gothic"/>
          <w:sz w:val="20"/>
          <w:szCs w:val="20"/>
          <w:lang w:val="sk-SK"/>
        </w:rPr>
        <w:t>SO</w:t>
      </w:r>
      <w:r w:rsidRPr="00A54EE7">
        <w:rPr>
          <w:rFonts w:ascii="Century Gothic" w:hAnsi="Century Gothic"/>
          <w:sz w:val="20"/>
          <w:szCs w:val="20"/>
          <w:lang w:val="sk-SK"/>
        </w:rPr>
        <w:t xml:space="preserve"> pre OP </w:t>
      </w:r>
      <w:proofErr w:type="spellStart"/>
      <w:r w:rsidR="00F34B92" w:rsidRPr="00A54EE7">
        <w:rPr>
          <w:rFonts w:ascii="Century Gothic" w:hAnsi="Century Gothic"/>
          <w:sz w:val="20"/>
          <w:szCs w:val="20"/>
          <w:lang w:val="sk-SK"/>
        </w:rPr>
        <w:t>VaI</w:t>
      </w:r>
      <w:proofErr w:type="spellEnd"/>
      <w:r w:rsidRPr="00A54EE7">
        <w:rPr>
          <w:rFonts w:ascii="Century Gothic" w:hAnsi="Century Gothic"/>
          <w:sz w:val="20"/>
          <w:szCs w:val="20"/>
          <w:lang w:val="sk-SK"/>
        </w:rPr>
        <w:t xml:space="preserve"> uvedenú vo výzve. Za </w:t>
      </w:r>
      <w:proofErr w:type="spellStart"/>
      <w:r w:rsidRPr="00A54EE7">
        <w:rPr>
          <w:rFonts w:ascii="Century Gothic" w:hAnsi="Century Gothic"/>
          <w:sz w:val="20"/>
          <w:szCs w:val="20"/>
          <w:lang w:val="sk-SK"/>
        </w:rPr>
        <w:t>späťvzatie</w:t>
      </w:r>
      <w:proofErr w:type="spellEnd"/>
      <w:r w:rsidRPr="00A54EE7">
        <w:rPr>
          <w:rFonts w:ascii="Century Gothic" w:hAnsi="Century Gothic"/>
          <w:sz w:val="20"/>
          <w:szCs w:val="20"/>
          <w:lang w:val="sk-SK"/>
        </w:rPr>
        <w:t xml:space="preserve">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xml:space="preserve"> je možné považovať akékoľvek podanie žiadateľa adresované </w:t>
      </w:r>
      <w:r w:rsidR="00F34B92" w:rsidRPr="00A54EE7">
        <w:rPr>
          <w:rFonts w:ascii="Century Gothic" w:hAnsi="Century Gothic"/>
          <w:sz w:val="20"/>
          <w:szCs w:val="20"/>
          <w:lang w:val="sk-SK"/>
        </w:rPr>
        <w:t>SO</w:t>
      </w:r>
      <w:r w:rsidRPr="00A54EE7">
        <w:rPr>
          <w:rFonts w:ascii="Century Gothic" w:hAnsi="Century Gothic"/>
          <w:sz w:val="20"/>
          <w:szCs w:val="20"/>
          <w:lang w:val="sk-SK"/>
        </w:rPr>
        <w:t xml:space="preserve"> pre OP </w:t>
      </w:r>
      <w:proofErr w:type="spellStart"/>
      <w:r w:rsidR="00F34B92" w:rsidRPr="00A54EE7">
        <w:rPr>
          <w:rFonts w:ascii="Century Gothic" w:hAnsi="Century Gothic"/>
          <w:sz w:val="20"/>
          <w:szCs w:val="20"/>
          <w:lang w:val="sk-SK"/>
        </w:rPr>
        <w:t>VaI</w:t>
      </w:r>
      <w:proofErr w:type="spellEnd"/>
      <w:r w:rsidRPr="00A54EE7">
        <w:rPr>
          <w:rFonts w:ascii="Century Gothic" w:hAnsi="Century Gothic"/>
          <w:sz w:val="20"/>
          <w:szCs w:val="20"/>
          <w:lang w:val="sk-SK"/>
        </w:rPr>
        <w:t xml:space="preserve"> v</w:t>
      </w:r>
      <w:r w:rsidR="00181965">
        <w:rPr>
          <w:rFonts w:ascii="Century Gothic" w:hAnsi="Century Gothic"/>
          <w:sz w:val="20"/>
          <w:szCs w:val="20"/>
          <w:lang w:val="sk-SK"/>
        </w:rPr>
        <w:t> </w:t>
      </w:r>
      <w:r w:rsidRPr="00A54EE7">
        <w:rPr>
          <w:rFonts w:ascii="Century Gothic" w:hAnsi="Century Gothic"/>
          <w:sz w:val="20"/>
          <w:szCs w:val="20"/>
          <w:lang w:val="sk-SK"/>
        </w:rPr>
        <w:t>písomnej podobe, z</w:t>
      </w:r>
      <w:r w:rsidR="00181965">
        <w:rPr>
          <w:rFonts w:ascii="Century Gothic" w:hAnsi="Century Gothic"/>
          <w:sz w:val="20"/>
          <w:szCs w:val="20"/>
          <w:lang w:val="sk-SK"/>
        </w:rPr>
        <w:t> </w:t>
      </w:r>
      <w:r w:rsidRPr="00A54EE7">
        <w:rPr>
          <w:rFonts w:ascii="Century Gothic" w:hAnsi="Century Gothic"/>
          <w:sz w:val="20"/>
          <w:szCs w:val="20"/>
          <w:lang w:val="sk-SK"/>
        </w:rPr>
        <w:t xml:space="preserve">ktorého je možné jednoznačne identifikovať vôľu žiadateľa vziať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xml:space="preserve"> späť</w:t>
      </w:r>
      <w:r w:rsidR="00F34B92" w:rsidRPr="00A54EE7">
        <w:rPr>
          <w:rFonts w:ascii="Century Gothic" w:hAnsi="Century Gothic"/>
          <w:sz w:val="20"/>
          <w:szCs w:val="20"/>
          <w:lang w:val="sk-SK"/>
        </w:rPr>
        <w:t>.</w:t>
      </w:r>
      <w:r w:rsidRPr="00A54EE7">
        <w:rPr>
          <w:rFonts w:ascii="Century Gothic" w:hAnsi="Century Gothic"/>
          <w:sz w:val="20"/>
          <w:szCs w:val="20"/>
          <w:lang w:val="sk-SK"/>
        </w:rPr>
        <w:t xml:space="preserve"> V</w:t>
      </w:r>
      <w:r w:rsidR="00181965">
        <w:rPr>
          <w:rFonts w:ascii="Century Gothic" w:hAnsi="Century Gothic"/>
          <w:sz w:val="20"/>
          <w:szCs w:val="20"/>
          <w:lang w:val="sk-SK"/>
        </w:rPr>
        <w:t> </w:t>
      </w:r>
      <w:r w:rsidRPr="00A54EE7">
        <w:rPr>
          <w:rFonts w:ascii="Century Gothic" w:hAnsi="Century Gothic"/>
          <w:sz w:val="20"/>
          <w:szCs w:val="20"/>
          <w:lang w:val="sk-SK"/>
        </w:rPr>
        <w:t xml:space="preserve">prípade </w:t>
      </w:r>
      <w:proofErr w:type="spellStart"/>
      <w:r w:rsidRPr="00A54EE7">
        <w:rPr>
          <w:rFonts w:ascii="Century Gothic" w:hAnsi="Century Gothic"/>
          <w:sz w:val="20"/>
          <w:szCs w:val="20"/>
          <w:lang w:val="sk-SK"/>
        </w:rPr>
        <w:t>späťvzatia</w:t>
      </w:r>
      <w:proofErr w:type="spellEnd"/>
      <w:r w:rsidRPr="00A54EE7">
        <w:rPr>
          <w:rFonts w:ascii="Century Gothic" w:hAnsi="Century Gothic"/>
          <w:sz w:val="20"/>
          <w:szCs w:val="20"/>
          <w:lang w:val="sk-SK"/>
        </w:rPr>
        <w:t xml:space="preserve">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xml:space="preserve"> zo strany žiadateľa </w:t>
      </w:r>
      <w:r w:rsidR="00F34B92" w:rsidRPr="00A54EE7">
        <w:rPr>
          <w:rFonts w:ascii="Century Gothic" w:hAnsi="Century Gothic"/>
          <w:sz w:val="20"/>
          <w:szCs w:val="20"/>
          <w:lang w:val="sk-SK"/>
        </w:rPr>
        <w:t>SO</w:t>
      </w:r>
      <w:r w:rsidR="004D70F2" w:rsidRPr="00A54EE7">
        <w:rPr>
          <w:rFonts w:ascii="Century Gothic" w:hAnsi="Century Gothic"/>
          <w:sz w:val="20"/>
          <w:szCs w:val="20"/>
          <w:lang w:val="sk-SK"/>
        </w:rPr>
        <w:t xml:space="preserve"> pre OP </w:t>
      </w:r>
      <w:proofErr w:type="spellStart"/>
      <w:r w:rsidR="004D70F2" w:rsidRPr="00A54EE7">
        <w:rPr>
          <w:rFonts w:ascii="Century Gothic" w:hAnsi="Century Gothic"/>
          <w:sz w:val="20"/>
          <w:szCs w:val="20"/>
          <w:lang w:val="sk-SK"/>
        </w:rPr>
        <w:t>VaI</w:t>
      </w:r>
      <w:proofErr w:type="spellEnd"/>
      <w:r w:rsidRPr="00A54EE7">
        <w:rPr>
          <w:rFonts w:ascii="Century Gothic" w:hAnsi="Century Gothic"/>
          <w:sz w:val="20"/>
          <w:szCs w:val="20"/>
          <w:lang w:val="sk-SK"/>
        </w:rPr>
        <w:t xml:space="preserve"> vydá rozhodnutie o</w:t>
      </w:r>
      <w:r w:rsidR="00181965">
        <w:rPr>
          <w:rFonts w:ascii="Century Gothic" w:hAnsi="Century Gothic"/>
          <w:sz w:val="20"/>
          <w:szCs w:val="20"/>
          <w:lang w:val="sk-SK"/>
        </w:rPr>
        <w:t> </w:t>
      </w:r>
      <w:r w:rsidRPr="00A54EE7">
        <w:rPr>
          <w:rFonts w:ascii="Century Gothic" w:hAnsi="Century Gothic"/>
          <w:sz w:val="20"/>
          <w:szCs w:val="20"/>
          <w:lang w:val="sk-SK"/>
        </w:rPr>
        <w:t xml:space="preserve">zastavení </w:t>
      </w:r>
      <w:r w:rsidRPr="00A54EE7">
        <w:rPr>
          <w:rFonts w:ascii="Century Gothic" w:hAnsi="Century Gothic"/>
          <w:sz w:val="20"/>
          <w:szCs w:val="20"/>
          <w:lang w:val="sk-SK"/>
        </w:rPr>
        <w:lastRenderedPageBreak/>
        <w:t>konania v</w:t>
      </w:r>
      <w:r w:rsidR="00181965">
        <w:rPr>
          <w:rFonts w:ascii="Century Gothic" w:hAnsi="Century Gothic"/>
          <w:sz w:val="20"/>
          <w:szCs w:val="20"/>
          <w:lang w:val="sk-SK"/>
        </w:rPr>
        <w:t> </w:t>
      </w:r>
      <w:r w:rsidRPr="00A54EE7">
        <w:rPr>
          <w:rFonts w:ascii="Century Gothic" w:hAnsi="Century Gothic"/>
          <w:sz w:val="20"/>
          <w:szCs w:val="20"/>
          <w:lang w:val="sk-SK"/>
        </w:rPr>
        <w:t>súlade s § 20 písm. a) zákona o</w:t>
      </w:r>
      <w:r w:rsidR="00181965">
        <w:rPr>
          <w:rFonts w:ascii="Century Gothic" w:hAnsi="Century Gothic"/>
          <w:sz w:val="20"/>
          <w:szCs w:val="20"/>
          <w:lang w:val="sk-SK"/>
        </w:rPr>
        <w:t> </w:t>
      </w:r>
      <w:r w:rsidRPr="00A54EE7">
        <w:rPr>
          <w:rFonts w:ascii="Century Gothic" w:hAnsi="Century Gothic"/>
          <w:sz w:val="20"/>
          <w:szCs w:val="20"/>
          <w:lang w:val="sk-SK"/>
        </w:rPr>
        <w:t>príspevku z</w:t>
      </w:r>
      <w:r w:rsidR="00181965">
        <w:rPr>
          <w:rFonts w:ascii="Century Gothic" w:hAnsi="Century Gothic"/>
          <w:sz w:val="20"/>
          <w:szCs w:val="20"/>
          <w:lang w:val="sk-SK"/>
        </w:rPr>
        <w:t> </w:t>
      </w:r>
      <w:r w:rsidRPr="00A54EE7">
        <w:rPr>
          <w:rFonts w:ascii="Century Gothic" w:hAnsi="Century Gothic"/>
          <w:sz w:val="20"/>
          <w:szCs w:val="20"/>
          <w:lang w:val="sk-SK"/>
        </w:rPr>
        <w:t>EŠIF, ktoré doručí na adresu žiadateľa uvedenú v</w:t>
      </w:r>
      <w:r w:rsidR="00181965">
        <w:rPr>
          <w:rFonts w:ascii="Century Gothic" w:hAnsi="Century Gothic"/>
          <w:sz w:val="20"/>
          <w:szCs w:val="20"/>
          <w:lang w:val="sk-SK"/>
        </w:rPr>
        <w:t>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Žiadosť o</w:t>
      </w:r>
      <w:r w:rsidR="00181965">
        <w:rPr>
          <w:rFonts w:ascii="Century Gothic" w:hAnsi="Century Gothic"/>
          <w:sz w:val="20"/>
          <w:szCs w:val="20"/>
          <w:lang w:val="sk-SK"/>
        </w:rPr>
        <w:t> </w:t>
      </w:r>
      <w:proofErr w:type="spellStart"/>
      <w:r w:rsidRPr="00A54EE7">
        <w:rPr>
          <w:rFonts w:ascii="Century Gothic" w:hAnsi="Century Gothic"/>
          <w:sz w:val="20"/>
          <w:szCs w:val="20"/>
          <w:lang w:val="sk-SK"/>
        </w:rPr>
        <w:t>späťvzatie</w:t>
      </w:r>
      <w:proofErr w:type="spellEnd"/>
      <w:r w:rsidRPr="00A54EE7">
        <w:rPr>
          <w:rFonts w:ascii="Century Gothic" w:hAnsi="Century Gothic"/>
          <w:sz w:val="20"/>
          <w:szCs w:val="20"/>
          <w:lang w:val="sk-SK"/>
        </w:rPr>
        <w:t xml:space="preserve">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xml:space="preserve"> musí byť podpísaná štatutárnym orgánom žiadateľa/splnomocnenou osobou</w:t>
      </w:r>
      <w:r w:rsidR="004A177B" w:rsidRPr="00A54EE7">
        <w:rPr>
          <w:rFonts w:ascii="Century Gothic" w:hAnsi="Century Gothic"/>
          <w:sz w:val="20"/>
          <w:szCs w:val="20"/>
          <w:lang w:val="sk-SK"/>
        </w:rPr>
        <w:t>, opečiatkovaná (v</w:t>
      </w:r>
      <w:r w:rsidR="00181965">
        <w:rPr>
          <w:rFonts w:ascii="Century Gothic" w:hAnsi="Century Gothic"/>
          <w:sz w:val="20"/>
          <w:szCs w:val="20"/>
          <w:lang w:val="sk-SK"/>
        </w:rPr>
        <w:t> </w:t>
      </w:r>
      <w:r w:rsidR="004A177B" w:rsidRPr="00A54EE7">
        <w:rPr>
          <w:rFonts w:ascii="Century Gothic" w:hAnsi="Century Gothic"/>
          <w:sz w:val="20"/>
          <w:szCs w:val="20"/>
          <w:lang w:val="sk-SK"/>
        </w:rPr>
        <w:t>prípade, že žiadateľ má povinnosť používať pečiatku)</w:t>
      </w:r>
      <w:r w:rsidR="00A83B0F" w:rsidRPr="00A54EE7">
        <w:rPr>
          <w:rFonts w:ascii="Century Gothic" w:hAnsi="Century Gothic"/>
          <w:sz w:val="20"/>
          <w:szCs w:val="20"/>
          <w:lang w:val="sk-SK"/>
        </w:rPr>
        <w:t xml:space="preserve"> </w:t>
      </w:r>
      <w:r w:rsidRPr="00A54EE7">
        <w:rPr>
          <w:rFonts w:ascii="Century Gothic" w:hAnsi="Century Gothic"/>
          <w:sz w:val="20"/>
          <w:szCs w:val="20"/>
          <w:lang w:val="sk-SK"/>
        </w:rPr>
        <w:t>a</w:t>
      </w:r>
      <w:r w:rsidR="00181965">
        <w:rPr>
          <w:rFonts w:ascii="Century Gothic" w:hAnsi="Century Gothic"/>
          <w:sz w:val="20"/>
          <w:szCs w:val="20"/>
          <w:lang w:val="sk-SK"/>
        </w:rPr>
        <w:t xml:space="preserve"> </w:t>
      </w:r>
      <w:r w:rsidRPr="00A54EE7">
        <w:rPr>
          <w:rFonts w:ascii="Century Gothic" w:hAnsi="Century Gothic"/>
          <w:sz w:val="20"/>
          <w:szCs w:val="20"/>
          <w:lang w:val="sk-SK"/>
        </w:rPr>
        <w:t xml:space="preserve">doručená na adresu </w:t>
      </w:r>
      <w:r w:rsidR="00F34B92" w:rsidRPr="00A54EE7">
        <w:rPr>
          <w:rFonts w:ascii="Century Gothic" w:hAnsi="Century Gothic"/>
          <w:sz w:val="20"/>
          <w:szCs w:val="20"/>
          <w:lang w:val="sk-SK"/>
        </w:rPr>
        <w:t>SO</w:t>
      </w:r>
      <w:r w:rsidR="004D70F2" w:rsidRPr="00A54EE7">
        <w:rPr>
          <w:rFonts w:ascii="Century Gothic" w:hAnsi="Century Gothic"/>
          <w:sz w:val="20"/>
          <w:szCs w:val="20"/>
          <w:lang w:val="sk-SK"/>
        </w:rPr>
        <w:t xml:space="preserve"> pre OP </w:t>
      </w:r>
      <w:proofErr w:type="spellStart"/>
      <w:r w:rsidR="004D70F2" w:rsidRPr="00A54EE7">
        <w:rPr>
          <w:rFonts w:ascii="Century Gothic" w:hAnsi="Century Gothic"/>
          <w:sz w:val="20"/>
          <w:szCs w:val="20"/>
          <w:lang w:val="sk-SK"/>
        </w:rPr>
        <w:t>VaI</w:t>
      </w:r>
      <w:proofErr w:type="spellEnd"/>
      <w:r w:rsidRPr="00A54EE7">
        <w:rPr>
          <w:rFonts w:ascii="Century Gothic" w:hAnsi="Century Gothic"/>
          <w:sz w:val="20"/>
          <w:szCs w:val="20"/>
          <w:lang w:val="sk-SK"/>
        </w:rPr>
        <w:t xml:space="preserve"> a</w:t>
      </w:r>
      <w:r w:rsidR="00181965">
        <w:rPr>
          <w:rFonts w:ascii="Century Gothic" w:hAnsi="Century Gothic"/>
          <w:sz w:val="20"/>
          <w:szCs w:val="20"/>
          <w:lang w:val="sk-SK"/>
        </w:rPr>
        <w:t> </w:t>
      </w:r>
      <w:r w:rsidRPr="00A54EE7">
        <w:rPr>
          <w:rFonts w:ascii="Century Gothic" w:hAnsi="Century Gothic"/>
          <w:sz w:val="20"/>
          <w:szCs w:val="20"/>
          <w:lang w:val="sk-SK"/>
        </w:rPr>
        <w:t>to najneskôr do okamihu, vydania rozhodnutia o</w:t>
      </w:r>
      <w:r w:rsidR="00F34B92" w:rsidRPr="00A54EE7">
        <w:rPr>
          <w:rFonts w:ascii="Century Gothic" w:hAnsi="Century Gothic"/>
          <w:sz w:val="20"/>
          <w:szCs w:val="20"/>
          <w:lang w:val="sk-SK"/>
        </w:rPr>
        <w:t> schválení/neschválení</w:t>
      </w:r>
      <w:r w:rsidRPr="00A54EE7">
        <w:rPr>
          <w:rFonts w:ascii="Century Gothic" w:hAnsi="Century Gothic"/>
          <w:sz w:val="20"/>
          <w:szCs w:val="20"/>
          <w:lang w:val="sk-SK"/>
        </w:rPr>
        <w:t xml:space="preserve">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xml:space="preserve">. Ak je </w:t>
      </w:r>
      <w:proofErr w:type="spellStart"/>
      <w:r w:rsidRPr="00A54EE7">
        <w:rPr>
          <w:rFonts w:ascii="Century Gothic" w:hAnsi="Century Gothic"/>
          <w:sz w:val="20"/>
          <w:szCs w:val="20"/>
          <w:lang w:val="sk-SK"/>
        </w:rPr>
        <w:t>späťvzatie</w:t>
      </w:r>
      <w:proofErr w:type="spellEnd"/>
      <w:r w:rsidRPr="00A54EE7">
        <w:rPr>
          <w:rFonts w:ascii="Century Gothic" w:hAnsi="Century Gothic"/>
          <w:sz w:val="20"/>
          <w:szCs w:val="20"/>
          <w:lang w:val="sk-SK"/>
        </w:rPr>
        <w:t xml:space="preserve">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xml:space="preserve"> podpísané splnomocnenou osobou, spolu so žiadosťou o</w:t>
      </w:r>
      <w:r w:rsidR="00181965">
        <w:rPr>
          <w:rFonts w:ascii="Century Gothic" w:hAnsi="Century Gothic"/>
          <w:sz w:val="20"/>
          <w:szCs w:val="20"/>
          <w:lang w:val="sk-SK"/>
        </w:rPr>
        <w:t> </w:t>
      </w:r>
      <w:proofErr w:type="spellStart"/>
      <w:r w:rsidRPr="00A54EE7">
        <w:rPr>
          <w:rFonts w:ascii="Century Gothic" w:hAnsi="Century Gothic"/>
          <w:sz w:val="20"/>
          <w:szCs w:val="20"/>
          <w:lang w:val="sk-SK"/>
        </w:rPr>
        <w:t>späťvzatie</w:t>
      </w:r>
      <w:proofErr w:type="spellEnd"/>
      <w:r w:rsidRPr="00A54EE7">
        <w:rPr>
          <w:rFonts w:ascii="Century Gothic" w:hAnsi="Century Gothic"/>
          <w:sz w:val="20"/>
          <w:szCs w:val="20"/>
          <w:lang w:val="sk-SK"/>
        </w:rPr>
        <w:t xml:space="preserve"> musí byť predložené </w:t>
      </w:r>
      <w:proofErr w:type="spellStart"/>
      <w:r w:rsidRPr="00A54EE7">
        <w:rPr>
          <w:rFonts w:ascii="Century Gothic" w:hAnsi="Century Gothic"/>
          <w:sz w:val="20"/>
          <w:szCs w:val="20"/>
          <w:lang w:val="sk-SK"/>
        </w:rPr>
        <w:t>plnomocenstvo</w:t>
      </w:r>
      <w:proofErr w:type="spellEnd"/>
      <w:r w:rsidRPr="00A54EE7">
        <w:rPr>
          <w:rFonts w:ascii="Century Gothic" w:hAnsi="Century Gothic"/>
          <w:sz w:val="20"/>
          <w:szCs w:val="20"/>
          <w:lang w:val="sk-SK"/>
        </w:rPr>
        <w:t xml:space="preserve"> s</w:t>
      </w:r>
      <w:r w:rsidR="00181965">
        <w:rPr>
          <w:rFonts w:ascii="Century Gothic" w:hAnsi="Century Gothic"/>
          <w:sz w:val="20"/>
          <w:szCs w:val="20"/>
          <w:lang w:val="sk-SK"/>
        </w:rPr>
        <w:t> </w:t>
      </w:r>
      <w:r w:rsidRPr="00A54EE7">
        <w:rPr>
          <w:rFonts w:ascii="Century Gothic" w:hAnsi="Century Gothic"/>
          <w:sz w:val="20"/>
          <w:szCs w:val="20"/>
          <w:lang w:val="sk-SK"/>
        </w:rPr>
        <w:t>úradne osvedčeným podpisom</w:t>
      </w:r>
      <w:r w:rsidR="00626FD7" w:rsidRPr="00A54EE7">
        <w:rPr>
          <w:rFonts w:ascii="Century Gothic" w:hAnsi="Century Gothic"/>
          <w:sz w:val="20"/>
          <w:szCs w:val="20"/>
          <w:lang w:val="sk-SK"/>
        </w:rPr>
        <w:t xml:space="preserve"> </w:t>
      </w:r>
      <w:r w:rsidRPr="00A54EE7">
        <w:rPr>
          <w:rFonts w:ascii="Century Gothic" w:hAnsi="Century Gothic"/>
          <w:sz w:val="20"/>
          <w:szCs w:val="20"/>
          <w:lang w:val="sk-SK"/>
        </w:rPr>
        <w:t>štatutárneho orgánu žiadateľa</w:t>
      </w:r>
      <w:r w:rsidR="00A37197" w:rsidRPr="00A54EE7">
        <w:rPr>
          <w:rFonts w:ascii="Century Gothic" w:hAnsi="Century Gothic"/>
          <w:sz w:val="20"/>
          <w:szCs w:val="20"/>
          <w:lang w:val="sk-SK"/>
        </w:rPr>
        <w:t>/splnomocnenou osobou</w:t>
      </w:r>
      <w:r w:rsidR="004A177B" w:rsidRPr="00A54EE7">
        <w:rPr>
          <w:rFonts w:ascii="Century Gothic" w:hAnsi="Century Gothic"/>
          <w:sz w:val="20"/>
          <w:szCs w:val="20"/>
          <w:lang w:val="sk-SK"/>
        </w:rPr>
        <w:t xml:space="preserve"> </w:t>
      </w:r>
      <w:r w:rsidR="00A37197" w:rsidRPr="00A54EE7">
        <w:rPr>
          <w:rFonts w:ascii="Century Gothic" w:hAnsi="Century Gothic"/>
          <w:sz w:val="20"/>
          <w:szCs w:val="20"/>
          <w:lang w:val="sk-SK"/>
        </w:rPr>
        <w:t>a</w:t>
      </w:r>
      <w:r w:rsidR="00181965">
        <w:rPr>
          <w:rFonts w:ascii="Century Gothic" w:hAnsi="Century Gothic"/>
          <w:sz w:val="20"/>
          <w:szCs w:val="20"/>
          <w:lang w:val="sk-SK"/>
        </w:rPr>
        <w:t> </w:t>
      </w:r>
      <w:r w:rsidR="00A37197" w:rsidRPr="00A54EE7">
        <w:rPr>
          <w:rFonts w:ascii="Century Gothic" w:hAnsi="Century Gothic"/>
          <w:sz w:val="20"/>
          <w:szCs w:val="20"/>
          <w:lang w:val="sk-SK"/>
        </w:rPr>
        <w:t xml:space="preserve">pečiatkou </w:t>
      </w:r>
      <w:r w:rsidR="004A177B" w:rsidRPr="00A54EE7">
        <w:rPr>
          <w:rFonts w:ascii="Century Gothic" w:hAnsi="Century Gothic"/>
          <w:sz w:val="20"/>
          <w:szCs w:val="20"/>
          <w:lang w:val="sk-SK"/>
        </w:rPr>
        <w:t>v</w:t>
      </w:r>
      <w:r w:rsidR="00181965">
        <w:rPr>
          <w:rFonts w:ascii="Century Gothic" w:hAnsi="Century Gothic"/>
          <w:sz w:val="20"/>
          <w:szCs w:val="20"/>
          <w:lang w:val="sk-SK"/>
        </w:rPr>
        <w:t> </w:t>
      </w:r>
      <w:r w:rsidR="004A177B" w:rsidRPr="00A54EE7">
        <w:rPr>
          <w:rFonts w:ascii="Century Gothic" w:hAnsi="Century Gothic"/>
          <w:sz w:val="20"/>
          <w:szCs w:val="20"/>
          <w:lang w:val="sk-SK"/>
        </w:rPr>
        <w:t>prípade, že žiadateľ má povinnosť používať pečiatku)</w:t>
      </w:r>
      <w:r w:rsidRPr="00A54EE7">
        <w:rPr>
          <w:rFonts w:ascii="Century Gothic" w:hAnsi="Century Gothic"/>
          <w:sz w:val="20"/>
          <w:szCs w:val="20"/>
          <w:lang w:val="sk-SK"/>
        </w:rPr>
        <w:t>. V</w:t>
      </w:r>
      <w:r w:rsidR="00181965">
        <w:rPr>
          <w:rFonts w:ascii="Century Gothic" w:hAnsi="Century Gothic"/>
          <w:sz w:val="20"/>
          <w:szCs w:val="20"/>
          <w:lang w:val="sk-SK"/>
        </w:rPr>
        <w:t> </w:t>
      </w:r>
      <w:r w:rsidRPr="00A54EE7">
        <w:rPr>
          <w:rFonts w:ascii="Century Gothic" w:hAnsi="Century Gothic"/>
          <w:sz w:val="20"/>
          <w:szCs w:val="20"/>
          <w:lang w:val="sk-SK"/>
        </w:rPr>
        <w:t>písomnej žiadosti o</w:t>
      </w:r>
      <w:r w:rsidR="00181965">
        <w:rPr>
          <w:rFonts w:ascii="Century Gothic" w:hAnsi="Century Gothic"/>
          <w:sz w:val="20"/>
          <w:szCs w:val="20"/>
          <w:lang w:val="sk-SK"/>
        </w:rPr>
        <w:t> </w:t>
      </w:r>
      <w:proofErr w:type="spellStart"/>
      <w:r w:rsidRPr="00A54EE7">
        <w:rPr>
          <w:rFonts w:ascii="Century Gothic" w:hAnsi="Century Gothic"/>
          <w:sz w:val="20"/>
          <w:szCs w:val="20"/>
          <w:lang w:val="sk-SK"/>
        </w:rPr>
        <w:t>späťvzatie</w:t>
      </w:r>
      <w:proofErr w:type="spellEnd"/>
      <w:r w:rsidRPr="00A54EE7">
        <w:rPr>
          <w:rFonts w:ascii="Century Gothic" w:hAnsi="Century Gothic"/>
          <w:sz w:val="20"/>
          <w:szCs w:val="20"/>
          <w:lang w:val="sk-SK"/>
        </w:rPr>
        <w:t xml:space="preserve">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xml:space="preserve"> je potrebné predmetnú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xml:space="preserve"> riadne identifikovať</w:t>
      </w:r>
      <w:r w:rsidR="00626FD7" w:rsidRPr="00A54EE7">
        <w:rPr>
          <w:rFonts w:ascii="Century Gothic" w:hAnsi="Century Gothic"/>
          <w:sz w:val="20"/>
          <w:szCs w:val="20"/>
          <w:lang w:val="sk-SK"/>
        </w:rPr>
        <w:t xml:space="preserve"> uvedením</w:t>
      </w:r>
      <w:r w:rsidR="004A177B" w:rsidRPr="00A54EE7">
        <w:rPr>
          <w:rFonts w:ascii="Century Gothic" w:hAnsi="Century Gothic"/>
          <w:sz w:val="20"/>
          <w:szCs w:val="20"/>
          <w:lang w:val="sk-SK"/>
        </w:rPr>
        <w:t>: kódu príslušn</w:t>
      </w:r>
      <w:r w:rsidR="00891C0E" w:rsidRPr="00A54EE7">
        <w:rPr>
          <w:rFonts w:ascii="Century Gothic" w:hAnsi="Century Gothic"/>
          <w:sz w:val="20"/>
          <w:szCs w:val="20"/>
          <w:lang w:val="sk-SK"/>
        </w:rPr>
        <w:t>ého</w:t>
      </w:r>
      <w:r w:rsidR="004A177B" w:rsidRPr="00A54EE7">
        <w:rPr>
          <w:rFonts w:ascii="Century Gothic" w:hAnsi="Century Gothic"/>
          <w:sz w:val="20"/>
          <w:szCs w:val="20"/>
          <w:lang w:val="sk-SK"/>
        </w:rPr>
        <w:t xml:space="preserve"> v</w:t>
      </w:r>
      <w:r w:rsidR="00891C0E" w:rsidRPr="00A54EE7">
        <w:rPr>
          <w:rFonts w:ascii="Century Gothic" w:hAnsi="Century Gothic"/>
          <w:sz w:val="20"/>
          <w:szCs w:val="20"/>
          <w:lang w:val="sk-SK"/>
        </w:rPr>
        <w:t>y</w:t>
      </w:r>
      <w:r w:rsidR="004A177B" w:rsidRPr="00A54EE7">
        <w:rPr>
          <w:rFonts w:ascii="Century Gothic" w:hAnsi="Century Gothic"/>
          <w:sz w:val="20"/>
          <w:szCs w:val="20"/>
          <w:lang w:val="sk-SK"/>
        </w:rPr>
        <w:t>zv</w:t>
      </w:r>
      <w:r w:rsidR="00891C0E" w:rsidRPr="00A54EE7">
        <w:rPr>
          <w:rFonts w:ascii="Century Gothic" w:hAnsi="Century Gothic"/>
          <w:sz w:val="20"/>
          <w:szCs w:val="20"/>
          <w:lang w:val="sk-SK"/>
        </w:rPr>
        <w:t>ania</w:t>
      </w:r>
      <w:r w:rsidR="004A177B" w:rsidRPr="00A54EE7">
        <w:rPr>
          <w:rFonts w:ascii="Century Gothic" w:hAnsi="Century Gothic"/>
          <w:sz w:val="20"/>
          <w:szCs w:val="20"/>
          <w:lang w:val="sk-SK"/>
        </w:rPr>
        <w:t>, celého názvu (meno) a</w:t>
      </w:r>
      <w:r w:rsidR="00181965">
        <w:rPr>
          <w:rFonts w:ascii="Century Gothic" w:hAnsi="Century Gothic"/>
          <w:sz w:val="20"/>
          <w:szCs w:val="20"/>
          <w:lang w:val="sk-SK"/>
        </w:rPr>
        <w:t> </w:t>
      </w:r>
      <w:r w:rsidR="004A177B" w:rsidRPr="00A54EE7">
        <w:rPr>
          <w:rFonts w:ascii="Century Gothic" w:hAnsi="Century Gothic"/>
          <w:sz w:val="20"/>
          <w:szCs w:val="20"/>
          <w:lang w:val="sk-SK"/>
        </w:rPr>
        <w:t>adresy žiadateľa, názvu projektu</w:t>
      </w:r>
      <w:r w:rsidR="00A37197" w:rsidRPr="00A54EE7">
        <w:rPr>
          <w:rFonts w:ascii="Century Gothic" w:hAnsi="Century Gothic"/>
          <w:sz w:val="20"/>
          <w:szCs w:val="20"/>
          <w:lang w:val="sk-SK"/>
        </w:rPr>
        <w:t xml:space="preserve"> a</w:t>
      </w:r>
      <w:r w:rsidR="00181965">
        <w:rPr>
          <w:rFonts w:ascii="Century Gothic" w:hAnsi="Century Gothic"/>
          <w:sz w:val="20"/>
          <w:szCs w:val="20"/>
          <w:lang w:val="sk-SK"/>
        </w:rPr>
        <w:t> </w:t>
      </w:r>
      <w:r w:rsidR="004A177B" w:rsidRPr="00A54EE7">
        <w:rPr>
          <w:rFonts w:ascii="Century Gothic" w:hAnsi="Century Gothic"/>
          <w:sz w:val="20"/>
          <w:szCs w:val="20"/>
          <w:lang w:val="sk-SK"/>
        </w:rPr>
        <w:t xml:space="preserve">kódu </w:t>
      </w:r>
      <w:proofErr w:type="spellStart"/>
      <w:r w:rsidR="004A177B" w:rsidRPr="00A54EE7">
        <w:rPr>
          <w:rFonts w:ascii="Century Gothic" w:hAnsi="Century Gothic"/>
          <w:sz w:val="20"/>
          <w:szCs w:val="20"/>
          <w:lang w:val="sk-SK"/>
        </w:rPr>
        <w:t>ŽoNFP</w:t>
      </w:r>
      <w:proofErr w:type="spellEnd"/>
      <w:r w:rsidR="004A177B" w:rsidRPr="00A54EE7">
        <w:rPr>
          <w:rFonts w:ascii="Century Gothic" w:hAnsi="Century Gothic"/>
          <w:sz w:val="20"/>
          <w:szCs w:val="20"/>
          <w:lang w:val="sk-SK"/>
        </w:rPr>
        <w:t xml:space="preserve"> vygenerovaného ITMS2014+ (13 miestny kód).</w:t>
      </w:r>
      <w:r w:rsidR="009E7ADA" w:rsidRPr="00A54EE7">
        <w:rPr>
          <w:rFonts w:ascii="Century Gothic" w:hAnsi="Century Gothic"/>
          <w:sz w:val="20"/>
          <w:szCs w:val="20"/>
          <w:lang w:val="sk-SK"/>
        </w:rPr>
        <w:t xml:space="preserve"> </w:t>
      </w:r>
      <w:r w:rsidRPr="00A54EE7">
        <w:rPr>
          <w:rFonts w:ascii="Century Gothic" w:hAnsi="Century Gothic"/>
          <w:sz w:val="20"/>
          <w:szCs w:val="20"/>
          <w:lang w:val="sk-SK"/>
        </w:rPr>
        <w:t xml:space="preserve">Opätovné predloženie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xml:space="preserve"> je možné vykonať, avšak do termínu na predkladanie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xml:space="preserve"> stanoveného v</w:t>
      </w:r>
      <w:r w:rsidR="00181965">
        <w:rPr>
          <w:rFonts w:ascii="Century Gothic" w:hAnsi="Century Gothic"/>
          <w:sz w:val="20"/>
          <w:szCs w:val="20"/>
          <w:lang w:val="sk-SK"/>
        </w:rPr>
        <w:t>y</w:t>
      </w:r>
      <w:r w:rsidRPr="00A54EE7">
        <w:rPr>
          <w:rFonts w:ascii="Century Gothic" w:hAnsi="Century Gothic"/>
          <w:sz w:val="20"/>
          <w:szCs w:val="20"/>
          <w:lang w:val="sk-SK"/>
        </w:rPr>
        <w:t>zv</w:t>
      </w:r>
      <w:r w:rsidR="00891C0E" w:rsidRPr="00A54EE7">
        <w:rPr>
          <w:rFonts w:ascii="Century Gothic" w:hAnsi="Century Gothic"/>
          <w:sz w:val="20"/>
          <w:szCs w:val="20"/>
          <w:lang w:val="sk-SK"/>
        </w:rPr>
        <w:t>aním</w:t>
      </w:r>
      <w:r w:rsidRPr="00A54EE7">
        <w:rPr>
          <w:rFonts w:ascii="Century Gothic" w:hAnsi="Century Gothic"/>
          <w:sz w:val="20"/>
          <w:szCs w:val="20"/>
          <w:lang w:val="sk-SK"/>
        </w:rPr>
        <w:t>.</w:t>
      </w:r>
    </w:p>
    <w:p w:rsidR="00BD2FEF" w:rsidRPr="00A54EE7" w:rsidRDefault="00BD2FEF" w:rsidP="00B20327">
      <w:pPr>
        <w:spacing w:before="120" w:after="120" w:line="240" w:lineRule="auto"/>
        <w:jc w:val="both"/>
        <w:rPr>
          <w:rFonts w:ascii="Century Gothic" w:hAnsi="Century Gothic"/>
          <w:sz w:val="20"/>
          <w:szCs w:val="20"/>
          <w:lang w:val="sk-SK"/>
        </w:rPr>
      </w:pPr>
      <w:r w:rsidRPr="00A54EE7">
        <w:rPr>
          <w:rFonts w:ascii="Century Gothic" w:hAnsi="Century Gothic"/>
          <w:sz w:val="20"/>
          <w:szCs w:val="20"/>
          <w:lang w:val="sk-SK"/>
        </w:rPr>
        <w:t>V</w:t>
      </w:r>
      <w:r w:rsidR="00181965">
        <w:rPr>
          <w:rFonts w:ascii="Century Gothic" w:hAnsi="Century Gothic"/>
          <w:sz w:val="20"/>
          <w:szCs w:val="20"/>
          <w:lang w:val="sk-SK"/>
        </w:rPr>
        <w:t> </w:t>
      </w:r>
      <w:r w:rsidRPr="00A54EE7">
        <w:rPr>
          <w:rFonts w:ascii="Century Gothic" w:hAnsi="Century Gothic"/>
          <w:sz w:val="20"/>
          <w:szCs w:val="20"/>
          <w:lang w:val="sk-SK"/>
        </w:rPr>
        <w:t xml:space="preserve">prípade úmrtia žiadateľa, jeho vyhlásenia za mŕtveho alebo zániku žiadateľa bez právneho nástupcu, </w:t>
      </w:r>
      <w:r w:rsidR="00F34B92" w:rsidRPr="00A54EE7">
        <w:rPr>
          <w:rFonts w:ascii="Century Gothic" w:hAnsi="Century Gothic"/>
          <w:sz w:val="20"/>
          <w:szCs w:val="20"/>
          <w:lang w:val="sk-SK"/>
        </w:rPr>
        <w:t>SO</w:t>
      </w:r>
      <w:r w:rsidRPr="00A54EE7">
        <w:rPr>
          <w:rFonts w:ascii="Century Gothic" w:hAnsi="Century Gothic"/>
          <w:sz w:val="20"/>
          <w:szCs w:val="20"/>
          <w:lang w:val="sk-SK"/>
        </w:rPr>
        <w:t xml:space="preserve"> pre OP </w:t>
      </w:r>
      <w:proofErr w:type="spellStart"/>
      <w:r w:rsidR="00F34B92" w:rsidRPr="00A54EE7">
        <w:rPr>
          <w:rFonts w:ascii="Century Gothic" w:hAnsi="Century Gothic"/>
          <w:sz w:val="20"/>
          <w:szCs w:val="20"/>
          <w:lang w:val="sk-SK"/>
        </w:rPr>
        <w:t>VaI</w:t>
      </w:r>
      <w:proofErr w:type="spellEnd"/>
      <w:r w:rsidRPr="00A54EE7">
        <w:rPr>
          <w:rFonts w:ascii="Century Gothic" w:hAnsi="Century Gothic"/>
          <w:sz w:val="20"/>
          <w:szCs w:val="20"/>
          <w:lang w:val="sk-SK"/>
        </w:rPr>
        <w:t xml:space="preserve"> vydá rozhodnutie o</w:t>
      </w:r>
      <w:r w:rsidR="00181965">
        <w:rPr>
          <w:rFonts w:ascii="Century Gothic" w:hAnsi="Century Gothic"/>
          <w:sz w:val="20"/>
          <w:szCs w:val="20"/>
          <w:lang w:val="sk-SK"/>
        </w:rPr>
        <w:t> </w:t>
      </w:r>
      <w:r w:rsidRPr="00A54EE7">
        <w:rPr>
          <w:rFonts w:ascii="Century Gothic" w:hAnsi="Century Gothic"/>
          <w:sz w:val="20"/>
          <w:szCs w:val="20"/>
          <w:lang w:val="sk-SK"/>
        </w:rPr>
        <w:t>zastavení konania v</w:t>
      </w:r>
      <w:r w:rsidR="00181965">
        <w:rPr>
          <w:rFonts w:ascii="Century Gothic" w:hAnsi="Century Gothic"/>
          <w:sz w:val="20"/>
          <w:szCs w:val="20"/>
          <w:lang w:val="sk-SK"/>
        </w:rPr>
        <w:t> </w:t>
      </w:r>
      <w:r w:rsidRPr="00A54EE7">
        <w:rPr>
          <w:rFonts w:ascii="Century Gothic" w:hAnsi="Century Gothic"/>
          <w:sz w:val="20"/>
          <w:szCs w:val="20"/>
          <w:lang w:val="sk-SK"/>
        </w:rPr>
        <w:t>súlade s</w:t>
      </w:r>
      <w:r w:rsidR="00181965">
        <w:rPr>
          <w:rFonts w:ascii="Century Gothic" w:hAnsi="Century Gothic"/>
          <w:sz w:val="20"/>
          <w:szCs w:val="20"/>
          <w:lang w:val="sk-SK"/>
        </w:rPr>
        <w:t> </w:t>
      </w:r>
      <w:r w:rsidRPr="00A54EE7">
        <w:rPr>
          <w:rFonts w:ascii="Century Gothic" w:hAnsi="Century Gothic"/>
          <w:sz w:val="20"/>
          <w:szCs w:val="20"/>
          <w:lang w:val="sk-SK"/>
        </w:rPr>
        <w:t>§ 20 písm. b) zákona o</w:t>
      </w:r>
      <w:r w:rsidR="00181965">
        <w:rPr>
          <w:rFonts w:ascii="Century Gothic" w:hAnsi="Century Gothic"/>
          <w:sz w:val="20"/>
          <w:szCs w:val="20"/>
          <w:lang w:val="sk-SK"/>
        </w:rPr>
        <w:t> </w:t>
      </w:r>
      <w:r w:rsidRPr="00A54EE7">
        <w:rPr>
          <w:rFonts w:ascii="Century Gothic" w:hAnsi="Century Gothic"/>
          <w:sz w:val="20"/>
          <w:szCs w:val="20"/>
          <w:lang w:val="sk-SK"/>
        </w:rPr>
        <w:t>príspevku z EŠIF, pričom toto rozhodnutie sa nedoručuje, ale vyznačí sa a</w:t>
      </w:r>
      <w:r w:rsidR="00181965">
        <w:rPr>
          <w:rFonts w:ascii="Century Gothic" w:hAnsi="Century Gothic"/>
          <w:sz w:val="20"/>
          <w:szCs w:val="20"/>
          <w:lang w:val="sk-SK"/>
        </w:rPr>
        <w:t> </w:t>
      </w:r>
      <w:r w:rsidRPr="00A54EE7">
        <w:rPr>
          <w:rFonts w:ascii="Century Gothic" w:hAnsi="Century Gothic"/>
          <w:sz w:val="20"/>
          <w:szCs w:val="20"/>
          <w:lang w:val="sk-SK"/>
        </w:rPr>
        <w:t>založí v</w:t>
      </w:r>
      <w:r w:rsidR="00181965">
        <w:rPr>
          <w:rFonts w:ascii="Century Gothic" w:hAnsi="Century Gothic"/>
          <w:sz w:val="20"/>
          <w:szCs w:val="20"/>
          <w:lang w:val="sk-SK"/>
        </w:rPr>
        <w:t> </w:t>
      </w:r>
      <w:r w:rsidRPr="00A54EE7">
        <w:rPr>
          <w:rFonts w:ascii="Century Gothic" w:hAnsi="Century Gothic"/>
          <w:sz w:val="20"/>
          <w:szCs w:val="20"/>
          <w:lang w:val="sk-SK"/>
        </w:rPr>
        <w:t xml:space="preserve">spise k príslušnej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w:t>
      </w:r>
    </w:p>
    <w:p w:rsidR="009577C4" w:rsidRPr="00F80545" w:rsidRDefault="00BD2FEF" w:rsidP="00B20327">
      <w:pPr>
        <w:spacing w:before="120" w:after="120" w:line="240" w:lineRule="auto"/>
        <w:jc w:val="both"/>
        <w:rPr>
          <w:rFonts w:ascii="Century Gothic" w:hAnsi="Century Gothic"/>
          <w:sz w:val="20"/>
          <w:szCs w:val="20"/>
          <w:lang w:val="sk-SK"/>
        </w:rPr>
      </w:pPr>
      <w:r w:rsidRPr="00A54EE7">
        <w:rPr>
          <w:rFonts w:ascii="Century Gothic" w:hAnsi="Century Gothic"/>
          <w:sz w:val="20"/>
          <w:szCs w:val="20"/>
          <w:lang w:val="sk-SK"/>
        </w:rPr>
        <w:t>V</w:t>
      </w:r>
      <w:r w:rsidR="00181965">
        <w:rPr>
          <w:rFonts w:ascii="Century Gothic" w:hAnsi="Century Gothic"/>
          <w:sz w:val="20"/>
          <w:szCs w:val="20"/>
          <w:lang w:val="sk-SK"/>
        </w:rPr>
        <w:t> </w:t>
      </w:r>
      <w:r w:rsidRPr="00A54EE7">
        <w:rPr>
          <w:rFonts w:ascii="Century Gothic" w:hAnsi="Century Gothic"/>
          <w:sz w:val="20"/>
          <w:szCs w:val="20"/>
          <w:lang w:val="sk-SK"/>
        </w:rPr>
        <w:t xml:space="preserve">prípade, ak </w:t>
      </w:r>
      <w:r w:rsidR="00F34B92" w:rsidRPr="00A54EE7">
        <w:rPr>
          <w:rFonts w:ascii="Century Gothic" w:hAnsi="Century Gothic"/>
          <w:sz w:val="20"/>
          <w:szCs w:val="20"/>
          <w:lang w:val="sk-SK"/>
        </w:rPr>
        <w:t>SO</w:t>
      </w:r>
      <w:r w:rsidR="004D70F2" w:rsidRPr="00A54EE7">
        <w:rPr>
          <w:rFonts w:ascii="Century Gothic" w:hAnsi="Century Gothic"/>
          <w:sz w:val="20"/>
          <w:szCs w:val="20"/>
          <w:lang w:val="sk-SK"/>
        </w:rPr>
        <w:t xml:space="preserve"> </w:t>
      </w:r>
      <w:r w:rsidR="004D70F2" w:rsidRPr="00A54EE7">
        <w:rPr>
          <w:rFonts w:ascii="Century Gothic" w:hAnsi="Century Gothic"/>
          <w:spacing w:val="-1"/>
          <w:sz w:val="20"/>
          <w:szCs w:val="20"/>
          <w:lang w:val="sk-SK"/>
        </w:rPr>
        <w:t xml:space="preserve">pre OP </w:t>
      </w:r>
      <w:proofErr w:type="spellStart"/>
      <w:r w:rsidR="004D70F2" w:rsidRPr="00A54EE7">
        <w:rPr>
          <w:rFonts w:ascii="Century Gothic" w:hAnsi="Century Gothic"/>
          <w:spacing w:val="-1"/>
          <w:sz w:val="20"/>
          <w:szCs w:val="20"/>
          <w:lang w:val="sk-SK"/>
        </w:rPr>
        <w:t>VaI</w:t>
      </w:r>
      <w:proofErr w:type="spellEnd"/>
      <w:r w:rsidRPr="00A54EE7">
        <w:rPr>
          <w:rFonts w:ascii="Century Gothic" w:hAnsi="Century Gothic"/>
          <w:sz w:val="20"/>
          <w:szCs w:val="20"/>
          <w:lang w:val="sk-SK"/>
        </w:rPr>
        <w:t xml:space="preserve"> vykoná zmenu</w:t>
      </w:r>
      <w:r w:rsidR="00721279" w:rsidRPr="00A54EE7">
        <w:rPr>
          <w:rFonts w:ascii="Century Gothic" w:hAnsi="Century Gothic"/>
          <w:sz w:val="20"/>
          <w:szCs w:val="20"/>
          <w:lang w:val="sk-SK"/>
        </w:rPr>
        <w:t xml:space="preserve"> vo</w:t>
      </w:r>
      <w:r w:rsidRPr="00A54EE7">
        <w:rPr>
          <w:rFonts w:ascii="Century Gothic" w:hAnsi="Century Gothic"/>
          <w:sz w:val="20"/>
          <w:szCs w:val="20"/>
          <w:lang w:val="sk-SK"/>
        </w:rPr>
        <w:t xml:space="preserve"> v</w:t>
      </w:r>
      <w:r w:rsidR="00721279" w:rsidRPr="00A54EE7">
        <w:rPr>
          <w:rFonts w:ascii="Century Gothic" w:hAnsi="Century Gothic"/>
          <w:sz w:val="20"/>
          <w:szCs w:val="20"/>
          <w:lang w:val="sk-SK"/>
        </w:rPr>
        <w:t>y</w:t>
      </w:r>
      <w:r w:rsidRPr="00A54EE7">
        <w:rPr>
          <w:rFonts w:ascii="Century Gothic" w:hAnsi="Century Gothic"/>
          <w:sz w:val="20"/>
          <w:szCs w:val="20"/>
          <w:lang w:val="sk-SK"/>
        </w:rPr>
        <w:t>zv</w:t>
      </w:r>
      <w:r w:rsidR="00721279" w:rsidRPr="00A54EE7">
        <w:rPr>
          <w:rFonts w:ascii="Century Gothic" w:hAnsi="Century Gothic"/>
          <w:sz w:val="20"/>
          <w:szCs w:val="20"/>
          <w:lang w:val="sk-SK"/>
        </w:rPr>
        <w:t>aní</w:t>
      </w:r>
      <w:r w:rsidRPr="00A54EE7">
        <w:rPr>
          <w:rFonts w:ascii="Century Gothic" w:hAnsi="Century Gothic"/>
          <w:sz w:val="20"/>
          <w:szCs w:val="20"/>
          <w:lang w:val="sk-SK"/>
        </w:rPr>
        <w:t xml:space="preserve">, ktorá vyžaduje úpravu, resp. aktivitu zo strany žiadateľa (vrátane zmeny spôsobu preukazovania podmienky poskytnutia príspevku, bez samotnej zmeny podmienky poskytnutia príspevku) je žiadateľ, ktorý predložil </w:t>
      </w:r>
      <w:proofErr w:type="spellStart"/>
      <w:r w:rsidR="005E092C" w:rsidRPr="00A54EE7">
        <w:rPr>
          <w:rFonts w:ascii="Century Gothic" w:hAnsi="Century Gothic"/>
          <w:sz w:val="20"/>
          <w:szCs w:val="20"/>
          <w:lang w:val="sk-SK"/>
        </w:rPr>
        <w:t>ŽoNFP</w:t>
      </w:r>
      <w:proofErr w:type="spellEnd"/>
      <w:r w:rsidR="00626FD7" w:rsidRPr="00A54EE7">
        <w:rPr>
          <w:rFonts w:ascii="Century Gothic" w:hAnsi="Century Gothic"/>
          <w:sz w:val="20"/>
          <w:szCs w:val="20"/>
          <w:lang w:val="sk-SK"/>
        </w:rPr>
        <w:t xml:space="preserve"> </w:t>
      </w:r>
      <w:r w:rsidRPr="00A54EE7">
        <w:rPr>
          <w:rFonts w:ascii="Century Gothic" w:hAnsi="Century Gothic"/>
          <w:sz w:val="20"/>
          <w:szCs w:val="20"/>
          <w:lang w:val="sk-SK"/>
        </w:rPr>
        <w:t>pred zmenou</w:t>
      </w:r>
      <w:r w:rsidR="00721279" w:rsidRPr="00A54EE7">
        <w:rPr>
          <w:rFonts w:ascii="Century Gothic" w:hAnsi="Century Gothic"/>
          <w:sz w:val="20"/>
          <w:szCs w:val="20"/>
          <w:lang w:val="sk-SK"/>
        </w:rPr>
        <w:t xml:space="preserve"> vykonanou vo</w:t>
      </w:r>
      <w:r w:rsidRPr="00A54EE7">
        <w:rPr>
          <w:rFonts w:ascii="Century Gothic" w:hAnsi="Century Gothic"/>
          <w:sz w:val="20"/>
          <w:szCs w:val="20"/>
          <w:lang w:val="sk-SK"/>
        </w:rPr>
        <w:t xml:space="preserve"> v</w:t>
      </w:r>
      <w:r w:rsidR="00721279" w:rsidRPr="00A54EE7">
        <w:rPr>
          <w:rFonts w:ascii="Century Gothic" w:hAnsi="Century Gothic"/>
          <w:sz w:val="20"/>
          <w:szCs w:val="20"/>
          <w:lang w:val="sk-SK"/>
        </w:rPr>
        <w:t>y</w:t>
      </w:r>
      <w:r w:rsidRPr="00A54EE7">
        <w:rPr>
          <w:rFonts w:ascii="Century Gothic" w:hAnsi="Century Gothic"/>
          <w:sz w:val="20"/>
          <w:szCs w:val="20"/>
          <w:lang w:val="sk-SK"/>
        </w:rPr>
        <w:t>zv</w:t>
      </w:r>
      <w:r w:rsidR="00721279" w:rsidRPr="00A54EE7">
        <w:rPr>
          <w:rFonts w:ascii="Century Gothic" w:hAnsi="Century Gothic"/>
          <w:sz w:val="20"/>
          <w:szCs w:val="20"/>
          <w:lang w:val="sk-SK"/>
        </w:rPr>
        <w:t>aní</w:t>
      </w:r>
      <w:r w:rsidRPr="00A54EE7">
        <w:rPr>
          <w:rFonts w:ascii="Century Gothic" w:hAnsi="Century Gothic"/>
          <w:sz w:val="20"/>
          <w:szCs w:val="20"/>
          <w:lang w:val="sk-SK"/>
        </w:rPr>
        <w:t>, t.</w:t>
      </w:r>
      <w:r w:rsidR="00181965">
        <w:rPr>
          <w:rFonts w:ascii="Century Gothic" w:hAnsi="Century Gothic"/>
          <w:sz w:val="20"/>
          <w:szCs w:val="20"/>
          <w:lang w:val="sk-SK"/>
        </w:rPr>
        <w:t xml:space="preserve"> </w:t>
      </w:r>
      <w:r w:rsidRPr="00A54EE7">
        <w:rPr>
          <w:rFonts w:ascii="Century Gothic" w:hAnsi="Century Gothic"/>
          <w:sz w:val="20"/>
          <w:szCs w:val="20"/>
          <w:lang w:val="sk-SK"/>
        </w:rPr>
        <w:t>j. pred vydaním usmernenia k</w:t>
      </w:r>
      <w:r w:rsidR="00181965">
        <w:rPr>
          <w:rFonts w:ascii="Century Gothic" w:hAnsi="Century Gothic"/>
          <w:sz w:val="20"/>
          <w:szCs w:val="20"/>
          <w:lang w:val="sk-SK"/>
        </w:rPr>
        <w:t> </w:t>
      </w:r>
      <w:r w:rsidRPr="00A54EE7">
        <w:rPr>
          <w:rFonts w:ascii="Century Gothic" w:hAnsi="Century Gothic"/>
          <w:sz w:val="20"/>
          <w:szCs w:val="20"/>
          <w:lang w:val="sk-SK"/>
        </w:rPr>
        <w:t>v</w:t>
      </w:r>
      <w:r w:rsidR="00721279" w:rsidRPr="00A54EE7">
        <w:rPr>
          <w:rFonts w:ascii="Century Gothic" w:hAnsi="Century Gothic"/>
          <w:sz w:val="20"/>
          <w:szCs w:val="20"/>
          <w:lang w:val="sk-SK"/>
        </w:rPr>
        <w:t>y</w:t>
      </w:r>
      <w:r w:rsidRPr="00A54EE7">
        <w:rPr>
          <w:rFonts w:ascii="Century Gothic" w:hAnsi="Century Gothic"/>
          <w:sz w:val="20"/>
          <w:szCs w:val="20"/>
          <w:lang w:val="sk-SK"/>
        </w:rPr>
        <w:t>zv</w:t>
      </w:r>
      <w:r w:rsidR="00721279" w:rsidRPr="00A54EE7">
        <w:rPr>
          <w:rFonts w:ascii="Century Gothic" w:hAnsi="Century Gothic"/>
          <w:sz w:val="20"/>
          <w:szCs w:val="20"/>
          <w:lang w:val="sk-SK"/>
        </w:rPr>
        <w:t>aniu</w:t>
      </w:r>
      <w:r w:rsidRPr="00A54EE7">
        <w:rPr>
          <w:rFonts w:ascii="Century Gothic" w:hAnsi="Century Gothic"/>
          <w:sz w:val="20"/>
          <w:szCs w:val="20"/>
          <w:lang w:val="sk-SK"/>
        </w:rPr>
        <w:t>, avšak o</w:t>
      </w:r>
      <w:r w:rsidR="00181965">
        <w:rPr>
          <w:rFonts w:ascii="Century Gothic" w:hAnsi="Century Gothic"/>
          <w:sz w:val="20"/>
          <w:szCs w:val="20"/>
          <w:lang w:val="sk-SK"/>
        </w:rPr>
        <w:t> </w:t>
      </w:r>
      <w:r w:rsidRPr="00A54EE7">
        <w:rPr>
          <w:rFonts w:ascii="Century Gothic" w:hAnsi="Century Gothic"/>
          <w:sz w:val="20"/>
          <w:szCs w:val="20"/>
          <w:lang w:val="sk-SK"/>
        </w:rPr>
        <w:t xml:space="preserve">ktorej ešte </w:t>
      </w:r>
      <w:r w:rsidR="00A430CD" w:rsidRPr="00A54EE7">
        <w:rPr>
          <w:rFonts w:ascii="Century Gothic" w:hAnsi="Century Gothic"/>
          <w:sz w:val="20"/>
          <w:szCs w:val="20"/>
          <w:lang w:val="sk-SK"/>
        </w:rPr>
        <w:t>SO</w:t>
      </w:r>
      <w:r w:rsidR="004D70F2" w:rsidRPr="00A54EE7">
        <w:rPr>
          <w:rFonts w:ascii="Century Gothic" w:hAnsi="Century Gothic"/>
          <w:sz w:val="20"/>
          <w:szCs w:val="20"/>
          <w:lang w:val="sk-SK"/>
        </w:rPr>
        <w:t xml:space="preserve"> </w:t>
      </w:r>
      <w:r w:rsidR="004D70F2" w:rsidRPr="00A54EE7">
        <w:rPr>
          <w:rFonts w:ascii="Century Gothic" w:hAnsi="Century Gothic"/>
          <w:spacing w:val="-1"/>
          <w:sz w:val="20"/>
          <w:szCs w:val="20"/>
          <w:lang w:val="sk-SK"/>
        </w:rPr>
        <w:t xml:space="preserve">pre OP </w:t>
      </w:r>
      <w:proofErr w:type="spellStart"/>
      <w:r w:rsidR="004D70F2" w:rsidRPr="00A54EE7">
        <w:rPr>
          <w:rFonts w:ascii="Century Gothic" w:hAnsi="Century Gothic"/>
          <w:spacing w:val="-1"/>
          <w:sz w:val="20"/>
          <w:szCs w:val="20"/>
          <w:lang w:val="sk-SK"/>
        </w:rPr>
        <w:t>VaI</w:t>
      </w:r>
      <w:proofErr w:type="spellEnd"/>
      <w:r w:rsidRPr="00A54EE7">
        <w:rPr>
          <w:rFonts w:ascii="Century Gothic" w:hAnsi="Century Gothic"/>
          <w:sz w:val="20"/>
          <w:szCs w:val="20"/>
          <w:lang w:val="sk-SK"/>
        </w:rPr>
        <w:t xml:space="preserve"> nerozhodol, oprávnený svoju </w:t>
      </w:r>
      <w:proofErr w:type="spellStart"/>
      <w:r w:rsidR="005E092C" w:rsidRPr="00A54EE7">
        <w:rPr>
          <w:rFonts w:ascii="Century Gothic" w:hAnsi="Century Gothic"/>
          <w:sz w:val="20"/>
          <w:szCs w:val="20"/>
          <w:lang w:val="sk-SK"/>
        </w:rPr>
        <w:t>ŽoNFP</w:t>
      </w:r>
      <w:proofErr w:type="spellEnd"/>
      <w:r w:rsidR="00626FD7" w:rsidRPr="00A54EE7">
        <w:rPr>
          <w:rFonts w:ascii="Century Gothic" w:hAnsi="Century Gothic"/>
          <w:sz w:val="20"/>
          <w:szCs w:val="20"/>
          <w:lang w:val="sk-SK"/>
        </w:rPr>
        <w:t xml:space="preserve"> </w:t>
      </w:r>
      <w:r w:rsidRPr="00A54EE7">
        <w:rPr>
          <w:rFonts w:ascii="Century Gothic" w:hAnsi="Century Gothic"/>
          <w:sz w:val="20"/>
          <w:szCs w:val="20"/>
          <w:lang w:val="sk-SK"/>
        </w:rPr>
        <w:t xml:space="preserve">doplniť alebo zmeniť, ak to takáto zmena vyžaduje. </w:t>
      </w:r>
      <w:r w:rsidR="00A430CD" w:rsidRPr="00A54EE7">
        <w:rPr>
          <w:rFonts w:ascii="Century Gothic" w:hAnsi="Century Gothic"/>
          <w:sz w:val="20"/>
          <w:szCs w:val="20"/>
          <w:lang w:val="sk-SK"/>
        </w:rPr>
        <w:t>SO</w:t>
      </w:r>
      <w:r w:rsidRPr="00A54EE7">
        <w:rPr>
          <w:rFonts w:ascii="Century Gothic" w:hAnsi="Century Gothic"/>
          <w:sz w:val="20"/>
          <w:szCs w:val="20"/>
          <w:lang w:val="sk-SK"/>
        </w:rPr>
        <w:t xml:space="preserve"> pre OP </w:t>
      </w:r>
      <w:proofErr w:type="spellStart"/>
      <w:r w:rsidR="00A430CD" w:rsidRPr="00A54EE7">
        <w:rPr>
          <w:rFonts w:ascii="Century Gothic" w:hAnsi="Century Gothic"/>
          <w:sz w:val="20"/>
          <w:szCs w:val="20"/>
          <w:lang w:val="sk-SK"/>
        </w:rPr>
        <w:t>VaI</w:t>
      </w:r>
      <w:proofErr w:type="spellEnd"/>
      <w:r w:rsidRPr="00A54EE7">
        <w:rPr>
          <w:rFonts w:ascii="Century Gothic" w:hAnsi="Century Gothic"/>
          <w:sz w:val="20"/>
          <w:szCs w:val="20"/>
          <w:lang w:val="sk-SK"/>
        </w:rPr>
        <w:t xml:space="preserve"> písomne informuje všetkých žiadateľov, ktorí predložili </w:t>
      </w:r>
      <w:proofErr w:type="spellStart"/>
      <w:r w:rsidR="005E092C" w:rsidRPr="00A54EE7">
        <w:rPr>
          <w:rFonts w:ascii="Century Gothic" w:hAnsi="Century Gothic"/>
          <w:sz w:val="20"/>
          <w:szCs w:val="20"/>
          <w:lang w:val="sk-SK"/>
        </w:rPr>
        <w:t>ŽoNFP</w:t>
      </w:r>
      <w:proofErr w:type="spellEnd"/>
      <w:r w:rsidR="00626FD7" w:rsidRPr="00A54EE7">
        <w:rPr>
          <w:rFonts w:ascii="Century Gothic" w:hAnsi="Century Gothic"/>
          <w:sz w:val="20"/>
          <w:szCs w:val="20"/>
          <w:lang w:val="sk-SK"/>
        </w:rPr>
        <w:t xml:space="preserve"> </w:t>
      </w:r>
      <w:r w:rsidRPr="00A54EE7">
        <w:rPr>
          <w:rFonts w:ascii="Century Gothic" w:hAnsi="Century Gothic"/>
          <w:sz w:val="20"/>
          <w:szCs w:val="20"/>
          <w:lang w:val="sk-SK"/>
        </w:rPr>
        <w:t>pred vydaním usmernenia k</w:t>
      </w:r>
      <w:r w:rsidR="00181965">
        <w:rPr>
          <w:rFonts w:ascii="Century Gothic" w:hAnsi="Century Gothic"/>
          <w:sz w:val="20"/>
          <w:szCs w:val="20"/>
          <w:lang w:val="sk-SK"/>
        </w:rPr>
        <w:t> </w:t>
      </w:r>
      <w:r w:rsidRPr="00A54EE7">
        <w:rPr>
          <w:rFonts w:ascii="Century Gothic" w:hAnsi="Century Gothic"/>
          <w:sz w:val="20"/>
          <w:szCs w:val="20"/>
          <w:lang w:val="sk-SK"/>
        </w:rPr>
        <w:t>v</w:t>
      </w:r>
      <w:r w:rsidR="00721279" w:rsidRPr="00A54EE7">
        <w:rPr>
          <w:rFonts w:ascii="Century Gothic" w:hAnsi="Century Gothic"/>
          <w:sz w:val="20"/>
          <w:szCs w:val="20"/>
          <w:lang w:val="sk-SK"/>
        </w:rPr>
        <w:t>y</w:t>
      </w:r>
      <w:r w:rsidRPr="00A54EE7">
        <w:rPr>
          <w:rFonts w:ascii="Century Gothic" w:hAnsi="Century Gothic"/>
          <w:sz w:val="20"/>
          <w:szCs w:val="20"/>
          <w:lang w:val="sk-SK"/>
        </w:rPr>
        <w:t>zv</w:t>
      </w:r>
      <w:r w:rsidR="00721279" w:rsidRPr="00A54EE7">
        <w:rPr>
          <w:rFonts w:ascii="Century Gothic" w:hAnsi="Century Gothic"/>
          <w:sz w:val="20"/>
          <w:szCs w:val="20"/>
          <w:lang w:val="sk-SK"/>
        </w:rPr>
        <w:t>aniu</w:t>
      </w:r>
      <w:r w:rsidRPr="00A54EE7">
        <w:rPr>
          <w:rFonts w:ascii="Century Gothic" w:hAnsi="Century Gothic"/>
          <w:sz w:val="20"/>
          <w:szCs w:val="20"/>
          <w:lang w:val="sk-SK"/>
        </w:rPr>
        <w:t xml:space="preserve"> a</w:t>
      </w:r>
      <w:r w:rsidR="00181965">
        <w:rPr>
          <w:rFonts w:ascii="Century Gothic" w:hAnsi="Century Gothic"/>
          <w:sz w:val="20"/>
          <w:szCs w:val="20"/>
          <w:lang w:val="sk-SK"/>
        </w:rPr>
        <w:t> </w:t>
      </w:r>
      <w:r w:rsidRPr="00A54EE7">
        <w:rPr>
          <w:rFonts w:ascii="Century Gothic" w:hAnsi="Century Gothic"/>
          <w:sz w:val="20"/>
          <w:szCs w:val="20"/>
          <w:lang w:val="sk-SK"/>
        </w:rPr>
        <w:t>o</w:t>
      </w:r>
      <w:r w:rsidR="00181965">
        <w:rPr>
          <w:rFonts w:ascii="Century Gothic" w:hAnsi="Century Gothic"/>
          <w:sz w:val="20"/>
          <w:szCs w:val="20"/>
          <w:lang w:val="sk-SK"/>
        </w:rPr>
        <w:t> </w:t>
      </w:r>
      <w:r w:rsidRPr="00A54EE7">
        <w:rPr>
          <w:rFonts w:ascii="Century Gothic" w:hAnsi="Century Gothic"/>
          <w:sz w:val="20"/>
          <w:szCs w:val="20"/>
          <w:lang w:val="sk-SK"/>
        </w:rPr>
        <w:t xml:space="preserve">ktorých ešte </w:t>
      </w:r>
      <w:r w:rsidR="00A430CD" w:rsidRPr="00A54EE7">
        <w:rPr>
          <w:rFonts w:ascii="Century Gothic" w:hAnsi="Century Gothic"/>
          <w:sz w:val="20"/>
          <w:szCs w:val="20"/>
          <w:lang w:val="sk-SK"/>
        </w:rPr>
        <w:t>SO</w:t>
      </w:r>
      <w:r w:rsidR="004D70F2" w:rsidRPr="00A54EE7">
        <w:rPr>
          <w:rFonts w:ascii="Century Gothic" w:hAnsi="Century Gothic"/>
          <w:sz w:val="20"/>
          <w:szCs w:val="20"/>
          <w:lang w:val="sk-SK"/>
        </w:rPr>
        <w:t xml:space="preserve"> </w:t>
      </w:r>
      <w:r w:rsidR="004D70F2" w:rsidRPr="00A54EE7">
        <w:rPr>
          <w:rFonts w:ascii="Century Gothic" w:hAnsi="Century Gothic"/>
          <w:spacing w:val="-1"/>
          <w:sz w:val="20"/>
          <w:szCs w:val="20"/>
          <w:lang w:val="sk-SK"/>
        </w:rPr>
        <w:t xml:space="preserve">pre OP </w:t>
      </w:r>
      <w:proofErr w:type="spellStart"/>
      <w:r w:rsidR="004D70F2" w:rsidRPr="00A54EE7">
        <w:rPr>
          <w:rFonts w:ascii="Century Gothic" w:hAnsi="Century Gothic"/>
          <w:spacing w:val="-1"/>
          <w:sz w:val="20"/>
          <w:szCs w:val="20"/>
          <w:lang w:val="sk-SK"/>
        </w:rPr>
        <w:t>VaI</w:t>
      </w:r>
      <w:proofErr w:type="spellEnd"/>
      <w:r w:rsidRPr="00A54EE7">
        <w:rPr>
          <w:rFonts w:ascii="Century Gothic" w:hAnsi="Century Gothic"/>
          <w:sz w:val="20"/>
          <w:szCs w:val="20"/>
          <w:lang w:val="sk-SK"/>
        </w:rPr>
        <w:t xml:space="preserve"> nerozhodol, o</w:t>
      </w:r>
      <w:r w:rsidR="00181965">
        <w:rPr>
          <w:rFonts w:ascii="Century Gothic" w:hAnsi="Century Gothic"/>
          <w:sz w:val="20"/>
          <w:szCs w:val="20"/>
          <w:lang w:val="sk-SK"/>
        </w:rPr>
        <w:t> </w:t>
      </w:r>
      <w:r w:rsidRPr="00A54EE7">
        <w:rPr>
          <w:rFonts w:ascii="Century Gothic" w:hAnsi="Century Gothic"/>
          <w:sz w:val="20"/>
          <w:szCs w:val="20"/>
          <w:lang w:val="sk-SK"/>
        </w:rPr>
        <w:t>možnosti a</w:t>
      </w:r>
      <w:r w:rsidR="00181965">
        <w:rPr>
          <w:rFonts w:ascii="Century Gothic" w:hAnsi="Century Gothic"/>
          <w:sz w:val="20"/>
          <w:szCs w:val="20"/>
          <w:lang w:val="sk-SK"/>
        </w:rPr>
        <w:t> </w:t>
      </w:r>
      <w:r w:rsidRPr="00A54EE7">
        <w:rPr>
          <w:rFonts w:ascii="Century Gothic" w:hAnsi="Century Gothic"/>
          <w:sz w:val="20"/>
          <w:szCs w:val="20"/>
          <w:lang w:val="sk-SK"/>
        </w:rPr>
        <w:t xml:space="preserve">potrebnom rozsahu zmeny/doplnenia </w:t>
      </w:r>
      <w:proofErr w:type="spellStart"/>
      <w:r w:rsidR="005E092C" w:rsidRPr="00A54EE7">
        <w:rPr>
          <w:rFonts w:ascii="Century Gothic" w:hAnsi="Century Gothic"/>
          <w:sz w:val="20"/>
          <w:szCs w:val="20"/>
          <w:lang w:val="sk-SK"/>
        </w:rPr>
        <w:t>ŽoNFP</w:t>
      </w:r>
      <w:proofErr w:type="spellEnd"/>
      <w:r w:rsidRPr="00A54EE7">
        <w:rPr>
          <w:rFonts w:ascii="Century Gothic" w:hAnsi="Century Gothic"/>
          <w:sz w:val="20"/>
          <w:szCs w:val="20"/>
          <w:lang w:val="sk-SK"/>
        </w:rPr>
        <w:t xml:space="preserve">. Žiadatelia majú možnosť doplniť svoje </w:t>
      </w:r>
      <w:proofErr w:type="spellStart"/>
      <w:r w:rsidR="005E092C" w:rsidRPr="00A54EE7">
        <w:rPr>
          <w:rFonts w:ascii="Century Gothic" w:hAnsi="Century Gothic"/>
          <w:sz w:val="20"/>
          <w:szCs w:val="20"/>
          <w:lang w:val="sk-SK"/>
        </w:rPr>
        <w:t>ŽoNFP</w:t>
      </w:r>
      <w:proofErr w:type="spellEnd"/>
      <w:r w:rsidR="00626FD7" w:rsidRPr="00A54EE7">
        <w:rPr>
          <w:rFonts w:ascii="Century Gothic" w:hAnsi="Century Gothic"/>
          <w:sz w:val="20"/>
          <w:szCs w:val="20"/>
          <w:lang w:val="sk-SK"/>
        </w:rPr>
        <w:t xml:space="preserve"> </w:t>
      </w:r>
      <w:r w:rsidRPr="00A54EE7">
        <w:rPr>
          <w:rFonts w:ascii="Century Gothic" w:hAnsi="Century Gothic"/>
          <w:sz w:val="20"/>
          <w:szCs w:val="20"/>
          <w:lang w:val="sk-SK"/>
        </w:rPr>
        <w:t>v</w:t>
      </w:r>
      <w:r w:rsidR="00181965">
        <w:rPr>
          <w:rFonts w:ascii="Century Gothic" w:hAnsi="Century Gothic"/>
          <w:sz w:val="20"/>
          <w:szCs w:val="20"/>
          <w:lang w:val="sk-SK"/>
        </w:rPr>
        <w:t> </w:t>
      </w:r>
      <w:r w:rsidRPr="00A54EE7">
        <w:rPr>
          <w:rFonts w:ascii="Century Gothic" w:hAnsi="Century Gothic"/>
          <w:sz w:val="20"/>
          <w:szCs w:val="20"/>
          <w:lang w:val="sk-SK"/>
        </w:rPr>
        <w:t>lehote do 7 pracovných dní odo dňa doručenia písomnej informácie o</w:t>
      </w:r>
      <w:r w:rsidR="00721279" w:rsidRPr="00A54EE7">
        <w:rPr>
          <w:rFonts w:ascii="Century Gothic" w:hAnsi="Century Gothic"/>
          <w:sz w:val="20"/>
          <w:szCs w:val="20"/>
          <w:lang w:val="sk-SK"/>
        </w:rPr>
        <w:t> </w:t>
      </w:r>
      <w:r w:rsidRPr="00A54EE7">
        <w:rPr>
          <w:rFonts w:ascii="Century Gothic" w:hAnsi="Century Gothic"/>
          <w:sz w:val="20"/>
          <w:szCs w:val="20"/>
          <w:lang w:val="sk-SK"/>
        </w:rPr>
        <w:t>zmene</w:t>
      </w:r>
      <w:r w:rsidR="00721279" w:rsidRPr="00A54EE7">
        <w:rPr>
          <w:rFonts w:ascii="Century Gothic" w:hAnsi="Century Gothic"/>
          <w:sz w:val="20"/>
          <w:szCs w:val="20"/>
          <w:lang w:val="sk-SK"/>
        </w:rPr>
        <w:t xml:space="preserve"> vo</w:t>
      </w:r>
      <w:r w:rsidRPr="00A54EE7">
        <w:rPr>
          <w:rFonts w:ascii="Century Gothic" w:hAnsi="Century Gothic"/>
          <w:sz w:val="20"/>
          <w:szCs w:val="20"/>
          <w:lang w:val="sk-SK"/>
        </w:rPr>
        <w:t xml:space="preserve"> v</w:t>
      </w:r>
      <w:r w:rsidR="00721279" w:rsidRPr="00A54EE7">
        <w:rPr>
          <w:rFonts w:ascii="Century Gothic" w:hAnsi="Century Gothic"/>
          <w:sz w:val="20"/>
          <w:szCs w:val="20"/>
          <w:lang w:val="sk-SK"/>
        </w:rPr>
        <w:t>y</w:t>
      </w:r>
      <w:r w:rsidRPr="00A54EE7">
        <w:rPr>
          <w:rFonts w:ascii="Century Gothic" w:hAnsi="Century Gothic"/>
          <w:sz w:val="20"/>
          <w:szCs w:val="20"/>
          <w:lang w:val="sk-SK"/>
        </w:rPr>
        <w:t>zv</w:t>
      </w:r>
      <w:r w:rsidR="00721279" w:rsidRPr="00A54EE7">
        <w:rPr>
          <w:rFonts w:ascii="Century Gothic" w:hAnsi="Century Gothic"/>
          <w:sz w:val="20"/>
          <w:szCs w:val="20"/>
          <w:lang w:val="sk-SK"/>
        </w:rPr>
        <w:t>aní</w:t>
      </w:r>
      <w:r w:rsidRPr="00A54EE7">
        <w:rPr>
          <w:rFonts w:ascii="Century Gothic" w:hAnsi="Century Gothic"/>
          <w:sz w:val="20"/>
          <w:szCs w:val="20"/>
          <w:lang w:val="sk-SK"/>
        </w:rPr>
        <w:t>.</w:t>
      </w:r>
    </w:p>
    <w:p w:rsidR="00A430CD" w:rsidRPr="00A54EE7" w:rsidRDefault="00BD2FEF" w:rsidP="00B20327">
      <w:pPr>
        <w:shd w:val="clear" w:color="auto" w:fill="006EB6"/>
        <w:spacing w:before="240" w:after="120" w:line="240" w:lineRule="auto"/>
        <w:ind w:firstLine="357"/>
        <w:rPr>
          <w:rFonts w:ascii="Century Gothic" w:hAnsi="Century Gothic"/>
          <w:color w:val="FFFFFF" w:themeColor="background1"/>
          <w:sz w:val="20"/>
          <w:szCs w:val="20"/>
          <w:lang w:val="sk-SK"/>
        </w:rPr>
      </w:pPr>
      <w:r w:rsidRPr="00A54EE7">
        <w:rPr>
          <w:rFonts w:ascii="Century Gothic" w:hAnsi="Century Gothic"/>
          <w:b/>
          <w:color w:val="FFFFFF" w:themeColor="background1"/>
          <w:sz w:val="20"/>
          <w:szCs w:val="20"/>
          <w:u w:val="single"/>
          <w:lang w:val="sk-SK"/>
        </w:rPr>
        <w:t>Upozornenia</w:t>
      </w:r>
      <w:r w:rsidR="00A430CD" w:rsidRPr="00A54EE7">
        <w:rPr>
          <w:rFonts w:ascii="Century Gothic" w:hAnsi="Century Gothic"/>
          <w:b/>
          <w:color w:val="FFFFFF" w:themeColor="background1"/>
          <w:sz w:val="20"/>
          <w:szCs w:val="20"/>
          <w:u w:val="single"/>
          <w:lang w:val="sk-SK"/>
        </w:rPr>
        <w:t>:</w:t>
      </w:r>
    </w:p>
    <w:p w:rsidR="00A430CD" w:rsidRPr="00A54EE7" w:rsidRDefault="00BD2FEF" w:rsidP="00B20327">
      <w:pPr>
        <w:pStyle w:val="Odsekzoznamu"/>
        <w:numPr>
          <w:ilvl w:val="0"/>
          <w:numId w:val="22"/>
        </w:numPr>
        <w:shd w:val="clear" w:color="auto" w:fill="006EB6"/>
        <w:spacing w:before="60" w:after="60" w:line="240" w:lineRule="auto"/>
        <w:ind w:left="714" w:hanging="357"/>
        <w:contextualSpacing w:val="0"/>
        <w:jc w:val="both"/>
        <w:rPr>
          <w:rFonts w:ascii="Century Gothic" w:hAnsi="Century Gothic"/>
          <w:color w:val="FFFFFF" w:themeColor="background1"/>
          <w:sz w:val="20"/>
          <w:szCs w:val="20"/>
          <w:lang w:val="sk-SK"/>
        </w:rPr>
      </w:pPr>
      <w:r w:rsidRPr="00A54EE7">
        <w:rPr>
          <w:rFonts w:ascii="Century Gothic" w:hAnsi="Century Gothic"/>
          <w:color w:val="FFFFFF" w:themeColor="background1"/>
          <w:sz w:val="20"/>
          <w:szCs w:val="20"/>
          <w:lang w:val="sk-SK"/>
        </w:rPr>
        <w:t>Na poskytnutie NFP nie je právny nárok. Právny nárok na poskytnutie NFP vzniká žiadateľovi len na základe účinnej zmluvy o</w:t>
      </w:r>
      <w:r w:rsidR="00181965">
        <w:rPr>
          <w:rFonts w:ascii="Century Gothic" w:hAnsi="Century Gothic"/>
          <w:color w:val="FFFFFF" w:themeColor="background1"/>
          <w:sz w:val="20"/>
          <w:szCs w:val="20"/>
          <w:lang w:val="sk-SK"/>
        </w:rPr>
        <w:t> </w:t>
      </w:r>
      <w:r w:rsidRPr="00A54EE7">
        <w:rPr>
          <w:rFonts w:ascii="Century Gothic" w:hAnsi="Century Gothic"/>
          <w:color w:val="FFFFFF" w:themeColor="background1"/>
          <w:sz w:val="20"/>
          <w:szCs w:val="20"/>
          <w:lang w:val="sk-SK"/>
        </w:rPr>
        <w:t>poskytnutí NFP za predpokladu dodržania všetkých podmienok zadefinovaných vo v</w:t>
      </w:r>
      <w:r w:rsidR="00386319" w:rsidRPr="00A54EE7">
        <w:rPr>
          <w:rFonts w:ascii="Century Gothic" w:hAnsi="Century Gothic"/>
          <w:color w:val="FFFFFF" w:themeColor="background1"/>
          <w:sz w:val="20"/>
          <w:szCs w:val="20"/>
          <w:lang w:val="sk-SK"/>
        </w:rPr>
        <w:t>y</w:t>
      </w:r>
      <w:r w:rsidRPr="00A54EE7">
        <w:rPr>
          <w:rFonts w:ascii="Century Gothic" w:hAnsi="Century Gothic"/>
          <w:color w:val="FFFFFF" w:themeColor="background1"/>
          <w:sz w:val="20"/>
          <w:szCs w:val="20"/>
          <w:lang w:val="sk-SK"/>
        </w:rPr>
        <w:t>zv</w:t>
      </w:r>
      <w:r w:rsidR="00386319" w:rsidRPr="00A54EE7">
        <w:rPr>
          <w:rFonts w:ascii="Century Gothic" w:hAnsi="Century Gothic"/>
          <w:color w:val="FFFFFF" w:themeColor="background1"/>
          <w:sz w:val="20"/>
          <w:szCs w:val="20"/>
          <w:lang w:val="sk-SK"/>
        </w:rPr>
        <w:t>aní</w:t>
      </w:r>
      <w:r w:rsidRPr="00A54EE7">
        <w:rPr>
          <w:rFonts w:ascii="Century Gothic" w:hAnsi="Century Gothic"/>
          <w:color w:val="FFFFFF" w:themeColor="background1"/>
          <w:sz w:val="20"/>
          <w:szCs w:val="20"/>
          <w:lang w:val="sk-SK"/>
        </w:rPr>
        <w:t>, v</w:t>
      </w:r>
      <w:r w:rsidR="00181965">
        <w:rPr>
          <w:rFonts w:ascii="Century Gothic" w:hAnsi="Century Gothic"/>
          <w:color w:val="FFFFFF" w:themeColor="background1"/>
          <w:sz w:val="20"/>
          <w:szCs w:val="20"/>
          <w:lang w:val="sk-SK"/>
        </w:rPr>
        <w:t> </w:t>
      </w:r>
      <w:r w:rsidRPr="00A54EE7">
        <w:rPr>
          <w:rFonts w:ascii="Century Gothic" w:hAnsi="Century Gothic"/>
          <w:color w:val="FFFFFF" w:themeColor="background1"/>
          <w:sz w:val="20"/>
          <w:szCs w:val="20"/>
          <w:lang w:val="sk-SK"/>
        </w:rPr>
        <w:t>dokumentoch súvisiacich s</w:t>
      </w:r>
      <w:r w:rsidR="00181965">
        <w:rPr>
          <w:rFonts w:ascii="Century Gothic" w:hAnsi="Century Gothic"/>
          <w:color w:val="FFFFFF" w:themeColor="background1"/>
          <w:sz w:val="20"/>
          <w:szCs w:val="20"/>
          <w:lang w:val="sk-SK"/>
        </w:rPr>
        <w:t> </w:t>
      </w:r>
      <w:r w:rsidRPr="00A54EE7">
        <w:rPr>
          <w:rFonts w:ascii="Century Gothic" w:hAnsi="Century Gothic"/>
          <w:color w:val="FFFFFF" w:themeColor="background1"/>
          <w:sz w:val="20"/>
          <w:szCs w:val="20"/>
          <w:lang w:val="sk-SK"/>
        </w:rPr>
        <w:t>v</w:t>
      </w:r>
      <w:r w:rsidR="00386319" w:rsidRPr="00A54EE7">
        <w:rPr>
          <w:rFonts w:ascii="Century Gothic" w:hAnsi="Century Gothic"/>
          <w:color w:val="FFFFFF" w:themeColor="background1"/>
          <w:sz w:val="20"/>
          <w:szCs w:val="20"/>
          <w:lang w:val="sk-SK"/>
        </w:rPr>
        <w:t>y</w:t>
      </w:r>
      <w:r w:rsidRPr="00A54EE7">
        <w:rPr>
          <w:rFonts w:ascii="Century Gothic" w:hAnsi="Century Gothic"/>
          <w:color w:val="FFFFFF" w:themeColor="background1"/>
          <w:sz w:val="20"/>
          <w:szCs w:val="20"/>
          <w:lang w:val="sk-SK"/>
        </w:rPr>
        <w:t>zv</w:t>
      </w:r>
      <w:r w:rsidR="00386319" w:rsidRPr="00A54EE7">
        <w:rPr>
          <w:rFonts w:ascii="Century Gothic" w:hAnsi="Century Gothic"/>
          <w:color w:val="FFFFFF" w:themeColor="background1"/>
          <w:sz w:val="20"/>
          <w:szCs w:val="20"/>
          <w:lang w:val="sk-SK"/>
        </w:rPr>
        <w:t>aním</w:t>
      </w:r>
      <w:r w:rsidRPr="00A54EE7">
        <w:rPr>
          <w:rFonts w:ascii="Century Gothic" w:hAnsi="Century Gothic"/>
          <w:color w:val="FFFFFF" w:themeColor="background1"/>
          <w:sz w:val="20"/>
          <w:szCs w:val="20"/>
          <w:lang w:val="sk-SK"/>
        </w:rPr>
        <w:t xml:space="preserve"> a podmienok dohodnutých v zmluve o</w:t>
      </w:r>
      <w:r w:rsidR="00181965">
        <w:rPr>
          <w:rFonts w:ascii="Century Gothic" w:hAnsi="Century Gothic"/>
          <w:color w:val="FFFFFF" w:themeColor="background1"/>
          <w:sz w:val="20"/>
          <w:szCs w:val="20"/>
          <w:lang w:val="sk-SK"/>
        </w:rPr>
        <w:t> </w:t>
      </w:r>
      <w:r w:rsidRPr="00A54EE7">
        <w:rPr>
          <w:rFonts w:ascii="Century Gothic" w:hAnsi="Century Gothic"/>
          <w:color w:val="FFFFFF" w:themeColor="background1"/>
          <w:sz w:val="20"/>
          <w:szCs w:val="20"/>
          <w:lang w:val="sk-SK"/>
        </w:rPr>
        <w:t>poskytnutí NFP.</w:t>
      </w:r>
    </w:p>
    <w:p w:rsidR="00A430CD" w:rsidRPr="00A54EE7" w:rsidRDefault="00BD2FEF" w:rsidP="00B20327">
      <w:pPr>
        <w:pStyle w:val="Odsekzoznamu"/>
        <w:numPr>
          <w:ilvl w:val="0"/>
          <w:numId w:val="22"/>
        </w:numPr>
        <w:shd w:val="clear" w:color="auto" w:fill="006EB6"/>
        <w:spacing w:before="60" w:after="60" w:line="240" w:lineRule="auto"/>
        <w:ind w:left="714" w:hanging="357"/>
        <w:contextualSpacing w:val="0"/>
        <w:jc w:val="both"/>
        <w:rPr>
          <w:rFonts w:ascii="Century Gothic" w:hAnsi="Century Gothic"/>
          <w:color w:val="FFFFFF" w:themeColor="background1"/>
          <w:sz w:val="20"/>
          <w:szCs w:val="20"/>
          <w:lang w:val="sk-SK"/>
        </w:rPr>
      </w:pPr>
      <w:r w:rsidRPr="00A54EE7">
        <w:rPr>
          <w:rFonts w:ascii="Century Gothic" w:hAnsi="Century Gothic"/>
          <w:color w:val="FFFFFF" w:themeColor="background1"/>
          <w:sz w:val="20"/>
          <w:szCs w:val="20"/>
          <w:lang w:val="sk-SK"/>
        </w:rPr>
        <w:t>V</w:t>
      </w:r>
      <w:r w:rsidR="00181965">
        <w:rPr>
          <w:rFonts w:ascii="Century Gothic" w:hAnsi="Century Gothic"/>
          <w:color w:val="FFFFFF" w:themeColor="background1"/>
          <w:sz w:val="20"/>
          <w:szCs w:val="20"/>
          <w:lang w:val="sk-SK"/>
        </w:rPr>
        <w:t> </w:t>
      </w:r>
      <w:r w:rsidRPr="00A54EE7">
        <w:rPr>
          <w:rFonts w:ascii="Century Gothic" w:hAnsi="Century Gothic"/>
          <w:color w:val="FFFFFF" w:themeColor="background1"/>
          <w:sz w:val="20"/>
          <w:szCs w:val="20"/>
          <w:lang w:val="sk-SK"/>
        </w:rPr>
        <w:t xml:space="preserve">rámci predloženia </w:t>
      </w:r>
      <w:proofErr w:type="spellStart"/>
      <w:r w:rsidRPr="00A54EE7">
        <w:rPr>
          <w:rFonts w:ascii="Century Gothic" w:hAnsi="Century Gothic"/>
          <w:color w:val="FFFFFF" w:themeColor="background1"/>
          <w:sz w:val="20"/>
          <w:szCs w:val="20"/>
          <w:lang w:val="sk-SK"/>
        </w:rPr>
        <w:t>ŽoNFP</w:t>
      </w:r>
      <w:proofErr w:type="spellEnd"/>
      <w:r w:rsidRPr="00A54EE7">
        <w:rPr>
          <w:rFonts w:ascii="Century Gothic" w:hAnsi="Century Gothic"/>
          <w:color w:val="FFFFFF" w:themeColor="background1"/>
          <w:sz w:val="20"/>
          <w:szCs w:val="20"/>
          <w:lang w:val="sk-SK"/>
        </w:rPr>
        <w:t xml:space="preserve"> sa žiadateľ svojim podpisom zaväzuje, že akceptuje a</w:t>
      </w:r>
      <w:r w:rsidR="00181965">
        <w:rPr>
          <w:rFonts w:ascii="Century Gothic" w:hAnsi="Century Gothic"/>
          <w:color w:val="FFFFFF" w:themeColor="background1"/>
          <w:sz w:val="20"/>
          <w:szCs w:val="20"/>
          <w:lang w:val="sk-SK"/>
        </w:rPr>
        <w:t> </w:t>
      </w:r>
      <w:r w:rsidRPr="00A54EE7">
        <w:rPr>
          <w:rFonts w:ascii="Century Gothic" w:hAnsi="Century Gothic"/>
          <w:color w:val="FFFFFF" w:themeColor="background1"/>
          <w:sz w:val="20"/>
          <w:szCs w:val="20"/>
          <w:lang w:val="sk-SK"/>
        </w:rPr>
        <w:t>garantuje všetky stanovené podmienky uvedené v</w:t>
      </w:r>
      <w:r w:rsidR="00181965">
        <w:rPr>
          <w:rFonts w:ascii="Century Gothic" w:hAnsi="Century Gothic"/>
          <w:color w:val="FFFFFF" w:themeColor="background1"/>
          <w:sz w:val="20"/>
          <w:szCs w:val="20"/>
          <w:lang w:val="sk-SK"/>
        </w:rPr>
        <w:t> </w:t>
      </w:r>
      <w:r w:rsidRPr="00A54EE7">
        <w:rPr>
          <w:rFonts w:ascii="Century Gothic" w:hAnsi="Century Gothic"/>
          <w:color w:val="FFFFFF" w:themeColor="background1"/>
          <w:sz w:val="20"/>
          <w:szCs w:val="20"/>
          <w:lang w:val="sk-SK"/>
        </w:rPr>
        <w:t xml:space="preserve">čestnom vyhlásení žiadateľa, ktoré je súčasťou </w:t>
      </w:r>
      <w:proofErr w:type="spellStart"/>
      <w:r w:rsidRPr="00A54EE7">
        <w:rPr>
          <w:rFonts w:ascii="Century Gothic" w:hAnsi="Century Gothic"/>
          <w:color w:val="FFFFFF" w:themeColor="background1"/>
          <w:sz w:val="20"/>
          <w:szCs w:val="20"/>
          <w:lang w:val="sk-SK"/>
        </w:rPr>
        <w:t>ŽoNFP</w:t>
      </w:r>
      <w:proofErr w:type="spellEnd"/>
      <w:r w:rsidRPr="00A54EE7">
        <w:rPr>
          <w:rFonts w:ascii="Century Gothic" w:hAnsi="Century Gothic"/>
          <w:color w:val="FFFFFF" w:themeColor="background1"/>
          <w:sz w:val="20"/>
          <w:szCs w:val="20"/>
          <w:lang w:val="sk-SK"/>
        </w:rPr>
        <w:t>.</w:t>
      </w:r>
    </w:p>
    <w:p w:rsidR="009577C4" w:rsidRPr="00A54EE7" w:rsidRDefault="00BD2FEF" w:rsidP="00B20327">
      <w:pPr>
        <w:pStyle w:val="Odsekzoznamu"/>
        <w:numPr>
          <w:ilvl w:val="0"/>
          <w:numId w:val="22"/>
        </w:numPr>
        <w:shd w:val="clear" w:color="auto" w:fill="006EB6"/>
        <w:spacing w:before="60" w:after="60" w:line="240" w:lineRule="auto"/>
        <w:ind w:left="714" w:hanging="357"/>
        <w:contextualSpacing w:val="0"/>
        <w:jc w:val="both"/>
        <w:rPr>
          <w:rFonts w:ascii="Century Gothic" w:hAnsi="Century Gothic"/>
          <w:color w:val="FFFFFF" w:themeColor="background1"/>
          <w:sz w:val="20"/>
          <w:szCs w:val="20"/>
          <w:lang w:val="sk-SK"/>
        </w:rPr>
      </w:pPr>
      <w:r w:rsidRPr="00A54EE7">
        <w:rPr>
          <w:rFonts w:ascii="Century Gothic" w:hAnsi="Century Gothic"/>
          <w:color w:val="FFFFFF" w:themeColor="background1"/>
          <w:sz w:val="20"/>
          <w:szCs w:val="20"/>
          <w:lang w:val="sk-SK"/>
        </w:rPr>
        <w:t>Žiadateľ zodpovedá za pravdivosť čestných vyhlásení v</w:t>
      </w:r>
      <w:r w:rsidR="00181965">
        <w:rPr>
          <w:rFonts w:ascii="Century Gothic" w:hAnsi="Century Gothic"/>
          <w:color w:val="FFFFFF" w:themeColor="background1"/>
          <w:sz w:val="20"/>
          <w:szCs w:val="20"/>
          <w:lang w:val="sk-SK"/>
        </w:rPr>
        <w:t> </w:t>
      </w:r>
      <w:r w:rsidRPr="00A54EE7">
        <w:rPr>
          <w:rFonts w:ascii="Century Gothic" w:hAnsi="Century Gothic"/>
          <w:color w:val="FFFFFF" w:themeColor="background1"/>
          <w:sz w:val="20"/>
          <w:szCs w:val="20"/>
          <w:lang w:val="sk-SK"/>
        </w:rPr>
        <w:t xml:space="preserve">rámci </w:t>
      </w:r>
      <w:proofErr w:type="spellStart"/>
      <w:r w:rsidRPr="00A54EE7">
        <w:rPr>
          <w:rFonts w:ascii="Century Gothic" w:hAnsi="Century Gothic"/>
          <w:color w:val="FFFFFF" w:themeColor="background1"/>
          <w:sz w:val="20"/>
          <w:szCs w:val="20"/>
          <w:lang w:val="sk-SK"/>
        </w:rPr>
        <w:t>ŽoNFP</w:t>
      </w:r>
      <w:proofErr w:type="spellEnd"/>
      <w:r w:rsidRPr="00A54EE7">
        <w:rPr>
          <w:rFonts w:ascii="Century Gothic" w:hAnsi="Century Gothic"/>
          <w:color w:val="FFFFFF" w:themeColor="background1"/>
          <w:sz w:val="20"/>
          <w:szCs w:val="20"/>
          <w:lang w:val="sk-SK"/>
        </w:rPr>
        <w:t xml:space="preserve"> a</w:t>
      </w:r>
      <w:r w:rsidR="00181965">
        <w:rPr>
          <w:rFonts w:ascii="Century Gothic" w:hAnsi="Century Gothic"/>
          <w:color w:val="FFFFFF" w:themeColor="background1"/>
          <w:sz w:val="20"/>
          <w:szCs w:val="20"/>
          <w:lang w:val="sk-SK"/>
        </w:rPr>
        <w:t> </w:t>
      </w:r>
      <w:r w:rsidRPr="00A54EE7">
        <w:rPr>
          <w:rFonts w:ascii="Century Gothic" w:hAnsi="Century Gothic"/>
          <w:color w:val="FFFFFF" w:themeColor="background1"/>
          <w:sz w:val="20"/>
          <w:szCs w:val="20"/>
          <w:lang w:val="sk-SK"/>
        </w:rPr>
        <w:t>jej príloh.</w:t>
      </w:r>
      <w:r w:rsidR="006A7260" w:rsidRPr="00A54EE7">
        <w:rPr>
          <w:rFonts w:ascii="Century Gothic" w:hAnsi="Century Gothic"/>
          <w:color w:val="FFFFFF" w:themeColor="background1"/>
          <w:sz w:val="20"/>
          <w:szCs w:val="20"/>
          <w:lang w:val="sk-SK"/>
        </w:rPr>
        <w:t xml:space="preserve"> </w:t>
      </w:r>
      <w:r w:rsidR="005E092C" w:rsidRPr="00A54EE7">
        <w:rPr>
          <w:rFonts w:ascii="Century Gothic" w:hAnsi="Century Gothic"/>
          <w:color w:val="FFFFFF" w:themeColor="background1"/>
          <w:sz w:val="20"/>
          <w:szCs w:val="20"/>
          <w:lang w:val="sk-SK"/>
        </w:rPr>
        <w:t>V</w:t>
      </w:r>
      <w:r w:rsidR="00181965">
        <w:rPr>
          <w:rFonts w:ascii="Century Gothic" w:hAnsi="Century Gothic"/>
          <w:color w:val="FFFFFF" w:themeColor="background1"/>
          <w:sz w:val="20"/>
          <w:szCs w:val="20"/>
          <w:lang w:val="sk-SK"/>
        </w:rPr>
        <w:t> </w:t>
      </w:r>
      <w:r w:rsidR="005E092C" w:rsidRPr="00A54EE7">
        <w:rPr>
          <w:rFonts w:ascii="Century Gothic" w:hAnsi="Century Gothic"/>
          <w:color w:val="FFFFFF" w:themeColor="background1"/>
          <w:sz w:val="20"/>
          <w:szCs w:val="20"/>
          <w:lang w:val="sk-SK"/>
        </w:rPr>
        <w:t>prípade, ak v</w:t>
      </w:r>
      <w:r w:rsidR="00181965">
        <w:rPr>
          <w:rFonts w:ascii="Century Gothic" w:hAnsi="Century Gothic"/>
          <w:color w:val="FFFFFF" w:themeColor="background1"/>
          <w:sz w:val="20"/>
          <w:szCs w:val="20"/>
          <w:lang w:val="sk-SK"/>
        </w:rPr>
        <w:t> </w:t>
      </w:r>
      <w:r w:rsidR="005E092C" w:rsidRPr="00A54EE7">
        <w:rPr>
          <w:rFonts w:ascii="Century Gothic" w:hAnsi="Century Gothic"/>
          <w:color w:val="FFFFFF" w:themeColor="background1"/>
          <w:sz w:val="20"/>
          <w:szCs w:val="20"/>
          <w:lang w:val="sk-SK"/>
        </w:rPr>
        <w:t>konaní o</w:t>
      </w:r>
      <w:r w:rsidR="00181965">
        <w:rPr>
          <w:rFonts w:ascii="Century Gothic" w:hAnsi="Century Gothic"/>
          <w:color w:val="FFFFFF" w:themeColor="background1"/>
          <w:sz w:val="20"/>
          <w:szCs w:val="20"/>
          <w:lang w:val="sk-SK"/>
        </w:rPr>
        <w:t> </w:t>
      </w:r>
      <w:proofErr w:type="spellStart"/>
      <w:r w:rsidR="005E092C" w:rsidRPr="00A54EE7">
        <w:rPr>
          <w:rFonts w:ascii="Century Gothic" w:hAnsi="Century Gothic"/>
          <w:color w:val="FFFFFF" w:themeColor="background1"/>
          <w:sz w:val="20"/>
          <w:szCs w:val="20"/>
          <w:lang w:val="sk-SK"/>
        </w:rPr>
        <w:t>ŽoNFP</w:t>
      </w:r>
      <w:proofErr w:type="spellEnd"/>
      <w:r w:rsidR="005E092C" w:rsidRPr="00A54EE7">
        <w:rPr>
          <w:rFonts w:ascii="Century Gothic" w:hAnsi="Century Gothic"/>
          <w:color w:val="FFFFFF" w:themeColor="background1"/>
          <w:sz w:val="20"/>
          <w:szCs w:val="20"/>
          <w:lang w:val="sk-SK"/>
        </w:rPr>
        <w:t xml:space="preserve"> dôjde k</w:t>
      </w:r>
      <w:r w:rsidR="00181965">
        <w:rPr>
          <w:rFonts w:ascii="Century Gothic" w:hAnsi="Century Gothic"/>
          <w:color w:val="FFFFFF" w:themeColor="background1"/>
          <w:sz w:val="20"/>
          <w:szCs w:val="20"/>
          <w:lang w:val="sk-SK"/>
        </w:rPr>
        <w:t> </w:t>
      </w:r>
      <w:r w:rsidR="005E092C" w:rsidRPr="00A54EE7">
        <w:rPr>
          <w:rFonts w:ascii="Century Gothic" w:hAnsi="Century Gothic"/>
          <w:color w:val="FFFFFF" w:themeColor="background1"/>
          <w:sz w:val="20"/>
          <w:szCs w:val="20"/>
          <w:lang w:val="sk-SK"/>
        </w:rPr>
        <w:t>podozreniu nasvedčujúcemu, že bol alebo mohol byť spáchaný trestný čin (napr. subvenčný podvod v</w:t>
      </w:r>
      <w:r w:rsidR="00181965">
        <w:rPr>
          <w:rFonts w:ascii="Century Gothic" w:hAnsi="Century Gothic"/>
          <w:color w:val="FFFFFF" w:themeColor="background1"/>
          <w:sz w:val="20"/>
          <w:szCs w:val="20"/>
          <w:lang w:val="sk-SK"/>
        </w:rPr>
        <w:t> </w:t>
      </w:r>
      <w:r w:rsidR="005E092C" w:rsidRPr="00A54EE7">
        <w:rPr>
          <w:rFonts w:ascii="Century Gothic" w:hAnsi="Century Gothic"/>
          <w:color w:val="FFFFFF" w:themeColor="background1"/>
          <w:sz w:val="20"/>
          <w:szCs w:val="20"/>
          <w:lang w:val="sk-SK"/>
        </w:rPr>
        <w:t>súlade s</w:t>
      </w:r>
      <w:r w:rsidR="00181965">
        <w:rPr>
          <w:rFonts w:ascii="Century Gothic" w:hAnsi="Century Gothic"/>
          <w:color w:val="FFFFFF" w:themeColor="background1"/>
          <w:sz w:val="20"/>
          <w:szCs w:val="20"/>
          <w:lang w:val="sk-SK"/>
        </w:rPr>
        <w:t> </w:t>
      </w:r>
      <w:r w:rsidR="00653B7B">
        <w:rPr>
          <w:rFonts w:ascii="Century Gothic" w:hAnsi="Century Gothic"/>
          <w:color w:val="FFFFFF" w:themeColor="background1"/>
          <w:sz w:val="20"/>
          <w:szCs w:val="20"/>
          <w:lang w:val="sk-SK"/>
        </w:rPr>
        <w:t>§</w:t>
      </w:r>
      <w:r w:rsidR="005E092C" w:rsidRPr="00A54EE7">
        <w:rPr>
          <w:rFonts w:ascii="Century Gothic" w:hAnsi="Century Gothic"/>
          <w:color w:val="FFFFFF" w:themeColor="background1"/>
          <w:sz w:val="20"/>
          <w:szCs w:val="20"/>
          <w:lang w:val="sk-SK"/>
        </w:rPr>
        <w:t xml:space="preserve"> 225 Trestného zákona, poškodzovanie finančných záujmov Európskych spoločenstiev v</w:t>
      </w:r>
      <w:r w:rsidR="00181965">
        <w:rPr>
          <w:rFonts w:ascii="Century Gothic" w:hAnsi="Century Gothic"/>
          <w:color w:val="FFFFFF" w:themeColor="background1"/>
          <w:sz w:val="20"/>
          <w:szCs w:val="20"/>
          <w:lang w:val="sk-SK"/>
        </w:rPr>
        <w:t> </w:t>
      </w:r>
      <w:r w:rsidR="005E092C" w:rsidRPr="00A54EE7">
        <w:rPr>
          <w:rFonts w:ascii="Century Gothic" w:hAnsi="Century Gothic"/>
          <w:color w:val="FFFFFF" w:themeColor="background1"/>
          <w:sz w:val="20"/>
          <w:szCs w:val="20"/>
          <w:lang w:val="sk-SK"/>
        </w:rPr>
        <w:t>súlade s</w:t>
      </w:r>
      <w:r w:rsidR="00181965">
        <w:rPr>
          <w:rFonts w:ascii="Century Gothic" w:hAnsi="Century Gothic"/>
          <w:color w:val="FFFFFF" w:themeColor="background1"/>
          <w:sz w:val="20"/>
          <w:szCs w:val="20"/>
          <w:lang w:val="sk-SK"/>
        </w:rPr>
        <w:t> </w:t>
      </w:r>
      <w:r w:rsidR="005E092C" w:rsidRPr="00A54EE7">
        <w:rPr>
          <w:rFonts w:ascii="Century Gothic" w:hAnsi="Century Gothic"/>
          <w:color w:val="FFFFFF" w:themeColor="background1"/>
          <w:sz w:val="20"/>
          <w:szCs w:val="20"/>
          <w:lang w:val="sk-SK"/>
        </w:rPr>
        <w:t>§</w:t>
      </w:r>
      <w:r w:rsidR="00181965">
        <w:rPr>
          <w:rFonts w:ascii="Century Gothic" w:hAnsi="Century Gothic"/>
          <w:color w:val="FFFFFF" w:themeColor="background1"/>
          <w:sz w:val="20"/>
          <w:szCs w:val="20"/>
          <w:lang w:val="sk-SK"/>
        </w:rPr>
        <w:t> </w:t>
      </w:r>
      <w:r w:rsidR="005E092C" w:rsidRPr="00A54EE7">
        <w:rPr>
          <w:rFonts w:ascii="Century Gothic" w:hAnsi="Century Gothic"/>
          <w:color w:val="FFFFFF" w:themeColor="background1"/>
          <w:sz w:val="20"/>
          <w:szCs w:val="20"/>
          <w:lang w:val="sk-SK"/>
        </w:rPr>
        <w:t>261 Trestného zákona, falšovanie a</w:t>
      </w:r>
      <w:r w:rsidR="00181965">
        <w:rPr>
          <w:rFonts w:ascii="Century Gothic" w:hAnsi="Century Gothic"/>
          <w:color w:val="FFFFFF" w:themeColor="background1"/>
          <w:sz w:val="20"/>
          <w:szCs w:val="20"/>
          <w:lang w:val="sk-SK"/>
        </w:rPr>
        <w:t> </w:t>
      </w:r>
      <w:r w:rsidR="005E092C" w:rsidRPr="00A54EE7">
        <w:rPr>
          <w:rFonts w:ascii="Century Gothic" w:hAnsi="Century Gothic"/>
          <w:color w:val="FFFFFF" w:themeColor="background1"/>
          <w:sz w:val="20"/>
          <w:szCs w:val="20"/>
          <w:lang w:val="sk-SK"/>
        </w:rPr>
        <w:t>pozmeňovanie verejnej listiny, úradnej pečate, úradnej uzávery, úradného znaku a</w:t>
      </w:r>
      <w:r w:rsidR="00181965">
        <w:rPr>
          <w:rFonts w:ascii="Century Gothic" w:hAnsi="Century Gothic"/>
          <w:color w:val="FFFFFF" w:themeColor="background1"/>
          <w:sz w:val="20"/>
          <w:szCs w:val="20"/>
          <w:lang w:val="sk-SK"/>
        </w:rPr>
        <w:t> </w:t>
      </w:r>
      <w:r w:rsidR="005E092C" w:rsidRPr="00A54EE7">
        <w:rPr>
          <w:rFonts w:ascii="Century Gothic" w:hAnsi="Century Gothic"/>
          <w:color w:val="FFFFFF" w:themeColor="background1"/>
          <w:sz w:val="20"/>
          <w:szCs w:val="20"/>
          <w:lang w:val="sk-SK"/>
        </w:rPr>
        <w:t>úradnej značky v</w:t>
      </w:r>
      <w:r w:rsidR="00181965">
        <w:rPr>
          <w:rFonts w:ascii="Century Gothic" w:hAnsi="Century Gothic"/>
          <w:color w:val="FFFFFF" w:themeColor="background1"/>
          <w:sz w:val="20"/>
          <w:szCs w:val="20"/>
          <w:lang w:val="sk-SK"/>
        </w:rPr>
        <w:t> </w:t>
      </w:r>
      <w:r w:rsidR="005E092C" w:rsidRPr="00A54EE7">
        <w:rPr>
          <w:rFonts w:ascii="Century Gothic" w:hAnsi="Century Gothic"/>
          <w:color w:val="FFFFFF" w:themeColor="background1"/>
          <w:sz w:val="20"/>
          <w:szCs w:val="20"/>
          <w:lang w:val="sk-SK"/>
        </w:rPr>
        <w:t>súlade s</w:t>
      </w:r>
      <w:r w:rsidR="00181965">
        <w:rPr>
          <w:rFonts w:ascii="Century Gothic" w:hAnsi="Century Gothic"/>
          <w:color w:val="FFFFFF" w:themeColor="background1"/>
          <w:sz w:val="20"/>
          <w:szCs w:val="20"/>
          <w:lang w:val="sk-SK"/>
        </w:rPr>
        <w:t> </w:t>
      </w:r>
      <w:r w:rsidR="005E092C" w:rsidRPr="00A54EE7">
        <w:rPr>
          <w:rFonts w:ascii="Century Gothic" w:hAnsi="Century Gothic"/>
          <w:color w:val="FFFFFF" w:themeColor="background1"/>
          <w:sz w:val="20"/>
          <w:szCs w:val="20"/>
          <w:lang w:val="sk-SK"/>
        </w:rPr>
        <w:t xml:space="preserve">§ 352 Trestného zákona), SO pre OP </w:t>
      </w:r>
      <w:proofErr w:type="spellStart"/>
      <w:r w:rsidR="005E092C" w:rsidRPr="00A54EE7">
        <w:rPr>
          <w:rFonts w:ascii="Century Gothic" w:hAnsi="Century Gothic"/>
          <w:color w:val="FFFFFF" w:themeColor="background1"/>
          <w:sz w:val="20"/>
          <w:szCs w:val="20"/>
          <w:lang w:val="sk-SK"/>
        </w:rPr>
        <w:t>VaI</w:t>
      </w:r>
      <w:proofErr w:type="spellEnd"/>
      <w:r w:rsidR="005E092C" w:rsidRPr="00A54EE7">
        <w:rPr>
          <w:rFonts w:ascii="Century Gothic" w:hAnsi="Century Gothic"/>
          <w:color w:val="FFFFFF" w:themeColor="background1"/>
          <w:sz w:val="20"/>
          <w:szCs w:val="20"/>
          <w:lang w:val="sk-SK"/>
        </w:rPr>
        <w:t xml:space="preserve"> takúto skutočnosť bezodkladne oznámi orgánom činným v</w:t>
      </w:r>
      <w:r w:rsidR="00181965">
        <w:rPr>
          <w:rFonts w:ascii="Century Gothic" w:hAnsi="Century Gothic"/>
          <w:color w:val="FFFFFF" w:themeColor="background1"/>
          <w:sz w:val="20"/>
          <w:szCs w:val="20"/>
          <w:lang w:val="sk-SK"/>
        </w:rPr>
        <w:t> </w:t>
      </w:r>
      <w:r w:rsidR="005E092C" w:rsidRPr="00A54EE7">
        <w:rPr>
          <w:rFonts w:ascii="Century Gothic" w:hAnsi="Century Gothic"/>
          <w:color w:val="FFFFFF" w:themeColor="background1"/>
          <w:sz w:val="20"/>
          <w:szCs w:val="20"/>
          <w:lang w:val="sk-SK"/>
        </w:rPr>
        <w:t>trestnom konaní v</w:t>
      </w:r>
      <w:r w:rsidR="00181965">
        <w:rPr>
          <w:rFonts w:ascii="Century Gothic" w:hAnsi="Century Gothic"/>
          <w:color w:val="FFFFFF" w:themeColor="background1"/>
          <w:sz w:val="20"/>
          <w:szCs w:val="20"/>
          <w:lang w:val="sk-SK"/>
        </w:rPr>
        <w:t> </w:t>
      </w:r>
      <w:r w:rsidR="005E092C" w:rsidRPr="00A54EE7">
        <w:rPr>
          <w:rFonts w:ascii="Century Gothic" w:hAnsi="Century Gothic"/>
          <w:color w:val="FFFFFF" w:themeColor="background1"/>
          <w:sz w:val="20"/>
          <w:szCs w:val="20"/>
          <w:lang w:val="sk-SK"/>
        </w:rPr>
        <w:t>súlade s § 3 ods. 2 Trestného poriadku. V</w:t>
      </w:r>
      <w:r w:rsidR="00181965">
        <w:rPr>
          <w:rFonts w:ascii="Century Gothic" w:hAnsi="Century Gothic"/>
          <w:color w:val="FFFFFF" w:themeColor="background1"/>
          <w:sz w:val="20"/>
          <w:szCs w:val="20"/>
          <w:lang w:val="sk-SK"/>
        </w:rPr>
        <w:t> </w:t>
      </w:r>
      <w:r w:rsidR="005E092C" w:rsidRPr="00A54EE7">
        <w:rPr>
          <w:rFonts w:ascii="Century Gothic" w:hAnsi="Century Gothic"/>
          <w:color w:val="FFFFFF" w:themeColor="background1"/>
          <w:sz w:val="20"/>
          <w:szCs w:val="20"/>
          <w:lang w:val="sk-SK"/>
        </w:rPr>
        <w:t xml:space="preserve">prípade, že žiadateľ pri predkladaní </w:t>
      </w:r>
      <w:proofErr w:type="spellStart"/>
      <w:r w:rsidR="005E092C" w:rsidRPr="00A54EE7">
        <w:rPr>
          <w:rFonts w:ascii="Century Gothic" w:hAnsi="Century Gothic"/>
          <w:color w:val="FFFFFF" w:themeColor="background1"/>
          <w:sz w:val="20"/>
          <w:szCs w:val="20"/>
          <w:lang w:val="sk-SK"/>
        </w:rPr>
        <w:t>ŽoNFP</w:t>
      </w:r>
      <w:proofErr w:type="spellEnd"/>
      <w:r w:rsidR="005E092C" w:rsidRPr="00A54EE7">
        <w:rPr>
          <w:rFonts w:ascii="Century Gothic" w:hAnsi="Century Gothic"/>
          <w:color w:val="FFFFFF" w:themeColor="background1"/>
          <w:sz w:val="20"/>
          <w:szCs w:val="20"/>
          <w:lang w:val="sk-SK"/>
        </w:rPr>
        <w:t xml:space="preserve"> postupuje takým spôsobom, že vlastným konaním alebo konaním iného subjektu zaviní, že podanie nesprávnych informácií vyvolá konanie SO pre OP </w:t>
      </w:r>
      <w:proofErr w:type="spellStart"/>
      <w:r w:rsidR="005E092C" w:rsidRPr="00A54EE7">
        <w:rPr>
          <w:rFonts w:ascii="Century Gothic" w:hAnsi="Century Gothic"/>
          <w:color w:val="FFFFFF" w:themeColor="background1"/>
          <w:sz w:val="20"/>
          <w:szCs w:val="20"/>
          <w:lang w:val="sk-SK"/>
        </w:rPr>
        <w:t>VaI</w:t>
      </w:r>
      <w:proofErr w:type="spellEnd"/>
      <w:r w:rsidR="005E092C" w:rsidRPr="00A54EE7">
        <w:rPr>
          <w:rFonts w:ascii="Century Gothic" w:hAnsi="Century Gothic"/>
          <w:color w:val="FFFFFF" w:themeColor="background1"/>
          <w:sz w:val="20"/>
          <w:szCs w:val="20"/>
          <w:lang w:val="sk-SK"/>
        </w:rPr>
        <w:t xml:space="preserve"> voči nemu nepriaznivé, ale v</w:t>
      </w:r>
      <w:r w:rsidR="00181965">
        <w:rPr>
          <w:rFonts w:ascii="Century Gothic" w:hAnsi="Century Gothic"/>
          <w:color w:val="FFFFFF" w:themeColor="background1"/>
          <w:sz w:val="20"/>
          <w:szCs w:val="20"/>
          <w:lang w:val="sk-SK"/>
        </w:rPr>
        <w:t> </w:t>
      </w:r>
      <w:r w:rsidR="005E092C" w:rsidRPr="00A54EE7">
        <w:rPr>
          <w:rFonts w:ascii="Century Gothic" w:hAnsi="Century Gothic"/>
          <w:color w:val="FFFFFF" w:themeColor="background1"/>
          <w:sz w:val="20"/>
          <w:szCs w:val="20"/>
          <w:lang w:val="sk-SK"/>
        </w:rPr>
        <w:t>súlade s</w:t>
      </w:r>
      <w:r w:rsidR="00181965">
        <w:rPr>
          <w:rFonts w:ascii="Century Gothic" w:hAnsi="Century Gothic"/>
          <w:color w:val="FFFFFF" w:themeColor="background1"/>
          <w:sz w:val="20"/>
          <w:szCs w:val="20"/>
          <w:lang w:val="sk-SK"/>
        </w:rPr>
        <w:t> </w:t>
      </w:r>
      <w:r w:rsidR="005E092C" w:rsidRPr="00A54EE7">
        <w:rPr>
          <w:rFonts w:ascii="Century Gothic" w:hAnsi="Century Gothic"/>
          <w:color w:val="FFFFFF" w:themeColor="background1"/>
          <w:sz w:val="20"/>
          <w:szCs w:val="20"/>
          <w:lang w:val="sk-SK"/>
        </w:rPr>
        <w:t>informáciami obsiahnutými v</w:t>
      </w:r>
      <w:r w:rsidR="00181965">
        <w:rPr>
          <w:rFonts w:ascii="Century Gothic" w:hAnsi="Century Gothic"/>
          <w:color w:val="FFFFFF" w:themeColor="background1"/>
          <w:sz w:val="20"/>
          <w:szCs w:val="20"/>
          <w:lang w:val="sk-SK"/>
        </w:rPr>
        <w:t> </w:t>
      </w:r>
      <w:proofErr w:type="spellStart"/>
      <w:r w:rsidR="005E092C" w:rsidRPr="00A54EE7">
        <w:rPr>
          <w:rFonts w:ascii="Century Gothic" w:hAnsi="Century Gothic"/>
          <w:color w:val="FFFFFF" w:themeColor="background1"/>
          <w:sz w:val="20"/>
          <w:szCs w:val="20"/>
          <w:lang w:val="sk-SK"/>
        </w:rPr>
        <w:t>ŽoNFP</w:t>
      </w:r>
      <w:proofErr w:type="spellEnd"/>
      <w:r w:rsidR="005E092C" w:rsidRPr="00A54EE7">
        <w:rPr>
          <w:rFonts w:ascii="Century Gothic" w:hAnsi="Century Gothic"/>
          <w:color w:val="FFFFFF" w:themeColor="background1"/>
          <w:sz w:val="20"/>
          <w:szCs w:val="20"/>
          <w:lang w:val="sk-SK"/>
        </w:rPr>
        <w:t>, nemajú skutočnosti uvedené žiadateľom v</w:t>
      </w:r>
      <w:r w:rsidR="00181965">
        <w:rPr>
          <w:rFonts w:ascii="Century Gothic" w:hAnsi="Century Gothic"/>
          <w:color w:val="FFFFFF" w:themeColor="background1"/>
          <w:sz w:val="20"/>
          <w:szCs w:val="20"/>
          <w:lang w:val="sk-SK"/>
        </w:rPr>
        <w:t> </w:t>
      </w:r>
      <w:r w:rsidR="005E092C" w:rsidRPr="00A54EE7">
        <w:rPr>
          <w:rFonts w:ascii="Century Gothic" w:hAnsi="Century Gothic"/>
          <w:color w:val="FFFFFF" w:themeColor="background1"/>
          <w:sz w:val="20"/>
          <w:szCs w:val="20"/>
          <w:lang w:val="sk-SK"/>
        </w:rPr>
        <w:t>rámci žiadosti o</w:t>
      </w:r>
      <w:r w:rsidR="00181965">
        <w:rPr>
          <w:rFonts w:ascii="Century Gothic" w:hAnsi="Century Gothic"/>
          <w:color w:val="FFFFFF" w:themeColor="background1"/>
          <w:sz w:val="20"/>
          <w:szCs w:val="20"/>
          <w:lang w:val="sk-SK"/>
        </w:rPr>
        <w:t> </w:t>
      </w:r>
      <w:r w:rsidR="005E092C" w:rsidRPr="00A54EE7">
        <w:rPr>
          <w:rFonts w:ascii="Century Gothic" w:hAnsi="Century Gothic"/>
          <w:color w:val="FFFFFF" w:themeColor="background1"/>
          <w:sz w:val="20"/>
          <w:szCs w:val="20"/>
          <w:lang w:val="sk-SK"/>
        </w:rPr>
        <w:t>preskúmanie rozhodnutia o</w:t>
      </w:r>
      <w:r w:rsidR="00181965">
        <w:rPr>
          <w:rFonts w:ascii="Century Gothic" w:hAnsi="Century Gothic"/>
          <w:color w:val="FFFFFF" w:themeColor="background1"/>
          <w:sz w:val="20"/>
          <w:szCs w:val="20"/>
          <w:lang w:val="sk-SK"/>
        </w:rPr>
        <w:t> </w:t>
      </w:r>
      <w:r w:rsidR="005E092C" w:rsidRPr="00A54EE7">
        <w:rPr>
          <w:rFonts w:ascii="Century Gothic" w:hAnsi="Century Gothic"/>
          <w:color w:val="FFFFFF" w:themeColor="background1"/>
          <w:sz w:val="20"/>
          <w:szCs w:val="20"/>
          <w:lang w:val="sk-SK"/>
        </w:rPr>
        <w:t xml:space="preserve">neschválení dopad na potrebu zmeniť rozhodnutie SO pre OP </w:t>
      </w:r>
      <w:proofErr w:type="spellStart"/>
      <w:r w:rsidR="005E092C" w:rsidRPr="00A54EE7">
        <w:rPr>
          <w:rFonts w:ascii="Century Gothic" w:hAnsi="Century Gothic"/>
          <w:color w:val="FFFFFF" w:themeColor="background1"/>
          <w:sz w:val="20"/>
          <w:szCs w:val="20"/>
          <w:lang w:val="sk-SK"/>
        </w:rPr>
        <w:t>VaI</w:t>
      </w:r>
      <w:proofErr w:type="spellEnd"/>
      <w:r w:rsidR="006A7260" w:rsidRPr="00A54EE7">
        <w:rPr>
          <w:rFonts w:ascii="Century Gothic" w:hAnsi="Century Gothic"/>
          <w:color w:val="FFFFFF" w:themeColor="background1"/>
          <w:sz w:val="20"/>
          <w:szCs w:val="20"/>
          <w:lang w:val="sk-SK"/>
        </w:rPr>
        <w:t xml:space="preserve"> </w:t>
      </w:r>
      <w:r w:rsidR="005E092C" w:rsidRPr="00A54EE7">
        <w:rPr>
          <w:rFonts w:ascii="Century Gothic" w:hAnsi="Century Gothic"/>
          <w:color w:val="FFFFFF" w:themeColor="background1"/>
          <w:sz w:val="20"/>
          <w:szCs w:val="20"/>
          <w:lang w:val="sk-SK"/>
        </w:rPr>
        <w:t>o</w:t>
      </w:r>
      <w:r w:rsidR="00181965">
        <w:rPr>
          <w:rFonts w:ascii="Century Gothic" w:hAnsi="Century Gothic"/>
          <w:color w:val="FFFFFF" w:themeColor="background1"/>
          <w:sz w:val="20"/>
          <w:szCs w:val="20"/>
          <w:lang w:val="sk-SK"/>
        </w:rPr>
        <w:t> </w:t>
      </w:r>
      <w:r w:rsidR="005E092C" w:rsidRPr="00A54EE7">
        <w:rPr>
          <w:rFonts w:ascii="Century Gothic" w:hAnsi="Century Gothic"/>
          <w:color w:val="FFFFFF" w:themeColor="background1"/>
          <w:sz w:val="20"/>
          <w:szCs w:val="20"/>
          <w:lang w:val="sk-SK"/>
        </w:rPr>
        <w:t xml:space="preserve">neschválení predmetnej </w:t>
      </w:r>
      <w:proofErr w:type="spellStart"/>
      <w:r w:rsidR="005E092C" w:rsidRPr="00A54EE7">
        <w:rPr>
          <w:rFonts w:ascii="Century Gothic" w:hAnsi="Century Gothic"/>
          <w:color w:val="FFFFFF" w:themeColor="background1"/>
          <w:sz w:val="20"/>
          <w:szCs w:val="20"/>
          <w:lang w:val="sk-SK"/>
        </w:rPr>
        <w:t>ŽoNFP</w:t>
      </w:r>
      <w:proofErr w:type="spellEnd"/>
      <w:r w:rsidR="006A7260" w:rsidRPr="00A54EE7">
        <w:rPr>
          <w:rFonts w:ascii="Century Gothic" w:hAnsi="Century Gothic"/>
          <w:color w:val="FFFFFF" w:themeColor="background1"/>
          <w:sz w:val="20"/>
          <w:szCs w:val="20"/>
          <w:lang w:val="sk-SK"/>
        </w:rPr>
        <w:t>.</w:t>
      </w:r>
    </w:p>
    <w:p w:rsidR="00A50231" w:rsidRPr="00A54EE7" w:rsidRDefault="00BD2FEF" w:rsidP="00B20327">
      <w:pPr>
        <w:spacing w:before="240" w:after="0" w:line="240" w:lineRule="auto"/>
        <w:rPr>
          <w:rFonts w:ascii="Century Gothic" w:hAnsi="Century Gothic"/>
          <w:sz w:val="20"/>
          <w:szCs w:val="20"/>
          <w:lang w:val="sk-SK"/>
        </w:rPr>
      </w:pPr>
      <w:r w:rsidRPr="00A54EE7">
        <w:rPr>
          <w:rFonts w:ascii="Century Gothic" w:hAnsi="Century Gothic"/>
          <w:sz w:val="20"/>
          <w:szCs w:val="20"/>
          <w:lang w:val="sk-SK"/>
        </w:rPr>
        <w:t xml:space="preserve">Proces schvaľovania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xml:space="preserve"> sa rozdeľuje do nasledujúcich fáz:</w:t>
      </w:r>
    </w:p>
    <w:p w:rsidR="00BD2FEF" w:rsidRPr="00A54EE7" w:rsidRDefault="00BD2FEF" w:rsidP="00B20327">
      <w:pPr>
        <w:pStyle w:val="Odsekzoznamu"/>
        <w:numPr>
          <w:ilvl w:val="0"/>
          <w:numId w:val="23"/>
        </w:numPr>
        <w:spacing w:before="60" w:after="60" w:line="240" w:lineRule="auto"/>
        <w:ind w:left="714" w:hanging="357"/>
        <w:contextualSpacing w:val="0"/>
        <w:rPr>
          <w:rFonts w:ascii="Century Gothic" w:hAnsi="Century Gothic"/>
          <w:b/>
          <w:sz w:val="20"/>
          <w:szCs w:val="20"/>
          <w:lang w:val="sk-SK"/>
        </w:rPr>
      </w:pPr>
      <w:r w:rsidRPr="00A54EE7">
        <w:rPr>
          <w:rFonts w:ascii="Century Gothic" w:hAnsi="Century Gothic"/>
          <w:b/>
          <w:sz w:val="20"/>
          <w:szCs w:val="20"/>
          <w:lang w:val="sk-SK"/>
        </w:rPr>
        <w:t>Administratívne overenie</w:t>
      </w:r>
    </w:p>
    <w:p w:rsidR="00BD2FEF" w:rsidRPr="00A54EE7" w:rsidRDefault="00BD2FEF" w:rsidP="00B20327">
      <w:pPr>
        <w:pStyle w:val="Odsekzoznamu"/>
        <w:numPr>
          <w:ilvl w:val="0"/>
          <w:numId w:val="23"/>
        </w:numPr>
        <w:spacing w:before="60" w:after="60" w:line="240" w:lineRule="auto"/>
        <w:ind w:left="714" w:hanging="357"/>
        <w:contextualSpacing w:val="0"/>
        <w:rPr>
          <w:rFonts w:ascii="Century Gothic" w:hAnsi="Century Gothic"/>
          <w:b/>
          <w:sz w:val="20"/>
          <w:szCs w:val="20"/>
          <w:lang w:val="sk-SK"/>
        </w:rPr>
      </w:pPr>
      <w:r w:rsidRPr="00A54EE7">
        <w:rPr>
          <w:rFonts w:ascii="Century Gothic" w:hAnsi="Century Gothic"/>
          <w:b/>
          <w:sz w:val="20"/>
          <w:szCs w:val="20"/>
          <w:lang w:val="sk-SK"/>
        </w:rPr>
        <w:t>Odborné hodnotenie a výber</w:t>
      </w:r>
    </w:p>
    <w:p w:rsidR="00BD2FEF" w:rsidRPr="00A54EE7" w:rsidRDefault="00BD2FEF" w:rsidP="00B20327">
      <w:pPr>
        <w:pStyle w:val="Odsekzoznamu"/>
        <w:numPr>
          <w:ilvl w:val="0"/>
          <w:numId w:val="23"/>
        </w:numPr>
        <w:spacing w:before="60" w:after="240" w:line="240" w:lineRule="auto"/>
        <w:ind w:left="714" w:hanging="357"/>
        <w:contextualSpacing w:val="0"/>
        <w:rPr>
          <w:rFonts w:ascii="Century Gothic" w:hAnsi="Century Gothic"/>
          <w:sz w:val="20"/>
          <w:szCs w:val="20"/>
          <w:lang w:val="sk-SK"/>
        </w:rPr>
      </w:pPr>
      <w:r w:rsidRPr="00A54EE7">
        <w:rPr>
          <w:rFonts w:ascii="Century Gothic" w:hAnsi="Century Gothic"/>
          <w:b/>
          <w:sz w:val="20"/>
          <w:szCs w:val="20"/>
          <w:lang w:val="sk-SK"/>
        </w:rPr>
        <w:lastRenderedPageBreak/>
        <w:t>Opravné prostriedky (nepovinná</w:t>
      </w:r>
      <w:r w:rsidR="004839C3" w:rsidRPr="00A54EE7">
        <w:rPr>
          <w:rFonts w:ascii="Century Gothic" w:hAnsi="Century Gothic"/>
          <w:b/>
          <w:sz w:val="20"/>
          <w:szCs w:val="20"/>
          <w:lang w:val="sk-SK"/>
        </w:rPr>
        <w:t>/neobligatórna</w:t>
      </w:r>
      <w:r w:rsidRPr="00A54EE7">
        <w:rPr>
          <w:rFonts w:ascii="Century Gothic" w:hAnsi="Century Gothic"/>
          <w:b/>
          <w:sz w:val="20"/>
          <w:szCs w:val="20"/>
          <w:lang w:val="sk-SK"/>
        </w:rPr>
        <w:t xml:space="preserve"> časť schvaľovacieho procesu)</w:t>
      </w:r>
    </w:p>
    <w:p w:rsidR="004839C3" w:rsidRPr="00A54EE7" w:rsidRDefault="008B3547" w:rsidP="004839C3">
      <w:pPr>
        <w:spacing w:after="0" w:line="240" w:lineRule="auto"/>
        <w:rPr>
          <w:rFonts w:ascii="Century Gothic" w:hAnsi="Century Gothic"/>
          <w:sz w:val="20"/>
          <w:szCs w:val="20"/>
          <w:lang w:val="sk-SK"/>
        </w:rPr>
      </w:pPr>
      <w:r>
        <w:rPr>
          <w:rFonts w:ascii="Century Gothic" w:hAnsi="Century Gothic"/>
          <w:noProof/>
          <w:sz w:val="20"/>
          <w:szCs w:val="20"/>
          <w:lang w:val="sk-SK" w:eastAsia="sk-SK"/>
        </w:rPr>
        <w:drawing>
          <wp:inline distT="0" distB="0" distL="0" distR="0" wp14:anchorId="15FE01C5" wp14:editId="4C9698AA">
            <wp:extent cx="5572125" cy="1752600"/>
            <wp:effectExtent l="0" t="0" r="0" b="0"/>
            <wp:docPr id="2" name="Obrázo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1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572125" cy="1752600"/>
                    </a:xfrm>
                    <a:prstGeom prst="rect">
                      <a:avLst/>
                    </a:prstGeom>
                    <a:noFill/>
                    <a:ln>
                      <a:noFill/>
                    </a:ln>
                  </pic:spPr>
                </pic:pic>
              </a:graphicData>
            </a:graphic>
          </wp:inline>
        </w:drawing>
      </w:r>
    </w:p>
    <w:p w:rsidR="004839C3" w:rsidRPr="00A54EE7" w:rsidRDefault="004839C3" w:rsidP="00B20327">
      <w:pPr>
        <w:spacing w:before="120" w:after="0" w:line="240" w:lineRule="auto"/>
        <w:jc w:val="both"/>
        <w:rPr>
          <w:rFonts w:ascii="Century Gothic" w:hAnsi="Century Gothic"/>
          <w:b/>
          <w:i/>
          <w:sz w:val="14"/>
          <w:szCs w:val="14"/>
          <w:lang w:val="sk-SK"/>
        </w:rPr>
      </w:pPr>
      <w:r w:rsidRPr="00A54EE7">
        <w:rPr>
          <w:rFonts w:ascii="Century Gothic" w:hAnsi="Century Gothic"/>
          <w:b/>
          <w:i/>
          <w:sz w:val="14"/>
          <w:szCs w:val="14"/>
          <w:lang w:val="sk-SK"/>
        </w:rPr>
        <w:t>Grafické znázornenie vnútorného členenia konania a porovnanie s úpravou konania v zmysle zákona o príspevku z EŠIF (pr</w:t>
      </w:r>
      <w:r w:rsidR="0096199B" w:rsidRPr="00A54EE7">
        <w:rPr>
          <w:rFonts w:ascii="Century Gothic" w:hAnsi="Century Gothic"/>
          <w:b/>
          <w:i/>
          <w:sz w:val="14"/>
          <w:szCs w:val="14"/>
          <w:lang w:val="sk-SK"/>
        </w:rPr>
        <w:t>ebraté zo Systému riadenia EŠIF</w:t>
      </w:r>
      <w:r w:rsidR="005260B3" w:rsidRPr="00A54EE7">
        <w:rPr>
          <w:rFonts w:ascii="Century Gothic" w:hAnsi="Century Gothic"/>
          <w:b/>
          <w:i/>
          <w:sz w:val="14"/>
          <w:szCs w:val="14"/>
          <w:lang w:val="sk-SK"/>
        </w:rPr>
        <w:t>,</w:t>
      </w:r>
      <w:r w:rsidRPr="00A54EE7">
        <w:rPr>
          <w:rFonts w:ascii="Century Gothic" w:hAnsi="Century Gothic"/>
          <w:b/>
          <w:i/>
          <w:sz w:val="14"/>
          <w:szCs w:val="14"/>
          <w:lang w:val="sk-SK"/>
        </w:rPr>
        <w:t xml:space="preserve"> verzia </w:t>
      </w:r>
      <w:r w:rsidR="006B4E7D" w:rsidRPr="00A54EE7">
        <w:rPr>
          <w:rFonts w:ascii="Century Gothic" w:hAnsi="Century Gothic"/>
          <w:b/>
          <w:i/>
          <w:sz w:val="14"/>
          <w:szCs w:val="14"/>
          <w:lang w:val="sk-SK"/>
        </w:rPr>
        <w:t>3</w:t>
      </w:r>
      <w:r w:rsidRPr="00A54EE7">
        <w:rPr>
          <w:rFonts w:ascii="Century Gothic" w:hAnsi="Century Gothic"/>
          <w:b/>
          <w:i/>
          <w:sz w:val="14"/>
          <w:szCs w:val="14"/>
          <w:lang w:val="sk-SK"/>
        </w:rPr>
        <w:t xml:space="preserve"> zo dňa </w:t>
      </w:r>
      <w:r w:rsidR="006B4E7D" w:rsidRPr="00A54EE7">
        <w:rPr>
          <w:rFonts w:ascii="Century Gothic" w:hAnsi="Century Gothic"/>
          <w:b/>
          <w:i/>
          <w:sz w:val="14"/>
          <w:szCs w:val="14"/>
          <w:lang w:val="sk-SK"/>
        </w:rPr>
        <w:t>11</w:t>
      </w:r>
      <w:r w:rsidRPr="00A54EE7">
        <w:rPr>
          <w:rFonts w:ascii="Century Gothic" w:hAnsi="Century Gothic"/>
          <w:b/>
          <w:i/>
          <w:sz w:val="14"/>
          <w:szCs w:val="14"/>
          <w:lang w:val="sk-SK"/>
        </w:rPr>
        <w:t>.</w:t>
      </w:r>
      <w:r w:rsidR="006B4E7D" w:rsidRPr="00A54EE7">
        <w:rPr>
          <w:rFonts w:ascii="Century Gothic" w:hAnsi="Century Gothic"/>
          <w:b/>
          <w:i/>
          <w:sz w:val="14"/>
          <w:szCs w:val="14"/>
          <w:lang w:val="sk-SK"/>
        </w:rPr>
        <w:t>02</w:t>
      </w:r>
      <w:r w:rsidRPr="00A54EE7">
        <w:rPr>
          <w:rFonts w:ascii="Century Gothic" w:hAnsi="Century Gothic"/>
          <w:b/>
          <w:i/>
          <w:sz w:val="14"/>
          <w:szCs w:val="14"/>
          <w:lang w:val="sk-SK"/>
        </w:rPr>
        <w:t>.201</w:t>
      </w:r>
      <w:r w:rsidR="006B4E7D" w:rsidRPr="00A54EE7">
        <w:rPr>
          <w:rFonts w:ascii="Century Gothic" w:hAnsi="Century Gothic"/>
          <w:b/>
          <w:i/>
          <w:sz w:val="14"/>
          <w:szCs w:val="14"/>
          <w:lang w:val="sk-SK"/>
        </w:rPr>
        <w:t>6</w:t>
      </w:r>
      <w:r w:rsidRPr="00A54EE7">
        <w:rPr>
          <w:rFonts w:ascii="Century Gothic" w:hAnsi="Century Gothic"/>
          <w:b/>
          <w:i/>
          <w:sz w:val="14"/>
          <w:szCs w:val="14"/>
          <w:lang w:val="sk-SK"/>
        </w:rPr>
        <w:t>)</w:t>
      </w:r>
    </w:p>
    <w:p w:rsidR="00BD2FEF" w:rsidRPr="00B20327" w:rsidRDefault="00BD2FEF" w:rsidP="00B20327">
      <w:pPr>
        <w:pStyle w:val="Nadpis2"/>
        <w:spacing w:before="240" w:after="120" w:line="240" w:lineRule="auto"/>
        <w:rPr>
          <w:rFonts w:ascii="Century Gothic" w:hAnsi="Century Gothic"/>
          <w:sz w:val="24"/>
          <w:szCs w:val="24"/>
          <w:lang w:val="sk-SK"/>
        </w:rPr>
      </w:pPr>
      <w:bookmarkStart w:id="14" w:name="_Toc460281063"/>
      <w:r w:rsidRPr="00B20327">
        <w:rPr>
          <w:rFonts w:ascii="Century Gothic" w:hAnsi="Century Gothic"/>
          <w:sz w:val="24"/>
          <w:szCs w:val="24"/>
          <w:lang w:val="sk-SK"/>
        </w:rPr>
        <w:t>4.1 Administratívne overenie</w:t>
      </w:r>
      <w:bookmarkEnd w:id="14"/>
    </w:p>
    <w:p w:rsidR="00BD2FEF" w:rsidRPr="00A54EE7" w:rsidRDefault="00BD2FEF" w:rsidP="00B20327">
      <w:pPr>
        <w:spacing w:before="120" w:after="120" w:line="240" w:lineRule="auto"/>
        <w:jc w:val="both"/>
        <w:rPr>
          <w:rFonts w:ascii="Century Gothic" w:hAnsi="Century Gothic"/>
          <w:sz w:val="20"/>
          <w:szCs w:val="20"/>
          <w:lang w:val="sk-SK"/>
        </w:rPr>
      </w:pPr>
      <w:r w:rsidRPr="00A54EE7">
        <w:rPr>
          <w:rFonts w:ascii="Century Gothic" w:hAnsi="Century Gothic"/>
          <w:sz w:val="20"/>
          <w:szCs w:val="20"/>
          <w:lang w:val="sk-SK"/>
        </w:rPr>
        <w:t xml:space="preserve">Proces administratívneho overenia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xml:space="preserve"> zahŕňa overenie splnenia podmienok doručenia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xml:space="preserve"> a</w:t>
      </w:r>
      <w:r w:rsidR="00214F6B">
        <w:rPr>
          <w:rFonts w:ascii="Century Gothic" w:hAnsi="Century Gothic"/>
          <w:sz w:val="20"/>
          <w:szCs w:val="20"/>
          <w:lang w:val="sk-SK"/>
        </w:rPr>
        <w:t> </w:t>
      </w:r>
      <w:r w:rsidRPr="00A54EE7">
        <w:rPr>
          <w:rFonts w:ascii="Century Gothic" w:hAnsi="Century Gothic"/>
          <w:sz w:val="20"/>
          <w:szCs w:val="20"/>
          <w:lang w:val="sk-SK"/>
        </w:rPr>
        <w:t>overenie splnenia podmienok poskytnutia príspevku určených vo v</w:t>
      </w:r>
      <w:r w:rsidR="00386319" w:rsidRPr="00A54EE7">
        <w:rPr>
          <w:rFonts w:ascii="Century Gothic" w:hAnsi="Century Gothic"/>
          <w:sz w:val="20"/>
          <w:szCs w:val="20"/>
          <w:lang w:val="sk-SK"/>
        </w:rPr>
        <w:t>y</w:t>
      </w:r>
      <w:r w:rsidRPr="00A54EE7">
        <w:rPr>
          <w:rFonts w:ascii="Century Gothic" w:hAnsi="Century Gothic"/>
          <w:sz w:val="20"/>
          <w:szCs w:val="20"/>
          <w:lang w:val="sk-SK"/>
        </w:rPr>
        <w:t>zv</w:t>
      </w:r>
      <w:r w:rsidR="00386319" w:rsidRPr="00A54EE7">
        <w:rPr>
          <w:rFonts w:ascii="Century Gothic" w:hAnsi="Century Gothic"/>
          <w:sz w:val="20"/>
          <w:szCs w:val="20"/>
          <w:lang w:val="sk-SK"/>
        </w:rPr>
        <w:t>aní</w:t>
      </w:r>
      <w:r w:rsidRPr="00A54EE7">
        <w:rPr>
          <w:rFonts w:ascii="Century Gothic" w:hAnsi="Century Gothic"/>
          <w:sz w:val="20"/>
          <w:szCs w:val="20"/>
          <w:lang w:val="sk-SK"/>
        </w:rPr>
        <w:t>, ktorých overenie je možné vykonať administratívne.</w:t>
      </w:r>
    </w:p>
    <w:p w:rsidR="00BD2FEF" w:rsidRPr="00B20327" w:rsidRDefault="00BD2FEF" w:rsidP="00B20327">
      <w:pPr>
        <w:pStyle w:val="Nadpis3"/>
        <w:spacing w:before="240" w:after="120" w:line="240" w:lineRule="auto"/>
        <w:rPr>
          <w:rFonts w:ascii="Century Gothic" w:hAnsi="Century Gothic"/>
          <w:lang w:val="sk-SK"/>
        </w:rPr>
      </w:pPr>
      <w:bookmarkStart w:id="15" w:name="_Toc460281064"/>
      <w:r w:rsidRPr="00B20327">
        <w:rPr>
          <w:rFonts w:ascii="Century Gothic" w:hAnsi="Century Gothic"/>
          <w:lang w:val="sk-SK"/>
        </w:rPr>
        <w:t xml:space="preserve">4.1.1 Overenie splnenia podmienok doručenia </w:t>
      </w:r>
      <w:proofErr w:type="spellStart"/>
      <w:r w:rsidRPr="00B20327">
        <w:rPr>
          <w:rFonts w:ascii="Century Gothic" w:hAnsi="Century Gothic"/>
          <w:lang w:val="sk-SK"/>
        </w:rPr>
        <w:t>ŽoNFP</w:t>
      </w:r>
      <w:bookmarkEnd w:id="15"/>
      <w:proofErr w:type="spellEnd"/>
    </w:p>
    <w:p w:rsidR="0007440C" w:rsidRPr="00A54EE7" w:rsidRDefault="008B3547" w:rsidP="0007440C">
      <w:pPr>
        <w:rPr>
          <w:rFonts w:ascii="Century Gothic" w:hAnsi="Century Gothic"/>
          <w:lang w:val="sk-SK"/>
        </w:rPr>
      </w:pPr>
      <w:r>
        <w:rPr>
          <w:rFonts w:ascii="Century Gothic" w:hAnsi="Century Gothic"/>
          <w:noProof/>
          <w:sz w:val="20"/>
          <w:szCs w:val="20"/>
          <w:lang w:val="sk-SK" w:eastAsia="sk-SK"/>
        </w:rPr>
        <w:drawing>
          <wp:inline distT="0" distB="0" distL="0" distR="0" wp14:anchorId="486B9124" wp14:editId="61ABF4AF">
            <wp:extent cx="5572125" cy="3390900"/>
            <wp:effectExtent l="0" t="0" r="0" b="0"/>
            <wp:docPr id="3" name="Obrázo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1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572125" cy="3390900"/>
                    </a:xfrm>
                    <a:prstGeom prst="rect">
                      <a:avLst/>
                    </a:prstGeom>
                    <a:noFill/>
                    <a:ln>
                      <a:noFill/>
                    </a:ln>
                  </pic:spPr>
                </pic:pic>
              </a:graphicData>
            </a:graphic>
          </wp:inline>
        </w:drawing>
      </w:r>
    </w:p>
    <w:p w:rsidR="005260B3" w:rsidRPr="00A54EE7" w:rsidRDefault="0007440C" w:rsidP="00B20327">
      <w:pPr>
        <w:spacing w:before="120" w:after="240" w:line="240" w:lineRule="auto"/>
        <w:rPr>
          <w:rFonts w:ascii="Century Gothic" w:hAnsi="Century Gothic"/>
          <w:sz w:val="20"/>
          <w:szCs w:val="20"/>
          <w:lang w:val="sk-SK"/>
        </w:rPr>
      </w:pPr>
      <w:r w:rsidRPr="00A54EE7">
        <w:rPr>
          <w:rFonts w:ascii="Century Gothic" w:hAnsi="Century Gothic"/>
          <w:b/>
          <w:bCs/>
          <w:i/>
          <w:sz w:val="14"/>
          <w:szCs w:val="14"/>
          <w:lang w:val="sk-SK"/>
        </w:rPr>
        <w:t xml:space="preserve">Grafické znázornenie postupu pri doručení a registrácii </w:t>
      </w:r>
      <w:proofErr w:type="spellStart"/>
      <w:r w:rsidRPr="00A54EE7">
        <w:rPr>
          <w:rFonts w:ascii="Century Gothic" w:hAnsi="Century Gothic"/>
          <w:b/>
          <w:bCs/>
          <w:i/>
          <w:sz w:val="14"/>
          <w:szCs w:val="14"/>
          <w:lang w:val="sk-SK"/>
        </w:rPr>
        <w:t>ŽoNFP</w:t>
      </w:r>
      <w:proofErr w:type="spellEnd"/>
      <w:r w:rsidRPr="00A54EE7">
        <w:rPr>
          <w:rFonts w:ascii="Century Gothic" w:hAnsi="Century Gothic"/>
          <w:b/>
          <w:bCs/>
          <w:i/>
          <w:sz w:val="14"/>
          <w:szCs w:val="14"/>
          <w:lang w:val="sk-SK"/>
        </w:rPr>
        <w:t xml:space="preserve"> </w:t>
      </w:r>
      <w:r w:rsidRPr="00A54EE7">
        <w:rPr>
          <w:rFonts w:ascii="Century Gothic" w:hAnsi="Century Gothic"/>
          <w:b/>
          <w:i/>
          <w:sz w:val="14"/>
          <w:szCs w:val="14"/>
          <w:lang w:val="sk-SK"/>
        </w:rPr>
        <w:t>(pr</w:t>
      </w:r>
      <w:r w:rsidRPr="00A54EE7">
        <w:rPr>
          <w:rFonts w:ascii="Century Gothic" w:hAnsi="Century Gothic"/>
          <w:b/>
          <w:bCs/>
          <w:i/>
          <w:sz w:val="14"/>
          <w:szCs w:val="14"/>
          <w:lang w:val="sk-SK"/>
        </w:rPr>
        <w:t>ebraté zo Systému riadenia EŠIF</w:t>
      </w:r>
      <w:r w:rsidR="005260B3" w:rsidRPr="00A54EE7">
        <w:rPr>
          <w:rFonts w:ascii="Century Gothic" w:hAnsi="Century Gothic"/>
          <w:b/>
          <w:bCs/>
          <w:i/>
          <w:sz w:val="14"/>
          <w:szCs w:val="14"/>
          <w:lang w:val="sk-SK"/>
        </w:rPr>
        <w:t>,</w:t>
      </w:r>
      <w:r w:rsidRPr="00A54EE7">
        <w:rPr>
          <w:rFonts w:ascii="Century Gothic" w:hAnsi="Century Gothic"/>
          <w:b/>
          <w:i/>
          <w:sz w:val="14"/>
          <w:szCs w:val="14"/>
          <w:lang w:val="sk-SK"/>
        </w:rPr>
        <w:t xml:space="preserve"> verzia </w:t>
      </w:r>
      <w:r w:rsidR="00222888" w:rsidRPr="00A54EE7">
        <w:rPr>
          <w:rFonts w:ascii="Century Gothic" w:hAnsi="Century Gothic"/>
          <w:b/>
          <w:i/>
          <w:sz w:val="14"/>
          <w:szCs w:val="14"/>
          <w:lang w:val="sk-SK"/>
        </w:rPr>
        <w:t>3</w:t>
      </w:r>
      <w:r w:rsidR="006A7260" w:rsidRPr="00A54EE7">
        <w:rPr>
          <w:rFonts w:ascii="Century Gothic" w:hAnsi="Century Gothic"/>
          <w:b/>
          <w:i/>
          <w:sz w:val="14"/>
          <w:szCs w:val="14"/>
          <w:lang w:val="sk-SK"/>
        </w:rPr>
        <w:t xml:space="preserve"> </w:t>
      </w:r>
      <w:r w:rsidRPr="00A54EE7">
        <w:rPr>
          <w:rFonts w:ascii="Century Gothic" w:hAnsi="Century Gothic"/>
          <w:b/>
          <w:i/>
          <w:sz w:val="14"/>
          <w:szCs w:val="14"/>
          <w:lang w:val="sk-SK"/>
        </w:rPr>
        <w:t xml:space="preserve">zo dňa </w:t>
      </w:r>
      <w:r w:rsidR="00222888" w:rsidRPr="00A54EE7">
        <w:rPr>
          <w:rFonts w:ascii="Century Gothic" w:hAnsi="Century Gothic"/>
          <w:b/>
          <w:i/>
          <w:sz w:val="14"/>
          <w:szCs w:val="14"/>
          <w:lang w:val="sk-SK"/>
        </w:rPr>
        <w:t>11</w:t>
      </w:r>
      <w:r w:rsidRPr="00A54EE7">
        <w:rPr>
          <w:rFonts w:ascii="Century Gothic" w:hAnsi="Century Gothic"/>
          <w:b/>
          <w:i/>
          <w:sz w:val="14"/>
          <w:szCs w:val="14"/>
          <w:lang w:val="sk-SK"/>
        </w:rPr>
        <w:t>.</w:t>
      </w:r>
      <w:r w:rsidR="00222888" w:rsidRPr="00A54EE7">
        <w:rPr>
          <w:rFonts w:ascii="Century Gothic" w:hAnsi="Century Gothic"/>
          <w:b/>
          <w:i/>
          <w:sz w:val="14"/>
          <w:szCs w:val="14"/>
          <w:lang w:val="sk-SK"/>
        </w:rPr>
        <w:t>02</w:t>
      </w:r>
      <w:r w:rsidRPr="00A54EE7">
        <w:rPr>
          <w:rFonts w:ascii="Century Gothic" w:hAnsi="Century Gothic"/>
          <w:b/>
          <w:i/>
          <w:sz w:val="14"/>
          <w:szCs w:val="14"/>
          <w:lang w:val="sk-SK"/>
        </w:rPr>
        <w:t>.201</w:t>
      </w:r>
      <w:r w:rsidR="00222888" w:rsidRPr="00A54EE7">
        <w:rPr>
          <w:rFonts w:ascii="Century Gothic" w:hAnsi="Century Gothic"/>
          <w:b/>
          <w:i/>
          <w:sz w:val="14"/>
          <w:szCs w:val="14"/>
          <w:lang w:val="sk-SK"/>
        </w:rPr>
        <w:t>6</w:t>
      </w:r>
      <w:r w:rsidRPr="00A54EE7">
        <w:rPr>
          <w:rFonts w:ascii="Century Gothic" w:hAnsi="Century Gothic"/>
          <w:b/>
          <w:i/>
          <w:sz w:val="14"/>
          <w:szCs w:val="14"/>
          <w:lang w:val="sk-SK"/>
        </w:rPr>
        <w:t>)</w:t>
      </w:r>
    </w:p>
    <w:p w:rsidR="00BD2FEF" w:rsidRPr="00A54EE7" w:rsidRDefault="00BD2FEF" w:rsidP="00B20327">
      <w:pPr>
        <w:spacing w:before="120" w:after="120" w:line="240" w:lineRule="auto"/>
        <w:jc w:val="both"/>
        <w:rPr>
          <w:rFonts w:ascii="Century Gothic" w:hAnsi="Century Gothic"/>
          <w:sz w:val="20"/>
          <w:szCs w:val="20"/>
          <w:lang w:val="sk-SK"/>
        </w:rPr>
      </w:pPr>
      <w:r w:rsidRPr="00A54EE7">
        <w:rPr>
          <w:rFonts w:ascii="Century Gothic" w:hAnsi="Century Gothic"/>
          <w:sz w:val="20"/>
          <w:szCs w:val="20"/>
          <w:lang w:val="sk-SK"/>
        </w:rPr>
        <w:t xml:space="preserve">Žiadateľ spĺňa podmienky doručenia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xml:space="preserve"> vtedy, ak je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xml:space="preserve"> doručená na </w:t>
      </w:r>
      <w:r w:rsidR="00DE6878" w:rsidRPr="00A54EE7">
        <w:rPr>
          <w:rFonts w:ascii="Century Gothic" w:hAnsi="Century Gothic"/>
          <w:sz w:val="20"/>
          <w:szCs w:val="20"/>
          <w:lang w:val="sk-SK"/>
        </w:rPr>
        <w:t>SO</w:t>
      </w:r>
      <w:r w:rsidRPr="00A54EE7">
        <w:rPr>
          <w:rFonts w:ascii="Century Gothic" w:hAnsi="Century Gothic"/>
          <w:sz w:val="20"/>
          <w:szCs w:val="20"/>
          <w:lang w:val="sk-SK"/>
        </w:rPr>
        <w:t xml:space="preserve"> pre OP </w:t>
      </w:r>
      <w:proofErr w:type="spellStart"/>
      <w:r w:rsidR="00DE6878" w:rsidRPr="00A54EE7">
        <w:rPr>
          <w:rFonts w:ascii="Century Gothic" w:hAnsi="Century Gothic"/>
          <w:sz w:val="20"/>
          <w:szCs w:val="20"/>
          <w:lang w:val="sk-SK"/>
        </w:rPr>
        <w:t>VaI</w:t>
      </w:r>
      <w:proofErr w:type="spellEnd"/>
      <w:r w:rsidRPr="00A54EE7">
        <w:rPr>
          <w:rFonts w:ascii="Century Gothic" w:hAnsi="Century Gothic"/>
          <w:sz w:val="20"/>
          <w:szCs w:val="20"/>
          <w:lang w:val="sk-SK"/>
        </w:rPr>
        <w:t xml:space="preserve"> riadne, včas a</w:t>
      </w:r>
      <w:r w:rsidR="00214F6B">
        <w:rPr>
          <w:rFonts w:ascii="Century Gothic" w:hAnsi="Century Gothic"/>
          <w:sz w:val="20"/>
          <w:szCs w:val="20"/>
          <w:lang w:val="sk-SK"/>
        </w:rPr>
        <w:t> </w:t>
      </w:r>
      <w:r w:rsidRPr="00A54EE7">
        <w:rPr>
          <w:rFonts w:ascii="Century Gothic" w:hAnsi="Century Gothic"/>
          <w:sz w:val="20"/>
          <w:szCs w:val="20"/>
          <w:lang w:val="sk-SK"/>
        </w:rPr>
        <w:t>v</w:t>
      </w:r>
      <w:r w:rsidR="00214F6B">
        <w:rPr>
          <w:rFonts w:ascii="Century Gothic" w:hAnsi="Century Gothic"/>
          <w:sz w:val="20"/>
          <w:szCs w:val="20"/>
          <w:lang w:val="sk-SK"/>
        </w:rPr>
        <w:t> </w:t>
      </w:r>
      <w:r w:rsidRPr="00A54EE7">
        <w:rPr>
          <w:rFonts w:ascii="Century Gothic" w:hAnsi="Century Gothic"/>
          <w:sz w:val="20"/>
          <w:szCs w:val="20"/>
          <w:lang w:val="sk-SK"/>
        </w:rPr>
        <w:t>určenej forme.</w:t>
      </w:r>
    </w:p>
    <w:p w:rsidR="00BD2FEF" w:rsidRPr="00A54EE7" w:rsidRDefault="00BD2FEF" w:rsidP="00B20327">
      <w:pPr>
        <w:spacing w:before="120" w:after="120" w:line="240" w:lineRule="auto"/>
        <w:jc w:val="both"/>
        <w:rPr>
          <w:rFonts w:ascii="Century Gothic" w:hAnsi="Century Gothic"/>
          <w:sz w:val="20"/>
          <w:szCs w:val="20"/>
          <w:lang w:val="sk-SK"/>
        </w:rPr>
      </w:pPr>
      <w:r w:rsidRPr="00A54EE7">
        <w:rPr>
          <w:rFonts w:ascii="Century Gothic" w:hAnsi="Century Gothic"/>
          <w:sz w:val="20"/>
          <w:szCs w:val="20"/>
          <w:lang w:val="sk-SK"/>
        </w:rPr>
        <w:t xml:space="preserve">Podmienky doručenia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xml:space="preserve"> riadne, včas a</w:t>
      </w:r>
      <w:r w:rsidR="00214F6B">
        <w:rPr>
          <w:rFonts w:ascii="Century Gothic" w:hAnsi="Century Gothic"/>
          <w:sz w:val="20"/>
          <w:szCs w:val="20"/>
          <w:lang w:val="sk-SK"/>
        </w:rPr>
        <w:t> </w:t>
      </w:r>
      <w:r w:rsidRPr="00A54EE7">
        <w:rPr>
          <w:rFonts w:ascii="Century Gothic" w:hAnsi="Century Gothic"/>
          <w:sz w:val="20"/>
          <w:szCs w:val="20"/>
          <w:lang w:val="sk-SK"/>
        </w:rPr>
        <w:t>v</w:t>
      </w:r>
      <w:r w:rsidR="00214F6B">
        <w:rPr>
          <w:rFonts w:ascii="Century Gothic" w:hAnsi="Century Gothic"/>
          <w:sz w:val="20"/>
          <w:szCs w:val="20"/>
          <w:lang w:val="sk-SK"/>
        </w:rPr>
        <w:t> </w:t>
      </w:r>
      <w:r w:rsidRPr="00A54EE7">
        <w:rPr>
          <w:rFonts w:ascii="Century Gothic" w:hAnsi="Century Gothic"/>
          <w:sz w:val="20"/>
          <w:szCs w:val="20"/>
          <w:lang w:val="sk-SK"/>
        </w:rPr>
        <w:t>určenej forme sú špecifikované v</w:t>
      </w:r>
      <w:r w:rsidR="00214F6B">
        <w:rPr>
          <w:rFonts w:ascii="Century Gothic" w:hAnsi="Century Gothic"/>
          <w:sz w:val="20"/>
          <w:szCs w:val="20"/>
          <w:lang w:val="sk-SK"/>
        </w:rPr>
        <w:t> </w:t>
      </w:r>
      <w:r w:rsidRPr="00A54EE7">
        <w:rPr>
          <w:rFonts w:ascii="Century Gothic" w:hAnsi="Century Gothic"/>
          <w:sz w:val="20"/>
          <w:szCs w:val="20"/>
          <w:lang w:val="sk-SK"/>
        </w:rPr>
        <w:t xml:space="preserve">kapitole </w:t>
      </w:r>
      <w:r w:rsidR="005260B3" w:rsidRPr="00A54EE7">
        <w:rPr>
          <w:rFonts w:ascii="Century Gothic" w:hAnsi="Century Gothic"/>
          <w:sz w:val="20"/>
          <w:szCs w:val="20"/>
          <w:lang w:val="sk-SK"/>
        </w:rPr>
        <w:fldChar w:fldCharType="begin"/>
      </w:r>
      <w:r w:rsidR="005260B3" w:rsidRPr="00A54EE7">
        <w:rPr>
          <w:rFonts w:ascii="Century Gothic" w:hAnsi="Century Gothic"/>
          <w:sz w:val="20"/>
          <w:szCs w:val="20"/>
          <w:lang w:val="sk-SK"/>
        </w:rPr>
        <w:instrText xml:space="preserve"> REF _Ref433273548 \h  \* MERGEFORMAT </w:instrText>
      </w:r>
      <w:r w:rsidR="005260B3" w:rsidRPr="00A54EE7">
        <w:rPr>
          <w:rFonts w:ascii="Century Gothic" w:hAnsi="Century Gothic"/>
          <w:sz w:val="20"/>
          <w:szCs w:val="20"/>
          <w:lang w:val="sk-SK"/>
        </w:rPr>
      </w:r>
      <w:r w:rsidR="005260B3" w:rsidRPr="00A54EE7">
        <w:rPr>
          <w:rFonts w:ascii="Century Gothic" w:hAnsi="Century Gothic"/>
          <w:sz w:val="20"/>
          <w:szCs w:val="20"/>
          <w:lang w:val="sk-SK"/>
        </w:rPr>
        <w:fldChar w:fldCharType="separate"/>
      </w:r>
      <w:r w:rsidR="00CC3A50" w:rsidRPr="00CC3A50">
        <w:rPr>
          <w:rFonts w:ascii="Century Gothic" w:hAnsi="Century Gothic"/>
          <w:sz w:val="20"/>
          <w:szCs w:val="20"/>
          <w:lang w:val="sk-SK"/>
        </w:rPr>
        <w:t xml:space="preserve">2.3 Podmienky doručenia </w:t>
      </w:r>
      <w:proofErr w:type="spellStart"/>
      <w:r w:rsidR="00CC3A50" w:rsidRPr="00CC3A50">
        <w:rPr>
          <w:rFonts w:ascii="Century Gothic" w:hAnsi="Century Gothic"/>
          <w:sz w:val="20"/>
          <w:szCs w:val="20"/>
          <w:lang w:val="sk-SK"/>
        </w:rPr>
        <w:t>ŽoNFP</w:t>
      </w:r>
      <w:proofErr w:type="spellEnd"/>
      <w:r w:rsidR="005260B3" w:rsidRPr="00A54EE7">
        <w:rPr>
          <w:rFonts w:ascii="Century Gothic" w:hAnsi="Century Gothic"/>
          <w:sz w:val="20"/>
          <w:szCs w:val="20"/>
          <w:lang w:val="sk-SK"/>
        </w:rPr>
        <w:fldChar w:fldCharType="end"/>
      </w:r>
      <w:r w:rsidRPr="00A54EE7">
        <w:rPr>
          <w:rFonts w:ascii="Century Gothic" w:hAnsi="Century Gothic"/>
          <w:sz w:val="20"/>
          <w:szCs w:val="20"/>
          <w:lang w:val="sk-SK"/>
        </w:rPr>
        <w:t xml:space="preserve"> tejto príručky pre žiadateľa.</w:t>
      </w:r>
    </w:p>
    <w:p w:rsidR="00BD2FEF" w:rsidRPr="00A54EE7" w:rsidRDefault="00BD2FEF" w:rsidP="00B20327">
      <w:pPr>
        <w:spacing w:before="120" w:after="120" w:line="240" w:lineRule="auto"/>
        <w:jc w:val="both"/>
        <w:rPr>
          <w:rFonts w:ascii="Century Gothic" w:hAnsi="Century Gothic"/>
          <w:sz w:val="20"/>
          <w:szCs w:val="20"/>
          <w:lang w:val="sk-SK"/>
        </w:rPr>
      </w:pPr>
      <w:r w:rsidRPr="00A54EE7">
        <w:rPr>
          <w:rFonts w:ascii="Century Gothic" w:hAnsi="Century Gothic"/>
          <w:sz w:val="20"/>
          <w:szCs w:val="20"/>
          <w:lang w:val="sk-SK"/>
        </w:rPr>
        <w:t>V</w:t>
      </w:r>
      <w:r w:rsidR="00214F6B">
        <w:rPr>
          <w:rFonts w:ascii="Century Gothic" w:hAnsi="Century Gothic"/>
          <w:sz w:val="20"/>
          <w:szCs w:val="20"/>
          <w:lang w:val="sk-SK"/>
        </w:rPr>
        <w:t> </w:t>
      </w:r>
      <w:r w:rsidRPr="00A54EE7">
        <w:rPr>
          <w:rFonts w:ascii="Century Gothic" w:hAnsi="Century Gothic"/>
          <w:sz w:val="20"/>
          <w:szCs w:val="20"/>
          <w:lang w:val="sk-SK"/>
        </w:rPr>
        <w:t xml:space="preserve">prípade, ak žiadateľ doručil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xml:space="preserve"> riadne, včas a</w:t>
      </w:r>
      <w:r w:rsidR="00214F6B">
        <w:rPr>
          <w:rFonts w:ascii="Century Gothic" w:hAnsi="Century Gothic"/>
          <w:sz w:val="20"/>
          <w:szCs w:val="20"/>
          <w:lang w:val="sk-SK"/>
        </w:rPr>
        <w:t> </w:t>
      </w:r>
      <w:r w:rsidRPr="00A54EE7">
        <w:rPr>
          <w:rFonts w:ascii="Century Gothic" w:hAnsi="Century Gothic"/>
          <w:sz w:val="20"/>
          <w:szCs w:val="20"/>
          <w:lang w:val="sk-SK"/>
        </w:rPr>
        <w:t>v</w:t>
      </w:r>
      <w:r w:rsidR="00214F6B">
        <w:rPr>
          <w:rFonts w:ascii="Century Gothic" w:hAnsi="Century Gothic"/>
          <w:sz w:val="20"/>
          <w:szCs w:val="20"/>
          <w:lang w:val="sk-SK"/>
        </w:rPr>
        <w:t> </w:t>
      </w:r>
      <w:r w:rsidRPr="00A54EE7">
        <w:rPr>
          <w:rFonts w:ascii="Century Gothic" w:hAnsi="Century Gothic"/>
          <w:sz w:val="20"/>
          <w:szCs w:val="20"/>
          <w:lang w:val="sk-SK"/>
        </w:rPr>
        <w:t xml:space="preserve">určenej forme, splnil podmienky doručenia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xml:space="preserve"> a</w:t>
      </w:r>
      <w:r w:rsidR="00DE6878" w:rsidRPr="00A54EE7">
        <w:rPr>
          <w:rFonts w:ascii="Century Gothic" w:hAnsi="Century Gothic"/>
          <w:sz w:val="20"/>
          <w:szCs w:val="20"/>
          <w:lang w:val="sk-SK"/>
        </w:rPr>
        <w:t> </w:t>
      </w:r>
      <w:r w:rsidR="0086667B" w:rsidRPr="00A54EE7" w:rsidDel="0086667B">
        <w:rPr>
          <w:rFonts w:ascii="Century Gothic" w:hAnsi="Century Gothic"/>
          <w:sz w:val="20"/>
          <w:szCs w:val="20"/>
          <w:lang w:val="sk-SK"/>
        </w:rPr>
        <w:t xml:space="preserve"> </w:t>
      </w:r>
      <w:r w:rsidR="00DE6878" w:rsidRPr="00A54EE7">
        <w:rPr>
          <w:rFonts w:ascii="Century Gothic" w:hAnsi="Century Gothic"/>
          <w:sz w:val="20"/>
          <w:szCs w:val="20"/>
          <w:lang w:val="sk-SK"/>
        </w:rPr>
        <w:t>SO</w:t>
      </w:r>
      <w:r w:rsidRPr="00A54EE7">
        <w:rPr>
          <w:rFonts w:ascii="Century Gothic" w:hAnsi="Century Gothic"/>
          <w:sz w:val="20"/>
          <w:szCs w:val="20"/>
          <w:lang w:val="sk-SK"/>
        </w:rPr>
        <w:t xml:space="preserve"> pre OP </w:t>
      </w:r>
      <w:proofErr w:type="spellStart"/>
      <w:r w:rsidR="00DE6878" w:rsidRPr="00A54EE7">
        <w:rPr>
          <w:rFonts w:ascii="Century Gothic" w:hAnsi="Century Gothic"/>
          <w:sz w:val="20"/>
          <w:szCs w:val="20"/>
          <w:lang w:val="sk-SK"/>
        </w:rPr>
        <w:t>VaI</w:t>
      </w:r>
      <w:proofErr w:type="spellEnd"/>
      <w:r w:rsidRPr="00A54EE7">
        <w:rPr>
          <w:rFonts w:ascii="Century Gothic" w:hAnsi="Century Gothic"/>
          <w:sz w:val="20"/>
          <w:szCs w:val="20"/>
          <w:lang w:val="sk-SK"/>
        </w:rPr>
        <w:t xml:space="preserve"> takúto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xml:space="preserve"> zaregistruje v ITMS2014+.</w:t>
      </w:r>
    </w:p>
    <w:p w:rsidR="00BD2FEF" w:rsidRPr="00A54EE7" w:rsidRDefault="00DE6878" w:rsidP="00B20327">
      <w:pPr>
        <w:spacing w:before="120" w:after="120" w:line="240" w:lineRule="auto"/>
        <w:jc w:val="both"/>
        <w:rPr>
          <w:rFonts w:ascii="Century Gothic" w:hAnsi="Century Gothic"/>
          <w:sz w:val="20"/>
          <w:szCs w:val="20"/>
          <w:lang w:val="sk-SK"/>
        </w:rPr>
      </w:pPr>
      <w:r w:rsidRPr="00A54EE7">
        <w:rPr>
          <w:rFonts w:ascii="Century Gothic" w:hAnsi="Century Gothic"/>
          <w:sz w:val="20"/>
          <w:szCs w:val="20"/>
          <w:lang w:val="sk-SK"/>
        </w:rPr>
        <w:lastRenderedPageBreak/>
        <w:t>SO</w:t>
      </w:r>
      <w:r w:rsidR="004D70F2" w:rsidRPr="00A54EE7">
        <w:rPr>
          <w:rFonts w:ascii="Century Gothic" w:hAnsi="Century Gothic"/>
          <w:sz w:val="20"/>
          <w:szCs w:val="20"/>
          <w:lang w:val="sk-SK"/>
        </w:rPr>
        <w:t xml:space="preserve"> </w:t>
      </w:r>
      <w:r w:rsidR="004D70F2" w:rsidRPr="00A54EE7">
        <w:rPr>
          <w:rFonts w:ascii="Century Gothic" w:hAnsi="Century Gothic"/>
          <w:spacing w:val="-1"/>
          <w:sz w:val="20"/>
          <w:szCs w:val="20"/>
          <w:lang w:val="sk-SK"/>
        </w:rPr>
        <w:t xml:space="preserve">pre OP </w:t>
      </w:r>
      <w:proofErr w:type="spellStart"/>
      <w:r w:rsidR="004D70F2" w:rsidRPr="00A54EE7">
        <w:rPr>
          <w:rFonts w:ascii="Century Gothic" w:hAnsi="Century Gothic"/>
          <w:spacing w:val="-1"/>
          <w:sz w:val="20"/>
          <w:szCs w:val="20"/>
          <w:lang w:val="sk-SK"/>
        </w:rPr>
        <w:t>VaI</w:t>
      </w:r>
      <w:proofErr w:type="spellEnd"/>
      <w:r w:rsidR="00BD2FEF" w:rsidRPr="00A54EE7">
        <w:rPr>
          <w:rFonts w:ascii="Century Gothic" w:hAnsi="Century Gothic"/>
          <w:sz w:val="20"/>
          <w:szCs w:val="20"/>
          <w:lang w:val="sk-SK"/>
        </w:rPr>
        <w:t xml:space="preserve"> v</w:t>
      </w:r>
      <w:r w:rsidR="00214F6B">
        <w:rPr>
          <w:rFonts w:ascii="Century Gothic" w:hAnsi="Century Gothic"/>
          <w:sz w:val="20"/>
          <w:szCs w:val="20"/>
          <w:lang w:val="sk-SK"/>
        </w:rPr>
        <w:t> </w:t>
      </w:r>
      <w:r w:rsidR="00BD2FEF" w:rsidRPr="00A54EE7">
        <w:rPr>
          <w:rFonts w:ascii="Century Gothic" w:hAnsi="Century Gothic"/>
          <w:sz w:val="20"/>
          <w:szCs w:val="20"/>
          <w:lang w:val="sk-SK"/>
        </w:rPr>
        <w:t xml:space="preserve">rámci registrácie </w:t>
      </w:r>
      <w:proofErr w:type="spellStart"/>
      <w:r w:rsidR="00BD2FEF" w:rsidRPr="00A54EE7">
        <w:rPr>
          <w:rFonts w:ascii="Century Gothic" w:hAnsi="Century Gothic"/>
          <w:sz w:val="20"/>
          <w:szCs w:val="20"/>
          <w:lang w:val="sk-SK"/>
        </w:rPr>
        <w:t>ŽoNFP</w:t>
      </w:r>
      <w:proofErr w:type="spellEnd"/>
      <w:r w:rsidR="00BD2FEF" w:rsidRPr="00A54EE7">
        <w:rPr>
          <w:rFonts w:ascii="Century Gothic" w:hAnsi="Century Gothic"/>
          <w:sz w:val="20"/>
          <w:szCs w:val="20"/>
          <w:lang w:val="sk-SK"/>
        </w:rPr>
        <w:t xml:space="preserve"> vykoná overenie toho, či písomná forma </w:t>
      </w:r>
      <w:proofErr w:type="spellStart"/>
      <w:r w:rsidR="00BD2FEF" w:rsidRPr="00A54EE7">
        <w:rPr>
          <w:rFonts w:ascii="Century Gothic" w:hAnsi="Century Gothic"/>
          <w:sz w:val="20"/>
          <w:szCs w:val="20"/>
          <w:lang w:val="sk-SK"/>
        </w:rPr>
        <w:t>ŽoNFP</w:t>
      </w:r>
      <w:proofErr w:type="spellEnd"/>
      <w:r w:rsidR="00BD2FEF" w:rsidRPr="00A54EE7">
        <w:rPr>
          <w:rFonts w:ascii="Century Gothic" w:hAnsi="Century Gothic"/>
          <w:sz w:val="20"/>
          <w:szCs w:val="20"/>
          <w:lang w:val="sk-SK"/>
        </w:rPr>
        <w:t xml:space="preserve"> je totožná s</w:t>
      </w:r>
      <w:r w:rsidR="00214F6B">
        <w:rPr>
          <w:rFonts w:ascii="Century Gothic" w:hAnsi="Century Gothic"/>
          <w:sz w:val="20"/>
          <w:szCs w:val="20"/>
          <w:lang w:val="sk-SK"/>
        </w:rPr>
        <w:t> </w:t>
      </w:r>
      <w:r w:rsidR="00BD2FEF" w:rsidRPr="00A54EE7">
        <w:rPr>
          <w:rFonts w:ascii="Century Gothic" w:hAnsi="Century Gothic"/>
          <w:sz w:val="20"/>
          <w:szCs w:val="20"/>
          <w:lang w:val="sk-SK"/>
        </w:rPr>
        <w:t xml:space="preserve">elektronickou formou </w:t>
      </w:r>
      <w:proofErr w:type="spellStart"/>
      <w:r w:rsidR="00BD2FEF" w:rsidRPr="00A54EE7">
        <w:rPr>
          <w:rFonts w:ascii="Century Gothic" w:hAnsi="Century Gothic"/>
          <w:sz w:val="20"/>
          <w:szCs w:val="20"/>
          <w:lang w:val="sk-SK"/>
        </w:rPr>
        <w:t>ŽoNFP</w:t>
      </w:r>
      <w:proofErr w:type="spellEnd"/>
      <w:r w:rsidR="00BD2FEF" w:rsidRPr="00A54EE7">
        <w:rPr>
          <w:rFonts w:ascii="Century Gothic" w:hAnsi="Century Gothic"/>
          <w:sz w:val="20"/>
          <w:szCs w:val="20"/>
          <w:lang w:val="sk-SK"/>
        </w:rPr>
        <w:t>. V</w:t>
      </w:r>
      <w:r w:rsidR="00214F6B">
        <w:rPr>
          <w:rFonts w:ascii="Century Gothic" w:hAnsi="Century Gothic"/>
          <w:sz w:val="20"/>
          <w:szCs w:val="20"/>
          <w:lang w:val="sk-SK"/>
        </w:rPr>
        <w:t> </w:t>
      </w:r>
      <w:r w:rsidR="00BD2FEF" w:rsidRPr="00A54EE7">
        <w:rPr>
          <w:rFonts w:ascii="Century Gothic" w:hAnsi="Century Gothic"/>
          <w:sz w:val="20"/>
          <w:szCs w:val="20"/>
          <w:lang w:val="sk-SK"/>
        </w:rPr>
        <w:t>prípade, že údaje z</w:t>
      </w:r>
      <w:r w:rsidR="00214F6B">
        <w:rPr>
          <w:rFonts w:ascii="Century Gothic" w:hAnsi="Century Gothic"/>
          <w:sz w:val="20"/>
          <w:szCs w:val="20"/>
          <w:lang w:val="sk-SK"/>
        </w:rPr>
        <w:t> </w:t>
      </w:r>
      <w:r w:rsidR="00BD2FEF" w:rsidRPr="00A54EE7">
        <w:rPr>
          <w:rFonts w:ascii="Century Gothic" w:hAnsi="Century Gothic"/>
          <w:sz w:val="20"/>
          <w:szCs w:val="20"/>
          <w:lang w:val="sk-SK"/>
        </w:rPr>
        <w:t xml:space="preserve">písomnej formy </w:t>
      </w:r>
      <w:proofErr w:type="spellStart"/>
      <w:r w:rsidR="00BD2FEF" w:rsidRPr="00A54EE7">
        <w:rPr>
          <w:rFonts w:ascii="Century Gothic" w:hAnsi="Century Gothic"/>
          <w:sz w:val="20"/>
          <w:szCs w:val="20"/>
          <w:lang w:val="sk-SK"/>
        </w:rPr>
        <w:t>ŽoNFP</w:t>
      </w:r>
      <w:proofErr w:type="spellEnd"/>
      <w:r w:rsidR="00BD2FEF" w:rsidRPr="00A54EE7">
        <w:rPr>
          <w:rFonts w:ascii="Century Gothic" w:hAnsi="Century Gothic"/>
          <w:sz w:val="20"/>
          <w:szCs w:val="20"/>
          <w:lang w:val="sk-SK"/>
        </w:rPr>
        <w:t xml:space="preserve"> nie sú identické s</w:t>
      </w:r>
      <w:r w:rsidR="00214F6B">
        <w:rPr>
          <w:rFonts w:ascii="Century Gothic" w:hAnsi="Century Gothic"/>
          <w:sz w:val="20"/>
          <w:szCs w:val="20"/>
          <w:lang w:val="sk-SK"/>
        </w:rPr>
        <w:t> </w:t>
      </w:r>
      <w:r w:rsidR="00BD2FEF" w:rsidRPr="00A54EE7">
        <w:rPr>
          <w:rFonts w:ascii="Century Gothic" w:hAnsi="Century Gothic"/>
          <w:sz w:val="20"/>
          <w:szCs w:val="20"/>
          <w:lang w:val="sk-SK"/>
        </w:rPr>
        <w:t>údajmi, ktoré sú uvedené (</w:t>
      </w:r>
      <w:proofErr w:type="spellStart"/>
      <w:r w:rsidR="00BD2FEF" w:rsidRPr="00A54EE7">
        <w:rPr>
          <w:rFonts w:ascii="Century Gothic" w:hAnsi="Century Gothic"/>
          <w:sz w:val="20"/>
          <w:szCs w:val="20"/>
          <w:lang w:val="sk-SK"/>
        </w:rPr>
        <w:t>naimportované</w:t>
      </w:r>
      <w:proofErr w:type="spellEnd"/>
      <w:r w:rsidR="00BD2FEF" w:rsidRPr="00A54EE7">
        <w:rPr>
          <w:rFonts w:ascii="Century Gothic" w:hAnsi="Century Gothic"/>
          <w:sz w:val="20"/>
          <w:szCs w:val="20"/>
          <w:lang w:val="sk-SK"/>
        </w:rPr>
        <w:t>) v</w:t>
      </w:r>
      <w:r w:rsidR="00214F6B">
        <w:rPr>
          <w:rFonts w:ascii="Century Gothic" w:hAnsi="Century Gothic"/>
          <w:sz w:val="20"/>
          <w:szCs w:val="20"/>
          <w:lang w:val="sk-SK"/>
        </w:rPr>
        <w:t> </w:t>
      </w:r>
      <w:r w:rsidR="00BD2FEF" w:rsidRPr="00A54EE7">
        <w:rPr>
          <w:rFonts w:ascii="Century Gothic" w:hAnsi="Century Gothic"/>
          <w:sz w:val="20"/>
          <w:szCs w:val="20"/>
          <w:lang w:val="sk-SK"/>
        </w:rPr>
        <w:t xml:space="preserve">ITMS2014+, </w:t>
      </w:r>
      <w:r w:rsidRPr="00A54EE7">
        <w:rPr>
          <w:rFonts w:ascii="Century Gothic" w:hAnsi="Century Gothic"/>
          <w:sz w:val="20"/>
          <w:szCs w:val="20"/>
          <w:lang w:val="sk-SK"/>
        </w:rPr>
        <w:t>SO</w:t>
      </w:r>
      <w:r w:rsidR="004D70F2" w:rsidRPr="00A54EE7">
        <w:rPr>
          <w:rFonts w:ascii="Century Gothic" w:hAnsi="Century Gothic"/>
          <w:sz w:val="20"/>
          <w:szCs w:val="20"/>
          <w:lang w:val="sk-SK"/>
        </w:rPr>
        <w:t xml:space="preserve"> </w:t>
      </w:r>
      <w:r w:rsidR="004D70F2" w:rsidRPr="00A54EE7">
        <w:rPr>
          <w:rFonts w:ascii="Century Gothic" w:hAnsi="Century Gothic"/>
          <w:spacing w:val="-1"/>
          <w:sz w:val="20"/>
          <w:szCs w:val="20"/>
          <w:lang w:val="sk-SK"/>
        </w:rPr>
        <w:t xml:space="preserve">pre OP </w:t>
      </w:r>
      <w:proofErr w:type="spellStart"/>
      <w:r w:rsidR="004D70F2" w:rsidRPr="00A54EE7">
        <w:rPr>
          <w:rFonts w:ascii="Century Gothic" w:hAnsi="Century Gothic"/>
          <w:spacing w:val="-1"/>
          <w:sz w:val="20"/>
          <w:szCs w:val="20"/>
          <w:lang w:val="sk-SK"/>
        </w:rPr>
        <w:t>VaI</w:t>
      </w:r>
      <w:proofErr w:type="spellEnd"/>
      <w:r w:rsidR="00BD2FEF" w:rsidRPr="00A54EE7">
        <w:rPr>
          <w:rFonts w:ascii="Century Gothic" w:hAnsi="Century Gothic"/>
          <w:sz w:val="20"/>
          <w:szCs w:val="20"/>
          <w:lang w:val="sk-SK"/>
        </w:rPr>
        <w:t xml:space="preserve"> </w:t>
      </w:r>
      <w:r w:rsidRPr="00A54EE7">
        <w:rPr>
          <w:rFonts w:ascii="Century Gothic" w:hAnsi="Century Gothic"/>
          <w:sz w:val="20"/>
          <w:szCs w:val="20"/>
          <w:lang w:val="sk-SK"/>
        </w:rPr>
        <w:t>upraví</w:t>
      </w:r>
      <w:r w:rsidR="00BD2FEF" w:rsidRPr="00A54EE7">
        <w:rPr>
          <w:rFonts w:ascii="Century Gothic" w:hAnsi="Century Gothic"/>
          <w:sz w:val="20"/>
          <w:szCs w:val="20"/>
          <w:lang w:val="sk-SK"/>
        </w:rPr>
        <w:t xml:space="preserve"> údaje v ITMS2014+</w:t>
      </w:r>
      <w:r w:rsidR="004E43F3" w:rsidRPr="00A54EE7">
        <w:rPr>
          <w:rFonts w:ascii="Century Gothic" w:hAnsi="Century Gothic"/>
          <w:sz w:val="20"/>
          <w:szCs w:val="20"/>
          <w:lang w:val="sk-SK"/>
        </w:rPr>
        <w:t xml:space="preserve"> tak</w:t>
      </w:r>
      <w:r w:rsidR="00BD2FEF" w:rsidRPr="00A54EE7">
        <w:rPr>
          <w:rFonts w:ascii="Century Gothic" w:hAnsi="Century Gothic"/>
          <w:sz w:val="20"/>
          <w:szCs w:val="20"/>
          <w:lang w:val="sk-SK"/>
        </w:rPr>
        <w:t xml:space="preserve"> </w:t>
      </w:r>
      <w:r w:rsidRPr="00A54EE7">
        <w:rPr>
          <w:rFonts w:ascii="Century Gothic" w:hAnsi="Century Gothic"/>
          <w:sz w:val="20"/>
          <w:szCs w:val="20"/>
          <w:lang w:val="sk-SK"/>
        </w:rPr>
        <w:t>aby boli totožné s</w:t>
      </w:r>
      <w:r w:rsidR="00214F6B">
        <w:rPr>
          <w:rFonts w:ascii="Century Gothic" w:hAnsi="Century Gothic"/>
          <w:sz w:val="20"/>
          <w:szCs w:val="20"/>
          <w:lang w:val="sk-SK"/>
        </w:rPr>
        <w:t> </w:t>
      </w:r>
      <w:r w:rsidR="00BD2FEF" w:rsidRPr="00A54EE7">
        <w:rPr>
          <w:rFonts w:ascii="Century Gothic" w:hAnsi="Century Gothic"/>
          <w:sz w:val="20"/>
          <w:szCs w:val="20"/>
          <w:lang w:val="sk-SK"/>
        </w:rPr>
        <w:t>písomn</w:t>
      </w:r>
      <w:r w:rsidRPr="00A54EE7">
        <w:rPr>
          <w:rFonts w:ascii="Century Gothic" w:hAnsi="Century Gothic"/>
          <w:sz w:val="20"/>
          <w:szCs w:val="20"/>
          <w:lang w:val="sk-SK"/>
        </w:rPr>
        <w:t>ou</w:t>
      </w:r>
      <w:r w:rsidR="00BD2FEF" w:rsidRPr="00A54EE7">
        <w:rPr>
          <w:rFonts w:ascii="Century Gothic" w:hAnsi="Century Gothic"/>
          <w:sz w:val="20"/>
          <w:szCs w:val="20"/>
          <w:lang w:val="sk-SK"/>
        </w:rPr>
        <w:t xml:space="preserve"> form</w:t>
      </w:r>
      <w:r w:rsidRPr="00A54EE7">
        <w:rPr>
          <w:rFonts w:ascii="Century Gothic" w:hAnsi="Century Gothic"/>
          <w:sz w:val="20"/>
          <w:szCs w:val="20"/>
          <w:lang w:val="sk-SK"/>
        </w:rPr>
        <w:t>ou</w:t>
      </w:r>
      <w:r w:rsidR="00BD2FEF" w:rsidRPr="00A54EE7">
        <w:rPr>
          <w:rFonts w:ascii="Century Gothic" w:hAnsi="Century Gothic"/>
          <w:sz w:val="20"/>
          <w:szCs w:val="20"/>
          <w:lang w:val="sk-SK"/>
        </w:rPr>
        <w:t xml:space="preserve"> </w:t>
      </w:r>
      <w:proofErr w:type="spellStart"/>
      <w:r w:rsidR="00BD2FEF" w:rsidRPr="00A54EE7">
        <w:rPr>
          <w:rFonts w:ascii="Century Gothic" w:hAnsi="Century Gothic"/>
          <w:sz w:val="20"/>
          <w:szCs w:val="20"/>
          <w:lang w:val="sk-SK"/>
        </w:rPr>
        <w:t>ŽoNFP</w:t>
      </w:r>
      <w:proofErr w:type="spellEnd"/>
      <w:r w:rsidR="00BD2FEF" w:rsidRPr="00A54EE7">
        <w:rPr>
          <w:rFonts w:ascii="Century Gothic" w:hAnsi="Century Gothic"/>
          <w:sz w:val="20"/>
          <w:szCs w:val="20"/>
          <w:lang w:val="sk-SK"/>
        </w:rPr>
        <w:t>. Uvedené sa netýka príloh, ktoré sa zasielajú v</w:t>
      </w:r>
      <w:r w:rsidR="00214F6B">
        <w:rPr>
          <w:rFonts w:ascii="Century Gothic" w:hAnsi="Century Gothic"/>
          <w:sz w:val="20"/>
          <w:szCs w:val="20"/>
          <w:lang w:val="sk-SK"/>
        </w:rPr>
        <w:t> </w:t>
      </w:r>
      <w:r w:rsidR="00BD2FEF" w:rsidRPr="00A54EE7">
        <w:rPr>
          <w:rFonts w:ascii="Century Gothic" w:hAnsi="Century Gothic"/>
          <w:sz w:val="20"/>
          <w:szCs w:val="20"/>
          <w:lang w:val="sk-SK"/>
        </w:rPr>
        <w:t>elektronickej forme cez ITMS2014+.</w:t>
      </w:r>
    </w:p>
    <w:p w:rsidR="00BD2FEF" w:rsidRPr="00A54EE7" w:rsidRDefault="00BD2FEF" w:rsidP="00B20327">
      <w:pPr>
        <w:spacing w:before="120" w:after="120" w:line="240" w:lineRule="auto"/>
        <w:jc w:val="both"/>
        <w:rPr>
          <w:rFonts w:ascii="Century Gothic" w:hAnsi="Century Gothic"/>
          <w:sz w:val="20"/>
          <w:szCs w:val="20"/>
          <w:lang w:val="sk-SK"/>
        </w:rPr>
      </w:pPr>
      <w:r w:rsidRPr="00A54EE7">
        <w:rPr>
          <w:rFonts w:ascii="Century Gothic" w:hAnsi="Century Gothic"/>
          <w:sz w:val="20"/>
          <w:szCs w:val="20"/>
          <w:lang w:val="sk-SK"/>
        </w:rPr>
        <w:t xml:space="preserve">Skutočnosť, že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xml:space="preserve"> splnila podmienky doručenia a</w:t>
      </w:r>
      <w:r w:rsidR="00214F6B">
        <w:rPr>
          <w:rFonts w:ascii="Century Gothic" w:hAnsi="Century Gothic"/>
          <w:sz w:val="20"/>
          <w:szCs w:val="20"/>
          <w:lang w:val="sk-SK"/>
        </w:rPr>
        <w:t> </w:t>
      </w:r>
      <w:r w:rsidRPr="00A54EE7">
        <w:rPr>
          <w:rFonts w:ascii="Century Gothic" w:hAnsi="Century Gothic"/>
          <w:sz w:val="20"/>
          <w:szCs w:val="20"/>
          <w:lang w:val="sk-SK"/>
        </w:rPr>
        <w:t xml:space="preserve">bola </w:t>
      </w:r>
      <w:r w:rsidR="00DE6878" w:rsidRPr="00A54EE7">
        <w:rPr>
          <w:rFonts w:ascii="Century Gothic" w:hAnsi="Century Gothic"/>
          <w:sz w:val="20"/>
          <w:szCs w:val="20"/>
          <w:lang w:val="sk-SK"/>
        </w:rPr>
        <w:t>SO</w:t>
      </w:r>
      <w:r w:rsidR="004D70F2" w:rsidRPr="00A54EE7">
        <w:rPr>
          <w:rFonts w:ascii="Century Gothic" w:hAnsi="Century Gothic"/>
          <w:sz w:val="20"/>
          <w:szCs w:val="20"/>
          <w:lang w:val="sk-SK"/>
        </w:rPr>
        <w:t xml:space="preserve"> </w:t>
      </w:r>
      <w:r w:rsidR="004D70F2" w:rsidRPr="00A54EE7">
        <w:rPr>
          <w:rFonts w:ascii="Century Gothic" w:hAnsi="Century Gothic"/>
          <w:spacing w:val="-1"/>
          <w:sz w:val="20"/>
          <w:szCs w:val="20"/>
          <w:lang w:val="sk-SK"/>
        </w:rPr>
        <w:t xml:space="preserve">pre OP </w:t>
      </w:r>
      <w:proofErr w:type="spellStart"/>
      <w:r w:rsidR="004D70F2" w:rsidRPr="00A54EE7">
        <w:rPr>
          <w:rFonts w:ascii="Century Gothic" w:hAnsi="Century Gothic"/>
          <w:spacing w:val="-1"/>
          <w:sz w:val="20"/>
          <w:szCs w:val="20"/>
          <w:lang w:val="sk-SK"/>
        </w:rPr>
        <w:t>VaI</w:t>
      </w:r>
      <w:proofErr w:type="spellEnd"/>
      <w:r w:rsidRPr="00A54EE7">
        <w:rPr>
          <w:rFonts w:ascii="Century Gothic" w:hAnsi="Century Gothic"/>
          <w:sz w:val="20"/>
          <w:szCs w:val="20"/>
          <w:lang w:val="sk-SK"/>
        </w:rPr>
        <w:t xml:space="preserve"> zaregistrovaná v</w:t>
      </w:r>
      <w:r w:rsidR="00214F6B">
        <w:rPr>
          <w:rFonts w:ascii="Century Gothic" w:hAnsi="Century Gothic"/>
          <w:sz w:val="20"/>
          <w:szCs w:val="20"/>
          <w:lang w:val="sk-SK"/>
        </w:rPr>
        <w:t> </w:t>
      </w:r>
      <w:r w:rsidRPr="00A54EE7">
        <w:rPr>
          <w:rFonts w:ascii="Century Gothic" w:hAnsi="Century Gothic"/>
          <w:sz w:val="20"/>
          <w:szCs w:val="20"/>
          <w:lang w:val="sk-SK"/>
        </w:rPr>
        <w:t>ITMS2014+ si môže žiadateľ overiť vo verejnej časti ITMS2014+</w:t>
      </w:r>
      <w:r w:rsidR="00DE6878" w:rsidRPr="00A54EE7">
        <w:rPr>
          <w:rFonts w:ascii="Century Gothic" w:hAnsi="Century Gothic"/>
          <w:sz w:val="20"/>
          <w:szCs w:val="20"/>
          <w:lang w:val="sk-SK"/>
        </w:rPr>
        <w:t>.</w:t>
      </w:r>
      <w:r w:rsidRPr="00A54EE7">
        <w:rPr>
          <w:rFonts w:ascii="Century Gothic" w:hAnsi="Century Gothic"/>
          <w:sz w:val="20"/>
          <w:szCs w:val="20"/>
          <w:lang w:val="sk-SK"/>
        </w:rPr>
        <w:t xml:space="preserve"> V</w:t>
      </w:r>
      <w:r w:rsidR="00214F6B">
        <w:rPr>
          <w:rFonts w:ascii="Century Gothic" w:hAnsi="Century Gothic"/>
          <w:sz w:val="20"/>
          <w:szCs w:val="20"/>
          <w:lang w:val="sk-SK"/>
        </w:rPr>
        <w:t> </w:t>
      </w:r>
      <w:r w:rsidRPr="00A54EE7">
        <w:rPr>
          <w:rFonts w:ascii="Century Gothic" w:hAnsi="Century Gothic"/>
          <w:sz w:val="20"/>
          <w:szCs w:val="20"/>
          <w:lang w:val="sk-SK"/>
        </w:rPr>
        <w:t xml:space="preserve">prípade, ak žiadateľ nedoručil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xml:space="preserve"> riadne alebo včas alebo v</w:t>
      </w:r>
      <w:r w:rsidR="00214F6B">
        <w:rPr>
          <w:rFonts w:ascii="Century Gothic" w:hAnsi="Century Gothic"/>
          <w:sz w:val="20"/>
          <w:szCs w:val="20"/>
          <w:lang w:val="sk-SK"/>
        </w:rPr>
        <w:t> </w:t>
      </w:r>
      <w:r w:rsidRPr="00A54EE7">
        <w:rPr>
          <w:rFonts w:ascii="Century Gothic" w:hAnsi="Century Gothic"/>
          <w:sz w:val="20"/>
          <w:szCs w:val="20"/>
          <w:lang w:val="sk-SK"/>
        </w:rPr>
        <w:t xml:space="preserve">určenej forme, </w:t>
      </w:r>
      <w:r w:rsidR="00DE6878" w:rsidRPr="00A54EE7">
        <w:rPr>
          <w:rFonts w:ascii="Century Gothic" w:hAnsi="Century Gothic"/>
          <w:sz w:val="20"/>
          <w:szCs w:val="20"/>
          <w:lang w:val="sk-SK"/>
        </w:rPr>
        <w:t>SO</w:t>
      </w:r>
      <w:r w:rsidR="004D70F2" w:rsidRPr="00A54EE7">
        <w:rPr>
          <w:rFonts w:ascii="Century Gothic" w:hAnsi="Century Gothic"/>
          <w:sz w:val="20"/>
          <w:szCs w:val="20"/>
          <w:lang w:val="sk-SK"/>
        </w:rPr>
        <w:t xml:space="preserve"> </w:t>
      </w:r>
      <w:r w:rsidR="004D70F2" w:rsidRPr="00A54EE7">
        <w:rPr>
          <w:rFonts w:ascii="Century Gothic" w:hAnsi="Century Gothic"/>
          <w:spacing w:val="-1"/>
          <w:sz w:val="20"/>
          <w:szCs w:val="20"/>
          <w:lang w:val="sk-SK"/>
        </w:rPr>
        <w:t xml:space="preserve">pre OP </w:t>
      </w:r>
      <w:proofErr w:type="spellStart"/>
      <w:r w:rsidR="004D70F2" w:rsidRPr="00A54EE7">
        <w:rPr>
          <w:rFonts w:ascii="Century Gothic" w:hAnsi="Century Gothic"/>
          <w:spacing w:val="-1"/>
          <w:sz w:val="20"/>
          <w:szCs w:val="20"/>
          <w:lang w:val="sk-SK"/>
        </w:rPr>
        <w:t>VaI</w:t>
      </w:r>
      <w:proofErr w:type="spellEnd"/>
      <w:r w:rsidRPr="00A54EE7">
        <w:rPr>
          <w:rFonts w:ascii="Century Gothic" w:hAnsi="Century Gothic"/>
          <w:sz w:val="20"/>
          <w:szCs w:val="20"/>
          <w:lang w:val="sk-SK"/>
        </w:rPr>
        <w:t xml:space="preserve"> zastaví konanie o</w:t>
      </w:r>
      <w:r w:rsidR="00214F6B">
        <w:rPr>
          <w:rFonts w:ascii="Century Gothic" w:hAnsi="Century Gothic"/>
          <w:sz w:val="20"/>
          <w:szCs w:val="20"/>
          <w:lang w:val="sk-SK"/>
        </w:rPr>
        <w:t>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xml:space="preserve"> vydaním rozhodnutia o</w:t>
      </w:r>
      <w:r w:rsidR="00214F6B">
        <w:rPr>
          <w:rFonts w:ascii="Century Gothic" w:hAnsi="Century Gothic"/>
          <w:sz w:val="20"/>
          <w:szCs w:val="20"/>
          <w:lang w:val="sk-SK"/>
        </w:rPr>
        <w:t> </w:t>
      </w:r>
      <w:r w:rsidRPr="00A54EE7">
        <w:rPr>
          <w:rFonts w:ascii="Century Gothic" w:hAnsi="Century Gothic"/>
          <w:sz w:val="20"/>
          <w:szCs w:val="20"/>
          <w:lang w:val="sk-SK"/>
        </w:rPr>
        <w:t>zastavení konania o</w:t>
      </w:r>
      <w:r w:rsidR="00214F6B">
        <w:rPr>
          <w:rFonts w:ascii="Century Gothic" w:hAnsi="Century Gothic"/>
          <w:sz w:val="20"/>
          <w:szCs w:val="20"/>
          <w:lang w:val="sk-SK"/>
        </w:rPr>
        <w:t>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xml:space="preserve">, ktoré doručí na adresu žiadateľa uvedenú vo formulári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w:t>
      </w:r>
    </w:p>
    <w:p w:rsidR="00BD2FEF" w:rsidRPr="00B20327" w:rsidRDefault="00BD2FEF" w:rsidP="00B20327">
      <w:pPr>
        <w:pStyle w:val="Nadpis3"/>
        <w:spacing w:before="240" w:after="120" w:line="240" w:lineRule="auto"/>
        <w:jc w:val="both"/>
        <w:rPr>
          <w:rFonts w:ascii="Century Gothic" w:hAnsi="Century Gothic"/>
          <w:lang w:val="sk-SK"/>
        </w:rPr>
      </w:pPr>
      <w:bookmarkStart w:id="16" w:name="_Toc460281065"/>
      <w:r w:rsidRPr="00B20327">
        <w:rPr>
          <w:rFonts w:ascii="Century Gothic" w:hAnsi="Century Gothic"/>
          <w:lang w:val="sk-SK"/>
        </w:rPr>
        <w:t xml:space="preserve">4.1.2 </w:t>
      </w:r>
      <w:r w:rsidR="001650A4" w:rsidRPr="00B20327">
        <w:rPr>
          <w:rFonts w:ascii="Century Gothic" w:hAnsi="Century Gothic"/>
          <w:lang w:val="sk-SK"/>
        </w:rPr>
        <w:t xml:space="preserve"> </w:t>
      </w:r>
      <w:r w:rsidRPr="00B20327">
        <w:rPr>
          <w:rFonts w:ascii="Century Gothic" w:hAnsi="Century Gothic"/>
          <w:lang w:val="sk-SK"/>
        </w:rPr>
        <w:t>Administratívne overenie podmienok poskytnutia príspevku</w:t>
      </w:r>
      <w:bookmarkEnd w:id="16"/>
    </w:p>
    <w:p w:rsidR="00BD2FEF" w:rsidRDefault="00DE6878" w:rsidP="00B20327">
      <w:pPr>
        <w:spacing w:before="120" w:after="120" w:line="240" w:lineRule="auto"/>
        <w:jc w:val="both"/>
        <w:rPr>
          <w:rFonts w:ascii="Century Gothic" w:hAnsi="Century Gothic"/>
          <w:sz w:val="20"/>
          <w:szCs w:val="20"/>
          <w:lang w:val="sk-SK"/>
        </w:rPr>
      </w:pPr>
      <w:r w:rsidRPr="00A54EE7">
        <w:rPr>
          <w:rFonts w:ascii="Century Gothic" w:hAnsi="Century Gothic"/>
          <w:sz w:val="20"/>
          <w:szCs w:val="20"/>
          <w:lang w:val="sk-SK"/>
        </w:rPr>
        <w:t>SO</w:t>
      </w:r>
      <w:r w:rsidR="00BD2FEF" w:rsidRPr="00A54EE7">
        <w:rPr>
          <w:rFonts w:ascii="Century Gothic" w:hAnsi="Century Gothic"/>
          <w:sz w:val="20"/>
          <w:szCs w:val="20"/>
          <w:lang w:val="sk-SK"/>
        </w:rPr>
        <w:t xml:space="preserve"> pre OP </w:t>
      </w:r>
      <w:proofErr w:type="spellStart"/>
      <w:r w:rsidRPr="00A54EE7">
        <w:rPr>
          <w:rFonts w:ascii="Century Gothic" w:hAnsi="Century Gothic"/>
          <w:sz w:val="20"/>
          <w:szCs w:val="20"/>
          <w:lang w:val="sk-SK"/>
        </w:rPr>
        <w:t>VaI</w:t>
      </w:r>
      <w:proofErr w:type="spellEnd"/>
      <w:r w:rsidR="00BD2FEF" w:rsidRPr="00A54EE7">
        <w:rPr>
          <w:rFonts w:ascii="Century Gothic" w:hAnsi="Century Gothic"/>
          <w:sz w:val="20"/>
          <w:szCs w:val="20"/>
          <w:lang w:val="sk-SK"/>
        </w:rPr>
        <w:t xml:space="preserve"> overuje podmienky poskytnutia príspevku iba zaregistrovaných </w:t>
      </w:r>
      <w:proofErr w:type="spellStart"/>
      <w:r w:rsidR="00BD2FEF" w:rsidRPr="00A54EE7">
        <w:rPr>
          <w:rFonts w:ascii="Century Gothic" w:hAnsi="Century Gothic"/>
          <w:sz w:val="20"/>
          <w:szCs w:val="20"/>
          <w:lang w:val="sk-SK"/>
        </w:rPr>
        <w:t>ŽoNFP</w:t>
      </w:r>
      <w:proofErr w:type="spellEnd"/>
      <w:r w:rsidR="00BD2FEF" w:rsidRPr="00A54EE7">
        <w:rPr>
          <w:rFonts w:ascii="Century Gothic" w:hAnsi="Century Gothic"/>
          <w:sz w:val="20"/>
          <w:szCs w:val="20"/>
          <w:lang w:val="sk-SK"/>
        </w:rPr>
        <w:t>, t.</w:t>
      </w:r>
      <w:r w:rsidR="00214F6B">
        <w:rPr>
          <w:rFonts w:ascii="Century Gothic" w:hAnsi="Century Gothic"/>
          <w:sz w:val="20"/>
          <w:szCs w:val="20"/>
          <w:lang w:val="sk-SK"/>
        </w:rPr>
        <w:t xml:space="preserve"> </w:t>
      </w:r>
      <w:r w:rsidR="00BD2FEF" w:rsidRPr="00A54EE7">
        <w:rPr>
          <w:rFonts w:ascii="Century Gothic" w:hAnsi="Century Gothic"/>
          <w:sz w:val="20"/>
          <w:szCs w:val="20"/>
          <w:lang w:val="sk-SK"/>
        </w:rPr>
        <w:t xml:space="preserve">j. tých, ktoré splnili podmienky doručenia </w:t>
      </w:r>
      <w:proofErr w:type="spellStart"/>
      <w:r w:rsidR="00BD2FEF" w:rsidRPr="00A54EE7">
        <w:rPr>
          <w:rFonts w:ascii="Century Gothic" w:hAnsi="Century Gothic"/>
          <w:sz w:val="20"/>
          <w:szCs w:val="20"/>
          <w:lang w:val="sk-SK"/>
        </w:rPr>
        <w:t>ŽoNFP</w:t>
      </w:r>
      <w:proofErr w:type="spellEnd"/>
      <w:r w:rsidR="00BD2FEF" w:rsidRPr="00A54EE7">
        <w:rPr>
          <w:rFonts w:ascii="Century Gothic" w:hAnsi="Century Gothic"/>
          <w:sz w:val="20"/>
          <w:szCs w:val="20"/>
          <w:lang w:val="sk-SK"/>
        </w:rPr>
        <w:t xml:space="preserve">. </w:t>
      </w:r>
      <w:r w:rsidRPr="00A54EE7">
        <w:rPr>
          <w:rFonts w:ascii="Century Gothic" w:hAnsi="Century Gothic"/>
          <w:sz w:val="20"/>
          <w:szCs w:val="20"/>
          <w:lang w:val="sk-SK"/>
        </w:rPr>
        <w:t>SO</w:t>
      </w:r>
      <w:r w:rsidR="004D70F2" w:rsidRPr="00A54EE7">
        <w:rPr>
          <w:rFonts w:ascii="Century Gothic" w:hAnsi="Century Gothic"/>
          <w:sz w:val="20"/>
          <w:szCs w:val="20"/>
          <w:lang w:val="sk-SK"/>
        </w:rPr>
        <w:t xml:space="preserve"> </w:t>
      </w:r>
      <w:r w:rsidR="004D70F2" w:rsidRPr="00A54EE7">
        <w:rPr>
          <w:rFonts w:ascii="Century Gothic" w:hAnsi="Century Gothic"/>
          <w:spacing w:val="-1"/>
          <w:sz w:val="20"/>
          <w:szCs w:val="20"/>
          <w:lang w:val="sk-SK"/>
        </w:rPr>
        <w:t xml:space="preserve">pre OP </w:t>
      </w:r>
      <w:proofErr w:type="spellStart"/>
      <w:r w:rsidR="004D70F2" w:rsidRPr="00A54EE7">
        <w:rPr>
          <w:rFonts w:ascii="Century Gothic" w:hAnsi="Century Gothic"/>
          <w:spacing w:val="-1"/>
          <w:sz w:val="20"/>
          <w:szCs w:val="20"/>
          <w:lang w:val="sk-SK"/>
        </w:rPr>
        <w:t>VaI</w:t>
      </w:r>
      <w:proofErr w:type="spellEnd"/>
      <w:r w:rsidR="00BD2FEF" w:rsidRPr="00A54EE7">
        <w:rPr>
          <w:rFonts w:ascii="Century Gothic" w:hAnsi="Century Gothic"/>
          <w:sz w:val="20"/>
          <w:szCs w:val="20"/>
          <w:lang w:val="sk-SK"/>
        </w:rPr>
        <w:t xml:space="preserve"> overí v rámci administratívneho overenia splnenie každej jednotlivej podmienky poskytnutia príspevku, ktorej overenie je možné vykonať administratívne na základe údajov a</w:t>
      </w:r>
      <w:r w:rsidR="00214F6B">
        <w:rPr>
          <w:rFonts w:ascii="Century Gothic" w:hAnsi="Century Gothic"/>
          <w:sz w:val="20"/>
          <w:szCs w:val="20"/>
          <w:lang w:val="sk-SK"/>
        </w:rPr>
        <w:t> </w:t>
      </w:r>
      <w:r w:rsidR="00BD2FEF" w:rsidRPr="00A54EE7">
        <w:rPr>
          <w:rFonts w:ascii="Century Gothic" w:hAnsi="Century Gothic"/>
          <w:sz w:val="20"/>
          <w:szCs w:val="20"/>
          <w:lang w:val="sk-SK"/>
        </w:rPr>
        <w:t xml:space="preserve">informácií uvedených žiadateľom vo formulári </w:t>
      </w:r>
      <w:proofErr w:type="spellStart"/>
      <w:r w:rsidR="00BD2FEF" w:rsidRPr="00A54EE7">
        <w:rPr>
          <w:rFonts w:ascii="Century Gothic" w:hAnsi="Century Gothic"/>
          <w:sz w:val="20"/>
          <w:szCs w:val="20"/>
          <w:lang w:val="sk-SK"/>
        </w:rPr>
        <w:t>ŽoNFP</w:t>
      </w:r>
      <w:proofErr w:type="spellEnd"/>
      <w:r w:rsidR="00BD2FEF" w:rsidRPr="00A54EE7">
        <w:rPr>
          <w:rFonts w:ascii="Century Gothic" w:hAnsi="Century Gothic"/>
          <w:sz w:val="20"/>
          <w:szCs w:val="20"/>
          <w:lang w:val="sk-SK"/>
        </w:rPr>
        <w:t xml:space="preserve"> a</w:t>
      </w:r>
      <w:r w:rsidR="00214F6B">
        <w:rPr>
          <w:rFonts w:ascii="Century Gothic" w:hAnsi="Century Gothic"/>
          <w:sz w:val="20"/>
          <w:szCs w:val="20"/>
          <w:lang w:val="sk-SK"/>
        </w:rPr>
        <w:t> </w:t>
      </w:r>
      <w:r w:rsidR="00BD2FEF" w:rsidRPr="00A54EE7">
        <w:rPr>
          <w:rFonts w:ascii="Century Gothic" w:hAnsi="Century Gothic"/>
          <w:sz w:val="20"/>
          <w:szCs w:val="20"/>
          <w:lang w:val="sk-SK"/>
        </w:rPr>
        <w:t>v</w:t>
      </w:r>
      <w:r w:rsidR="00214F6B">
        <w:rPr>
          <w:rFonts w:ascii="Century Gothic" w:hAnsi="Century Gothic"/>
          <w:sz w:val="20"/>
          <w:szCs w:val="20"/>
          <w:lang w:val="sk-SK"/>
        </w:rPr>
        <w:t> </w:t>
      </w:r>
      <w:r w:rsidR="00BD2FEF" w:rsidRPr="00A54EE7">
        <w:rPr>
          <w:rFonts w:ascii="Century Gothic" w:hAnsi="Century Gothic"/>
          <w:sz w:val="20"/>
          <w:szCs w:val="20"/>
          <w:lang w:val="sk-SK"/>
        </w:rPr>
        <w:t>relevantných prílohách</w:t>
      </w:r>
      <w:r w:rsidR="007F148D" w:rsidRPr="00A54EE7">
        <w:rPr>
          <w:rFonts w:ascii="Century Gothic" w:hAnsi="Century Gothic"/>
          <w:sz w:val="20"/>
          <w:szCs w:val="20"/>
          <w:lang w:val="sk-SK"/>
        </w:rPr>
        <w:t xml:space="preserve">, resp. dostupných zdrojoch, pre priame overenie podmienok poskytnutia príspevku podľa spôsobu overenia definovaného v danom vyzvaní. SO pre OP </w:t>
      </w:r>
      <w:proofErr w:type="spellStart"/>
      <w:r w:rsidR="007F148D" w:rsidRPr="00A54EE7">
        <w:rPr>
          <w:rFonts w:ascii="Century Gothic" w:hAnsi="Century Gothic"/>
          <w:sz w:val="20"/>
          <w:szCs w:val="20"/>
          <w:lang w:val="sk-SK"/>
        </w:rPr>
        <w:t>VaI</w:t>
      </w:r>
      <w:proofErr w:type="spellEnd"/>
      <w:r w:rsidR="007F148D" w:rsidRPr="00A54EE7">
        <w:rPr>
          <w:rFonts w:ascii="Century Gothic" w:hAnsi="Century Gothic"/>
          <w:sz w:val="20"/>
          <w:szCs w:val="20"/>
          <w:lang w:val="sk-SK"/>
        </w:rPr>
        <w:t xml:space="preserve"> posúdi všetky podmienky poskytnutia príspevku alebo ich časť, ktoré sú určené vo vyzvaní, </w:t>
      </w:r>
      <w:r w:rsidR="00BD2FEF" w:rsidRPr="00A54EE7">
        <w:rPr>
          <w:rFonts w:ascii="Century Gothic" w:hAnsi="Century Gothic"/>
          <w:sz w:val="20"/>
          <w:szCs w:val="20"/>
          <w:lang w:val="sk-SK"/>
        </w:rPr>
        <w:t>s</w:t>
      </w:r>
      <w:r w:rsidR="00214F6B">
        <w:rPr>
          <w:rFonts w:ascii="Century Gothic" w:hAnsi="Century Gothic"/>
          <w:sz w:val="20"/>
          <w:szCs w:val="20"/>
          <w:lang w:val="sk-SK"/>
        </w:rPr>
        <w:t> </w:t>
      </w:r>
      <w:r w:rsidR="00BD2FEF" w:rsidRPr="00A54EE7">
        <w:rPr>
          <w:rFonts w:ascii="Century Gothic" w:hAnsi="Century Gothic"/>
          <w:sz w:val="20"/>
          <w:szCs w:val="20"/>
          <w:lang w:val="sk-SK"/>
        </w:rPr>
        <w:t>výnimkou tých, ktoré sú úplne alebo z</w:t>
      </w:r>
      <w:r w:rsidR="00214F6B">
        <w:rPr>
          <w:rFonts w:ascii="Century Gothic" w:hAnsi="Century Gothic"/>
          <w:sz w:val="20"/>
          <w:szCs w:val="20"/>
          <w:lang w:val="sk-SK"/>
        </w:rPr>
        <w:t> </w:t>
      </w:r>
      <w:r w:rsidR="00BD2FEF" w:rsidRPr="00A54EE7">
        <w:rPr>
          <w:rFonts w:ascii="Century Gothic" w:hAnsi="Century Gothic"/>
          <w:sz w:val="20"/>
          <w:szCs w:val="20"/>
          <w:lang w:val="sk-SK"/>
        </w:rPr>
        <w:t>časti overované v</w:t>
      </w:r>
      <w:r w:rsidR="00214F6B">
        <w:rPr>
          <w:rFonts w:ascii="Century Gothic" w:hAnsi="Century Gothic"/>
          <w:sz w:val="20"/>
          <w:szCs w:val="20"/>
          <w:lang w:val="sk-SK"/>
        </w:rPr>
        <w:t> </w:t>
      </w:r>
      <w:r w:rsidR="00BD2FEF" w:rsidRPr="00A54EE7">
        <w:rPr>
          <w:rFonts w:ascii="Century Gothic" w:hAnsi="Century Gothic"/>
          <w:sz w:val="20"/>
          <w:szCs w:val="20"/>
          <w:lang w:val="sk-SK"/>
        </w:rPr>
        <w:t>rámci odborného hodnotenia a</w:t>
      </w:r>
      <w:r w:rsidR="00214F6B">
        <w:rPr>
          <w:rFonts w:ascii="Century Gothic" w:hAnsi="Century Gothic"/>
          <w:sz w:val="20"/>
          <w:szCs w:val="20"/>
          <w:lang w:val="sk-SK"/>
        </w:rPr>
        <w:t> </w:t>
      </w:r>
      <w:r w:rsidR="00BD2FEF" w:rsidRPr="00A54EE7">
        <w:rPr>
          <w:rFonts w:ascii="Century Gothic" w:hAnsi="Century Gothic"/>
          <w:sz w:val="20"/>
          <w:szCs w:val="20"/>
          <w:lang w:val="sk-SK"/>
        </w:rPr>
        <w:t xml:space="preserve">výberu </w:t>
      </w:r>
      <w:proofErr w:type="spellStart"/>
      <w:r w:rsidR="00BD2FEF" w:rsidRPr="00A54EE7">
        <w:rPr>
          <w:rFonts w:ascii="Century Gothic" w:hAnsi="Century Gothic"/>
          <w:sz w:val="20"/>
          <w:szCs w:val="20"/>
          <w:lang w:val="sk-SK"/>
        </w:rPr>
        <w:t>ŽoNFP</w:t>
      </w:r>
      <w:proofErr w:type="spellEnd"/>
      <w:r w:rsidR="00BD2FEF" w:rsidRPr="00A54EE7">
        <w:rPr>
          <w:rFonts w:ascii="Century Gothic" w:hAnsi="Century Gothic"/>
          <w:sz w:val="20"/>
          <w:szCs w:val="20"/>
          <w:lang w:val="sk-SK"/>
        </w:rPr>
        <w:t xml:space="preserve"> (napr. </w:t>
      </w:r>
      <w:r w:rsidR="00A03363" w:rsidRPr="00A54EE7">
        <w:rPr>
          <w:rFonts w:ascii="Century Gothic" w:hAnsi="Century Gothic"/>
          <w:sz w:val="20"/>
          <w:szCs w:val="20"/>
          <w:lang w:val="sk-SK"/>
        </w:rPr>
        <w:t xml:space="preserve">hodnotiace a výberové </w:t>
      </w:r>
      <w:r w:rsidR="00BD2FEF" w:rsidRPr="00A54EE7">
        <w:rPr>
          <w:rFonts w:ascii="Century Gothic" w:hAnsi="Century Gothic"/>
          <w:sz w:val="20"/>
          <w:szCs w:val="20"/>
          <w:lang w:val="sk-SK"/>
        </w:rPr>
        <w:t>kritériá projektov, oprávnenosť výdavkov).</w:t>
      </w:r>
    </w:p>
    <w:p w:rsidR="00A54EE7" w:rsidRPr="00423FF7" w:rsidRDefault="00A54EE7" w:rsidP="00B20327">
      <w:pPr>
        <w:spacing w:before="120" w:after="120" w:line="240" w:lineRule="auto"/>
        <w:jc w:val="both"/>
        <w:rPr>
          <w:rFonts w:ascii="Century Gothic" w:hAnsi="Century Gothic"/>
          <w:sz w:val="20"/>
          <w:szCs w:val="20"/>
          <w:lang w:val="sk-SK"/>
        </w:rPr>
      </w:pPr>
      <w:r>
        <w:rPr>
          <w:rFonts w:ascii="Century Gothic" w:hAnsi="Century Gothic"/>
          <w:sz w:val="20"/>
          <w:szCs w:val="20"/>
          <w:lang w:val="sk-SK"/>
        </w:rPr>
        <w:t>Dolu uvedená tabuľka uvádza zoznam podmienok poskytnutia príspevku tohto vyzvania ako aj spôsob splnenia danej podmienky</w:t>
      </w:r>
      <w:r w:rsidR="00BB7997">
        <w:rPr>
          <w:rFonts w:ascii="Century Gothic" w:hAnsi="Century Gothic"/>
          <w:sz w:val="20"/>
          <w:szCs w:val="20"/>
          <w:lang w:val="sk-SK"/>
        </w:rPr>
        <w:t xml:space="preserve"> t</w:t>
      </w:r>
      <w:r w:rsidR="00214F6B">
        <w:rPr>
          <w:rFonts w:ascii="Century Gothic" w:hAnsi="Century Gothic"/>
          <w:sz w:val="20"/>
          <w:szCs w:val="20"/>
          <w:lang w:val="sk-SK"/>
        </w:rPr>
        <w:t xml:space="preserve">. </w:t>
      </w:r>
      <w:r w:rsidR="00BB7997">
        <w:rPr>
          <w:rFonts w:ascii="Century Gothic" w:hAnsi="Century Gothic"/>
          <w:sz w:val="20"/>
          <w:szCs w:val="20"/>
          <w:lang w:val="sk-SK"/>
        </w:rPr>
        <w:t>j. akým spôsobom Žiadateľ splní podmienku, čo potrebuje doložiť aby splnil danú podmienku a či vôbec potrebuje prikladať k danej podmienke nejakú prílohu. V prípade, že je v tabuľke uvedené, že splnenie podmienky poskytnutia príspevku</w:t>
      </w:r>
      <w:r w:rsidR="008604F8">
        <w:rPr>
          <w:rFonts w:ascii="Century Gothic" w:hAnsi="Century Gothic"/>
          <w:sz w:val="20"/>
          <w:szCs w:val="20"/>
          <w:lang w:val="sk-SK"/>
        </w:rPr>
        <w:t xml:space="preserve"> bude</w:t>
      </w:r>
      <w:r w:rsidR="00BB7997">
        <w:rPr>
          <w:rFonts w:ascii="Century Gothic" w:hAnsi="Century Gothic"/>
          <w:sz w:val="20"/>
          <w:szCs w:val="20"/>
          <w:lang w:val="sk-SK"/>
        </w:rPr>
        <w:t xml:space="preserve"> zisťované centrálnym dožiadaním informácie znamená</w:t>
      </w:r>
      <w:r w:rsidR="008604F8">
        <w:rPr>
          <w:rFonts w:ascii="Century Gothic" w:hAnsi="Century Gothic"/>
          <w:sz w:val="20"/>
          <w:szCs w:val="20"/>
          <w:lang w:val="sk-SK"/>
        </w:rPr>
        <w:t xml:space="preserve"> to</w:t>
      </w:r>
      <w:r w:rsidR="00BB7997">
        <w:rPr>
          <w:rFonts w:ascii="Century Gothic" w:hAnsi="Century Gothic"/>
          <w:sz w:val="20"/>
          <w:szCs w:val="20"/>
          <w:lang w:val="sk-SK"/>
        </w:rPr>
        <w:t xml:space="preserve">, </w:t>
      </w:r>
      <w:r w:rsidR="008604F8">
        <w:rPr>
          <w:rFonts w:ascii="Century Gothic" w:hAnsi="Century Gothic"/>
          <w:sz w:val="20"/>
          <w:szCs w:val="20"/>
          <w:lang w:val="sk-SK"/>
        </w:rPr>
        <w:t>že</w:t>
      </w:r>
      <w:r w:rsidR="00BB7997">
        <w:rPr>
          <w:rFonts w:ascii="Century Gothic" w:hAnsi="Century Gothic"/>
          <w:sz w:val="20"/>
          <w:szCs w:val="20"/>
          <w:lang w:val="sk-SK"/>
        </w:rPr>
        <w:t xml:space="preserve"> žiadateľ</w:t>
      </w:r>
      <w:r w:rsidR="008604F8">
        <w:rPr>
          <w:rFonts w:ascii="Century Gothic" w:hAnsi="Century Gothic"/>
          <w:sz w:val="20"/>
          <w:szCs w:val="20"/>
          <w:lang w:val="sk-SK"/>
        </w:rPr>
        <w:t xml:space="preserve"> nebude dokladať prílohu</w:t>
      </w:r>
      <w:r w:rsidR="00BB7997">
        <w:rPr>
          <w:rFonts w:ascii="Century Gothic" w:hAnsi="Century Gothic"/>
          <w:sz w:val="20"/>
          <w:szCs w:val="20"/>
          <w:lang w:val="sk-SK"/>
        </w:rPr>
        <w:t xml:space="preserve"> nakoľko </w:t>
      </w:r>
      <w:r w:rsidR="008604F8">
        <w:rPr>
          <w:rFonts w:ascii="Century Gothic" w:hAnsi="Century Gothic"/>
          <w:sz w:val="20"/>
          <w:szCs w:val="20"/>
          <w:lang w:val="sk-SK"/>
        </w:rPr>
        <w:t>si</w:t>
      </w:r>
      <w:r w:rsidR="00BB7997">
        <w:rPr>
          <w:rFonts w:ascii="Century Gothic" w:hAnsi="Century Gothic"/>
          <w:sz w:val="20"/>
          <w:szCs w:val="20"/>
          <w:lang w:val="sk-SK"/>
        </w:rPr>
        <w:t xml:space="preserve"> Poskytovateľ</w:t>
      </w:r>
      <w:r w:rsidR="008604F8">
        <w:rPr>
          <w:rFonts w:ascii="Century Gothic" w:hAnsi="Century Gothic"/>
          <w:sz w:val="20"/>
          <w:szCs w:val="20"/>
          <w:lang w:val="sk-SK"/>
        </w:rPr>
        <w:t xml:space="preserve"> splnenie podmienky poskytnutia príspevku je</w:t>
      </w:r>
      <w:r w:rsidR="00BB7997">
        <w:rPr>
          <w:rFonts w:ascii="Century Gothic" w:hAnsi="Century Gothic"/>
          <w:sz w:val="20"/>
          <w:szCs w:val="20"/>
          <w:lang w:val="sk-SK"/>
        </w:rPr>
        <w:t xml:space="preserve"> schopný</w:t>
      </w:r>
      <w:r w:rsidR="008604F8">
        <w:rPr>
          <w:rFonts w:ascii="Century Gothic" w:hAnsi="Century Gothic"/>
          <w:sz w:val="20"/>
          <w:szCs w:val="20"/>
          <w:lang w:val="sk-SK"/>
        </w:rPr>
        <w:t xml:space="preserve"> overiť</w:t>
      </w:r>
      <w:r w:rsidR="00BB7997">
        <w:rPr>
          <w:rFonts w:ascii="Century Gothic" w:hAnsi="Century Gothic"/>
          <w:sz w:val="20"/>
          <w:szCs w:val="20"/>
          <w:lang w:val="sk-SK"/>
        </w:rPr>
        <w:t xml:space="preserve"> v príslušnej databáze (napr. </w:t>
      </w:r>
      <w:r w:rsidR="008604F8">
        <w:rPr>
          <w:rFonts w:ascii="Century Gothic" w:hAnsi="Century Gothic"/>
          <w:sz w:val="20"/>
          <w:szCs w:val="20"/>
          <w:lang w:val="sk-SK"/>
        </w:rPr>
        <w:t>Podmienka oprávnenosti žiadateľa (právna forma) – informácia bude overená priamo v obchodnom registri).</w:t>
      </w:r>
    </w:p>
    <w:tbl>
      <w:tblPr>
        <w:tblStyle w:val="Strednzoznam1zvraznenie1"/>
        <w:tblW w:w="5000" w:type="pct"/>
        <w:tblLook w:val="04A0" w:firstRow="1" w:lastRow="0" w:firstColumn="1" w:lastColumn="0" w:noHBand="0" w:noVBand="1"/>
      </w:tblPr>
      <w:tblGrid>
        <w:gridCol w:w="526"/>
        <w:gridCol w:w="3441"/>
        <w:gridCol w:w="5319"/>
      </w:tblGrid>
      <w:tr w:rsidR="00A54EE7" w:rsidRPr="00A54EE7" w:rsidTr="00474E38">
        <w:trPr>
          <w:cnfStyle w:val="100000000000" w:firstRow="1" w:lastRow="0" w:firstColumn="0" w:lastColumn="0" w:oddVBand="0" w:evenVBand="0" w:oddHBand="0" w:evenHBand="0"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283" w:type="pct"/>
          </w:tcPr>
          <w:p w:rsidR="00A54EE7" w:rsidRPr="000F1125" w:rsidRDefault="00A54EE7" w:rsidP="005968E3">
            <w:pPr>
              <w:keepNext/>
              <w:rPr>
                <w:rFonts w:ascii="Century Gothic" w:hAnsi="Century Gothic"/>
                <w:color w:val="FFFFFF"/>
                <w:sz w:val="16"/>
                <w:szCs w:val="16"/>
                <w:lang w:val="sk-SK"/>
              </w:rPr>
            </w:pPr>
            <w:r w:rsidRPr="000F1125">
              <w:rPr>
                <w:rFonts w:ascii="Century Gothic" w:hAnsi="Century Gothic"/>
                <w:color w:val="FFFFFF"/>
                <w:sz w:val="16"/>
                <w:szCs w:val="16"/>
                <w:lang w:val="sk-SK"/>
              </w:rPr>
              <w:t>P.</w:t>
            </w:r>
            <w:r w:rsidR="00474E38">
              <w:rPr>
                <w:rFonts w:ascii="Century Gothic" w:hAnsi="Century Gothic"/>
                <w:color w:val="FFFFFF"/>
                <w:sz w:val="16"/>
                <w:szCs w:val="16"/>
                <w:lang w:val="sk-SK"/>
              </w:rPr>
              <w:t xml:space="preserve"> </w:t>
            </w:r>
            <w:r w:rsidRPr="000F1125">
              <w:rPr>
                <w:rFonts w:ascii="Century Gothic" w:hAnsi="Century Gothic"/>
                <w:color w:val="FFFFFF"/>
                <w:sz w:val="16"/>
                <w:szCs w:val="16"/>
                <w:lang w:val="sk-SK"/>
              </w:rPr>
              <w:t>č.</w:t>
            </w:r>
          </w:p>
        </w:tc>
        <w:tc>
          <w:tcPr>
            <w:tcW w:w="1853" w:type="pct"/>
          </w:tcPr>
          <w:p w:rsidR="00A54EE7" w:rsidRPr="000F1125" w:rsidRDefault="00A54EE7" w:rsidP="005968E3">
            <w:pPr>
              <w:keepNext/>
              <w:cnfStyle w:val="100000000000" w:firstRow="1" w:lastRow="0" w:firstColumn="0" w:lastColumn="0" w:oddVBand="0" w:evenVBand="0" w:oddHBand="0" w:evenHBand="0" w:firstRowFirstColumn="0" w:firstRowLastColumn="0" w:lastRowFirstColumn="0" w:lastRowLastColumn="0"/>
              <w:rPr>
                <w:rFonts w:ascii="Century Gothic" w:hAnsi="Century Gothic"/>
                <w:b/>
                <w:color w:val="FFFFFF"/>
                <w:sz w:val="18"/>
                <w:szCs w:val="18"/>
                <w:lang w:val="sk-SK"/>
              </w:rPr>
            </w:pPr>
            <w:r w:rsidRPr="000F1125">
              <w:rPr>
                <w:rFonts w:ascii="Century Gothic" w:hAnsi="Century Gothic"/>
                <w:b/>
                <w:color w:val="FFFFFF"/>
                <w:sz w:val="18"/>
                <w:szCs w:val="18"/>
                <w:lang w:val="sk-SK"/>
              </w:rPr>
              <w:t>Podmienka poskytnutia NFP:</w:t>
            </w:r>
          </w:p>
        </w:tc>
        <w:tc>
          <w:tcPr>
            <w:tcW w:w="2864" w:type="pct"/>
          </w:tcPr>
          <w:p w:rsidR="00A54EE7" w:rsidRPr="000F1125" w:rsidRDefault="00A54EE7" w:rsidP="000F1125">
            <w:pPr>
              <w:keepNext/>
              <w:ind w:right="75"/>
              <w:jc w:val="both"/>
              <w:cnfStyle w:val="100000000000" w:firstRow="1" w:lastRow="0" w:firstColumn="0" w:lastColumn="0" w:oddVBand="0" w:evenVBand="0" w:oddHBand="0" w:evenHBand="0" w:firstRowFirstColumn="0" w:firstRowLastColumn="0" w:lastRowFirstColumn="0" w:lastRowLastColumn="0"/>
              <w:rPr>
                <w:rFonts w:ascii="Century Gothic" w:hAnsi="Century Gothic"/>
                <w:b/>
                <w:color w:val="FFFFFF"/>
                <w:sz w:val="18"/>
                <w:szCs w:val="18"/>
                <w:lang w:val="sk-SK"/>
              </w:rPr>
            </w:pPr>
            <w:r w:rsidRPr="000F1125">
              <w:rPr>
                <w:rFonts w:ascii="Century Gothic" w:hAnsi="Century Gothic"/>
                <w:b/>
                <w:color w:val="FFFFFF"/>
                <w:sz w:val="18"/>
                <w:szCs w:val="18"/>
                <w:lang w:val="sk-SK"/>
              </w:rPr>
              <w:t>Príloha</w:t>
            </w:r>
            <w:r>
              <w:rPr>
                <w:rFonts w:ascii="Century Gothic" w:hAnsi="Century Gothic"/>
                <w:b/>
                <w:color w:val="FFFFFF"/>
                <w:sz w:val="18"/>
                <w:szCs w:val="18"/>
                <w:lang w:val="sk-SK"/>
              </w:rPr>
              <w:t xml:space="preserve"> resp. </w:t>
            </w:r>
            <w:r w:rsidR="00BB7997">
              <w:rPr>
                <w:rFonts w:ascii="Century Gothic" w:hAnsi="Century Gothic"/>
                <w:b/>
                <w:color w:val="FFFFFF"/>
                <w:sz w:val="18"/>
                <w:szCs w:val="18"/>
                <w:lang w:val="sk-SK"/>
              </w:rPr>
              <w:t xml:space="preserve">forma preukázania </w:t>
            </w:r>
            <w:r>
              <w:rPr>
                <w:rFonts w:ascii="Century Gothic" w:hAnsi="Century Gothic"/>
                <w:b/>
                <w:color w:val="FFFFFF"/>
                <w:sz w:val="18"/>
                <w:szCs w:val="18"/>
                <w:lang w:val="sk-SK"/>
              </w:rPr>
              <w:t>splnenia podmienky</w:t>
            </w:r>
            <w:r w:rsidRPr="000F1125">
              <w:rPr>
                <w:rFonts w:ascii="Century Gothic" w:hAnsi="Century Gothic"/>
                <w:b/>
                <w:color w:val="FFFFFF"/>
                <w:sz w:val="18"/>
                <w:szCs w:val="18"/>
                <w:lang w:val="sk-SK"/>
              </w:rPr>
              <w:t>:</w:t>
            </w:r>
          </w:p>
        </w:tc>
      </w:tr>
      <w:tr w:rsidR="00A54EE7" w:rsidRPr="00A54EE7" w:rsidTr="00474E38">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83" w:type="pct"/>
          </w:tcPr>
          <w:p w:rsidR="00A54EE7" w:rsidRPr="000F1125" w:rsidRDefault="00A54EE7" w:rsidP="00A54EE7">
            <w:pPr>
              <w:pStyle w:val="Odsekzoznamu"/>
              <w:numPr>
                <w:ilvl w:val="0"/>
                <w:numId w:val="58"/>
              </w:numPr>
              <w:jc w:val="right"/>
              <w:rPr>
                <w:rFonts w:ascii="Century Gothic" w:hAnsi="Century Gothic"/>
                <w:sz w:val="18"/>
                <w:szCs w:val="18"/>
                <w:lang w:val="sk-SK"/>
              </w:rPr>
            </w:pPr>
          </w:p>
        </w:tc>
        <w:tc>
          <w:tcPr>
            <w:tcW w:w="1853" w:type="pct"/>
          </w:tcPr>
          <w:p w:rsidR="00A54EE7" w:rsidRPr="000F1125" w:rsidRDefault="00A54EE7" w:rsidP="00B20327">
            <w:pPr>
              <w:jc w:val="both"/>
              <w:cnfStyle w:val="000000100000" w:firstRow="0" w:lastRow="0" w:firstColumn="0" w:lastColumn="0" w:oddVBand="0" w:evenVBand="0" w:oddHBand="1" w:evenHBand="0" w:firstRowFirstColumn="0" w:firstRowLastColumn="0" w:lastRowFirstColumn="0" w:lastRowLastColumn="0"/>
              <w:rPr>
                <w:rFonts w:ascii="Century Gothic" w:hAnsi="Century Gothic" w:cs="Arial"/>
                <w:sz w:val="18"/>
                <w:szCs w:val="18"/>
                <w:lang w:val="sk-SK"/>
              </w:rPr>
            </w:pPr>
            <w:r w:rsidRPr="000F1125">
              <w:rPr>
                <w:rFonts w:ascii="Century Gothic" w:hAnsi="Century Gothic" w:cs="Arial"/>
                <w:sz w:val="18"/>
                <w:szCs w:val="18"/>
                <w:lang w:val="sk-SK"/>
              </w:rPr>
              <w:t>Podmienka oprávnenosti žiadateľa (právna forma)</w:t>
            </w:r>
          </w:p>
        </w:tc>
        <w:tc>
          <w:tcPr>
            <w:tcW w:w="2864" w:type="pct"/>
          </w:tcPr>
          <w:p w:rsidR="00A54EE7" w:rsidRPr="000F1125" w:rsidRDefault="00A54EE7" w:rsidP="004F1F75">
            <w:pPr>
              <w:ind w:right="75"/>
              <w:jc w:val="both"/>
              <w:cnfStyle w:val="000000100000" w:firstRow="0" w:lastRow="0" w:firstColumn="0" w:lastColumn="0" w:oddVBand="0" w:evenVBand="0" w:oddHBand="1" w:evenHBand="0" w:firstRowFirstColumn="0" w:firstRowLastColumn="0" w:lastRowFirstColumn="0" w:lastRowLastColumn="0"/>
              <w:rPr>
                <w:rFonts w:ascii="Century Gothic" w:hAnsi="Century Gothic" w:cs="Arial"/>
                <w:spacing w:val="1"/>
                <w:sz w:val="18"/>
                <w:szCs w:val="18"/>
                <w:lang w:val="sk-SK"/>
              </w:rPr>
            </w:pPr>
            <w:r w:rsidRPr="000F1125">
              <w:rPr>
                <w:rFonts w:ascii="Century Gothic" w:hAnsi="Century Gothic" w:cs="Arial"/>
                <w:spacing w:val="1"/>
                <w:sz w:val="18"/>
                <w:szCs w:val="18"/>
                <w:lang w:val="sk-SK"/>
              </w:rPr>
              <w:t>Bez osobitnej prílohy</w:t>
            </w:r>
            <w:r w:rsidR="001933E6">
              <w:rPr>
                <w:rFonts w:ascii="Century Gothic" w:hAnsi="Century Gothic" w:cs="Arial"/>
                <w:spacing w:val="1"/>
                <w:sz w:val="18"/>
                <w:szCs w:val="18"/>
                <w:lang w:val="sk-SK"/>
              </w:rPr>
              <w:t>/</w:t>
            </w:r>
            <w:r w:rsidR="001933E6" w:rsidRPr="001933E6">
              <w:rPr>
                <w:rFonts w:ascii="Century Gothic" w:hAnsi="Century Gothic" w:cs="Arial"/>
                <w:spacing w:val="1"/>
                <w:sz w:val="18"/>
                <w:szCs w:val="18"/>
                <w:lang w:val="sk-SK"/>
              </w:rPr>
              <w:t>centrálne dožiadanie informácie</w:t>
            </w:r>
            <w:r w:rsidR="001933E6">
              <w:rPr>
                <w:rFonts w:ascii="Century Gothic" w:hAnsi="Century Gothic" w:cs="Arial"/>
                <w:spacing w:val="1"/>
                <w:sz w:val="18"/>
                <w:szCs w:val="18"/>
                <w:lang w:val="sk-SK"/>
              </w:rPr>
              <w:t>.</w:t>
            </w:r>
          </w:p>
        </w:tc>
      </w:tr>
      <w:tr w:rsidR="00A54EE7" w:rsidRPr="00225835" w:rsidTr="00474E38">
        <w:trPr>
          <w:trHeight w:val="20"/>
        </w:trPr>
        <w:tc>
          <w:tcPr>
            <w:cnfStyle w:val="001000000000" w:firstRow="0" w:lastRow="0" w:firstColumn="1" w:lastColumn="0" w:oddVBand="0" w:evenVBand="0" w:oddHBand="0" w:evenHBand="0" w:firstRowFirstColumn="0" w:firstRowLastColumn="0" w:lastRowFirstColumn="0" w:lastRowLastColumn="0"/>
            <w:tcW w:w="283" w:type="pct"/>
          </w:tcPr>
          <w:p w:rsidR="00A54EE7" w:rsidRPr="000F1125" w:rsidRDefault="00A54EE7" w:rsidP="00A54EE7">
            <w:pPr>
              <w:pStyle w:val="Odsekzoznamu"/>
              <w:numPr>
                <w:ilvl w:val="0"/>
                <w:numId w:val="58"/>
              </w:numPr>
              <w:jc w:val="right"/>
              <w:rPr>
                <w:rFonts w:ascii="Century Gothic" w:hAnsi="Century Gothic"/>
                <w:sz w:val="18"/>
                <w:szCs w:val="18"/>
                <w:lang w:val="sk-SK"/>
              </w:rPr>
            </w:pPr>
          </w:p>
        </w:tc>
        <w:tc>
          <w:tcPr>
            <w:tcW w:w="1853" w:type="pct"/>
          </w:tcPr>
          <w:p w:rsidR="00A54EE7" w:rsidRPr="000F1125" w:rsidRDefault="00A54EE7" w:rsidP="00B20327">
            <w:pPr>
              <w:jc w:val="both"/>
              <w:cnfStyle w:val="000000000000" w:firstRow="0" w:lastRow="0" w:firstColumn="0" w:lastColumn="0" w:oddVBand="0" w:evenVBand="0" w:oddHBand="0" w:evenHBand="0" w:firstRowFirstColumn="0" w:firstRowLastColumn="0" w:lastRowFirstColumn="0" w:lastRowLastColumn="0"/>
              <w:rPr>
                <w:rFonts w:ascii="Century Gothic" w:hAnsi="Century Gothic" w:cs="Arial"/>
                <w:sz w:val="18"/>
                <w:szCs w:val="18"/>
                <w:lang w:val="sk-SK"/>
              </w:rPr>
            </w:pPr>
            <w:r w:rsidRPr="000F1125">
              <w:rPr>
                <w:rFonts w:ascii="Century Gothic" w:hAnsi="Century Gothic"/>
                <w:sz w:val="18"/>
                <w:szCs w:val="18"/>
                <w:lang w:val="sk-SK"/>
              </w:rPr>
              <w:t>Podmienka nebyť dlžníkom na</w:t>
            </w:r>
            <w:r w:rsidR="00214F6B">
              <w:rPr>
                <w:rFonts w:ascii="Century Gothic" w:hAnsi="Century Gothic"/>
                <w:sz w:val="18"/>
                <w:szCs w:val="18"/>
                <w:lang w:val="sk-SK"/>
              </w:rPr>
              <w:t> </w:t>
            </w:r>
            <w:r w:rsidRPr="000F1125">
              <w:rPr>
                <w:rFonts w:ascii="Century Gothic" w:hAnsi="Century Gothic"/>
                <w:sz w:val="18"/>
                <w:szCs w:val="18"/>
                <w:lang w:val="sk-SK"/>
              </w:rPr>
              <w:t>daniach</w:t>
            </w:r>
          </w:p>
        </w:tc>
        <w:tc>
          <w:tcPr>
            <w:tcW w:w="2864" w:type="pct"/>
          </w:tcPr>
          <w:p w:rsidR="00A54EE7" w:rsidRPr="000F1125" w:rsidRDefault="00A54EE7" w:rsidP="004F1F75">
            <w:pPr>
              <w:ind w:right="75"/>
              <w:jc w:val="both"/>
              <w:cnfStyle w:val="000000000000" w:firstRow="0" w:lastRow="0" w:firstColumn="0" w:lastColumn="0" w:oddVBand="0" w:evenVBand="0" w:oddHBand="0" w:evenHBand="0" w:firstRowFirstColumn="0" w:firstRowLastColumn="0" w:lastRowFirstColumn="0" w:lastRowLastColumn="0"/>
              <w:rPr>
                <w:rFonts w:ascii="Century Gothic" w:hAnsi="Century Gothic" w:cs="Arial"/>
                <w:spacing w:val="1"/>
                <w:sz w:val="18"/>
                <w:szCs w:val="18"/>
                <w:lang w:val="sk-SK"/>
              </w:rPr>
            </w:pPr>
            <w:r w:rsidRPr="000F1125">
              <w:rPr>
                <w:rFonts w:ascii="Century Gothic" w:hAnsi="Century Gothic"/>
                <w:sz w:val="18"/>
                <w:szCs w:val="18"/>
                <w:lang w:val="sk-SK"/>
              </w:rPr>
              <w:t>Bez osobitnej prílohy (</w:t>
            </w:r>
            <w:r w:rsidRPr="000F1125">
              <w:rPr>
                <w:rFonts w:ascii="Century Gothic" w:hAnsi="Century Gothic"/>
                <w:b/>
                <w:sz w:val="18"/>
                <w:szCs w:val="18"/>
                <w:lang w:val="sk-SK"/>
              </w:rPr>
              <w:t>v</w:t>
            </w:r>
            <w:r w:rsidR="00214F6B">
              <w:rPr>
                <w:rFonts w:ascii="Century Gothic" w:hAnsi="Century Gothic"/>
                <w:b/>
                <w:sz w:val="18"/>
                <w:szCs w:val="18"/>
                <w:lang w:val="sk-SK"/>
              </w:rPr>
              <w:t> </w:t>
            </w:r>
            <w:r w:rsidRPr="000F1125">
              <w:rPr>
                <w:rFonts w:ascii="Century Gothic" w:hAnsi="Century Gothic"/>
                <w:b/>
                <w:sz w:val="18"/>
                <w:szCs w:val="18"/>
                <w:lang w:val="sk-SK"/>
              </w:rPr>
              <w:t>rámci čestného vyhlásenia žiadateľa v </w:t>
            </w:r>
            <w:proofErr w:type="spellStart"/>
            <w:r w:rsidRPr="000F1125">
              <w:rPr>
                <w:rFonts w:ascii="Century Gothic" w:hAnsi="Century Gothic"/>
                <w:b/>
                <w:sz w:val="18"/>
                <w:szCs w:val="18"/>
                <w:lang w:val="sk-SK"/>
              </w:rPr>
              <w:t>ŽoNFP</w:t>
            </w:r>
            <w:proofErr w:type="spellEnd"/>
            <w:r w:rsidRPr="000F1125">
              <w:rPr>
                <w:rFonts w:ascii="Century Gothic" w:hAnsi="Century Gothic"/>
                <w:sz w:val="18"/>
                <w:szCs w:val="18"/>
                <w:lang w:val="sk-SK"/>
              </w:rPr>
              <w:t>)</w:t>
            </w:r>
            <w:r w:rsidR="00B92A27">
              <w:rPr>
                <w:rFonts w:ascii="Century Gothic" w:hAnsi="Century Gothic" w:cs="Arial"/>
                <w:spacing w:val="1"/>
                <w:sz w:val="18"/>
                <w:szCs w:val="18"/>
                <w:lang w:val="sk-SK"/>
              </w:rPr>
              <w:t>/</w:t>
            </w:r>
            <w:r w:rsidR="00B92A27" w:rsidRPr="001933E6">
              <w:rPr>
                <w:rFonts w:ascii="Century Gothic" w:hAnsi="Century Gothic" w:cs="Arial"/>
                <w:spacing w:val="1"/>
                <w:sz w:val="18"/>
                <w:szCs w:val="18"/>
                <w:lang w:val="sk-SK"/>
              </w:rPr>
              <w:t>centrálne dožiadanie informácie</w:t>
            </w:r>
            <w:r w:rsidRPr="000F1125">
              <w:rPr>
                <w:rFonts w:ascii="Century Gothic" w:hAnsi="Century Gothic"/>
                <w:sz w:val="18"/>
                <w:szCs w:val="18"/>
                <w:lang w:val="sk-SK"/>
              </w:rPr>
              <w:t>.</w:t>
            </w:r>
          </w:p>
        </w:tc>
      </w:tr>
      <w:tr w:rsidR="00A54EE7" w:rsidRPr="00225835" w:rsidTr="00474E38">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83" w:type="pct"/>
          </w:tcPr>
          <w:p w:rsidR="00A54EE7" w:rsidRPr="000F1125" w:rsidRDefault="00A54EE7" w:rsidP="00A54EE7">
            <w:pPr>
              <w:pStyle w:val="Odsekzoznamu"/>
              <w:numPr>
                <w:ilvl w:val="0"/>
                <w:numId w:val="58"/>
              </w:numPr>
              <w:jc w:val="right"/>
              <w:rPr>
                <w:rFonts w:ascii="Century Gothic" w:hAnsi="Century Gothic"/>
                <w:sz w:val="18"/>
                <w:szCs w:val="18"/>
                <w:lang w:val="sk-SK"/>
              </w:rPr>
            </w:pPr>
          </w:p>
        </w:tc>
        <w:tc>
          <w:tcPr>
            <w:tcW w:w="1853" w:type="pct"/>
          </w:tcPr>
          <w:p w:rsidR="00A54EE7" w:rsidRPr="000F1125" w:rsidRDefault="00A54EE7" w:rsidP="00B20327">
            <w:pPr>
              <w:jc w:val="both"/>
              <w:cnfStyle w:val="000000100000" w:firstRow="0" w:lastRow="0" w:firstColumn="0" w:lastColumn="0" w:oddVBand="0" w:evenVBand="0" w:oddHBand="1" w:evenHBand="0" w:firstRowFirstColumn="0" w:firstRowLastColumn="0" w:lastRowFirstColumn="0" w:lastRowLastColumn="0"/>
              <w:rPr>
                <w:rFonts w:ascii="Century Gothic" w:hAnsi="Century Gothic" w:cs="Arial"/>
                <w:sz w:val="18"/>
                <w:szCs w:val="18"/>
                <w:lang w:val="sk-SK"/>
              </w:rPr>
            </w:pPr>
            <w:r w:rsidRPr="000F1125">
              <w:rPr>
                <w:rFonts w:ascii="Century Gothic" w:hAnsi="Century Gothic"/>
                <w:sz w:val="18"/>
                <w:szCs w:val="18"/>
                <w:lang w:val="sk-SK"/>
              </w:rPr>
              <w:t>Podmienka nebyť dlžníkom poistného na zdravotnom poistení</w:t>
            </w:r>
          </w:p>
        </w:tc>
        <w:tc>
          <w:tcPr>
            <w:tcW w:w="2864" w:type="pct"/>
          </w:tcPr>
          <w:p w:rsidR="00A54EE7" w:rsidRPr="000F1125" w:rsidRDefault="00A54EE7" w:rsidP="004F1F75">
            <w:pPr>
              <w:ind w:right="75"/>
              <w:jc w:val="both"/>
              <w:cnfStyle w:val="000000100000" w:firstRow="0" w:lastRow="0" w:firstColumn="0" w:lastColumn="0" w:oddVBand="0" w:evenVBand="0" w:oddHBand="1" w:evenHBand="0" w:firstRowFirstColumn="0" w:firstRowLastColumn="0" w:lastRowFirstColumn="0" w:lastRowLastColumn="0"/>
              <w:rPr>
                <w:rFonts w:ascii="Century Gothic" w:hAnsi="Century Gothic" w:cs="Arial"/>
                <w:spacing w:val="1"/>
                <w:sz w:val="18"/>
                <w:szCs w:val="18"/>
                <w:lang w:val="sk-SK"/>
              </w:rPr>
            </w:pPr>
            <w:r w:rsidRPr="000F1125">
              <w:rPr>
                <w:rFonts w:ascii="Century Gothic" w:hAnsi="Century Gothic"/>
                <w:sz w:val="18"/>
                <w:szCs w:val="18"/>
                <w:lang w:val="sk-SK"/>
              </w:rPr>
              <w:t>Bez osobitnej prílohy (</w:t>
            </w:r>
            <w:r w:rsidRPr="000F1125">
              <w:rPr>
                <w:rFonts w:ascii="Century Gothic" w:hAnsi="Century Gothic"/>
                <w:b/>
                <w:sz w:val="18"/>
                <w:szCs w:val="18"/>
                <w:lang w:val="sk-SK"/>
              </w:rPr>
              <w:t>v</w:t>
            </w:r>
            <w:r w:rsidR="00214F6B">
              <w:rPr>
                <w:rFonts w:ascii="Century Gothic" w:hAnsi="Century Gothic"/>
                <w:b/>
                <w:sz w:val="18"/>
                <w:szCs w:val="18"/>
                <w:lang w:val="sk-SK"/>
              </w:rPr>
              <w:t> </w:t>
            </w:r>
            <w:r w:rsidRPr="000F1125">
              <w:rPr>
                <w:rFonts w:ascii="Century Gothic" w:hAnsi="Century Gothic"/>
                <w:b/>
                <w:sz w:val="18"/>
                <w:szCs w:val="18"/>
                <w:lang w:val="sk-SK"/>
              </w:rPr>
              <w:t>rámci čestného vyhlásenia žiadateľa v </w:t>
            </w:r>
            <w:proofErr w:type="spellStart"/>
            <w:r w:rsidRPr="000F1125">
              <w:rPr>
                <w:rFonts w:ascii="Century Gothic" w:hAnsi="Century Gothic"/>
                <w:b/>
                <w:sz w:val="18"/>
                <w:szCs w:val="18"/>
                <w:lang w:val="sk-SK"/>
              </w:rPr>
              <w:t>ŽoNFP</w:t>
            </w:r>
            <w:proofErr w:type="spellEnd"/>
            <w:r w:rsidRPr="000F1125">
              <w:rPr>
                <w:rFonts w:ascii="Century Gothic" w:hAnsi="Century Gothic"/>
                <w:sz w:val="18"/>
                <w:szCs w:val="18"/>
                <w:lang w:val="sk-SK"/>
              </w:rPr>
              <w:t>)</w:t>
            </w:r>
            <w:r w:rsidR="00B92A27">
              <w:rPr>
                <w:rFonts w:ascii="Century Gothic" w:hAnsi="Century Gothic" w:cs="Arial"/>
                <w:spacing w:val="1"/>
                <w:sz w:val="18"/>
                <w:szCs w:val="18"/>
                <w:lang w:val="sk-SK"/>
              </w:rPr>
              <w:t>/</w:t>
            </w:r>
            <w:r w:rsidR="00B92A27" w:rsidRPr="001933E6">
              <w:rPr>
                <w:rFonts w:ascii="Century Gothic" w:hAnsi="Century Gothic" w:cs="Arial"/>
                <w:spacing w:val="1"/>
                <w:sz w:val="18"/>
                <w:szCs w:val="18"/>
                <w:lang w:val="sk-SK"/>
              </w:rPr>
              <w:t>centrálne dožiadanie informácie</w:t>
            </w:r>
            <w:r w:rsidRPr="000F1125">
              <w:rPr>
                <w:rFonts w:ascii="Century Gothic" w:hAnsi="Century Gothic"/>
                <w:sz w:val="18"/>
                <w:szCs w:val="18"/>
                <w:lang w:val="sk-SK"/>
              </w:rPr>
              <w:t>.</w:t>
            </w:r>
          </w:p>
        </w:tc>
      </w:tr>
      <w:tr w:rsidR="00A54EE7" w:rsidRPr="00225835" w:rsidTr="00474E38">
        <w:trPr>
          <w:trHeight w:val="20"/>
        </w:trPr>
        <w:tc>
          <w:tcPr>
            <w:cnfStyle w:val="001000000000" w:firstRow="0" w:lastRow="0" w:firstColumn="1" w:lastColumn="0" w:oddVBand="0" w:evenVBand="0" w:oddHBand="0" w:evenHBand="0" w:firstRowFirstColumn="0" w:firstRowLastColumn="0" w:lastRowFirstColumn="0" w:lastRowLastColumn="0"/>
            <w:tcW w:w="283" w:type="pct"/>
          </w:tcPr>
          <w:p w:rsidR="00A54EE7" w:rsidRPr="000F1125" w:rsidRDefault="00A54EE7" w:rsidP="00A54EE7">
            <w:pPr>
              <w:pStyle w:val="Odsekzoznamu"/>
              <w:numPr>
                <w:ilvl w:val="0"/>
                <w:numId w:val="58"/>
              </w:numPr>
              <w:jc w:val="right"/>
              <w:rPr>
                <w:rFonts w:ascii="Century Gothic" w:hAnsi="Century Gothic"/>
                <w:sz w:val="18"/>
                <w:szCs w:val="18"/>
                <w:lang w:val="sk-SK"/>
              </w:rPr>
            </w:pPr>
          </w:p>
        </w:tc>
        <w:tc>
          <w:tcPr>
            <w:tcW w:w="1853" w:type="pct"/>
          </w:tcPr>
          <w:p w:rsidR="00A54EE7" w:rsidRPr="000F1125" w:rsidRDefault="00A54EE7" w:rsidP="00B20327">
            <w:pPr>
              <w:jc w:val="both"/>
              <w:cnfStyle w:val="000000000000" w:firstRow="0" w:lastRow="0" w:firstColumn="0" w:lastColumn="0" w:oddVBand="0" w:evenVBand="0" w:oddHBand="0" w:evenHBand="0" w:firstRowFirstColumn="0" w:firstRowLastColumn="0" w:lastRowFirstColumn="0" w:lastRowLastColumn="0"/>
              <w:rPr>
                <w:rFonts w:ascii="Century Gothic" w:hAnsi="Century Gothic" w:cs="Arial"/>
                <w:sz w:val="18"/>
                <w:szCs w:val="18"/>
                <w:lang w:val="sk-SK"/>
              </w:rPr>
            </w:pPr>
            <w:r w:rsidRPr="000F1125">
              <w:rPr>
                <w:rFonts w:ascii="Century Gothic" w:hAnsi="Century Gothic"/>
                <w:sz w:val="18"/>
                <w:szCs w:val="18"/>
                <w:lang w:val="sk-SK"/>
              </w:rPr>
              <w:t>Podmienka nebyť dlžníkom na</w:t>
            </w:r>
            <w:r w:rsidR="00214F6B">
              <w:rPr>
                <w:rFonts w:ascii="Century Gothic" w:hAnsi="Century Gothic"/>
                <w:sz w:val="18"/>
                <w:szCs w:val="18"/>
                <w:lang w:val="sk-SK"/>
              </w:rPr>
              <w:t> </w:t>
            </w:r>
            <w:r w:rsidRPr="000F1125">
              <w:rPr>
                <w:rFonts w:ascii="Century Gothic" w:hAnsi="Century Gothic"/>
                <w:sz w:val="18"/>
                <w:szCs w:val="18"/>
                <w:lang w:val="sk-SK"/>
              </w:rPr>
              <w:t>sociálnom poistení</w:t>
            </w:r>
          </w:p>
        </w:tc>
        <w:tc>
          <w:tcPr>
            <w:tcW w:w="2864" w:type="pct"/>
          </w:tcPr>
          <w:p w:rsidR="00A54EE7" w:rsidRPr="000F1125" w:rsidRDefault="00A54EE7" w:rsidP="004F1F75">
            <w:pPr>
              <w:ind w:right="75"/>
              <w:jc w:val="both"/>
              <w:cnfStyle w:val="000000000000" w:firstRow="0" w:lastRow="0" w:firstColumn="0" w:lastColumn="0" w:oddVBand="0" w:evenVBand="0" w:oddHBand="0" w:evenHBand="0" w:firstRowFirstColumn="0" w:firstRowLastColumn="0" w:lastRowFirstColumn="0" w:lastRowLastColumn="0"/>
              <w:rPr>
                <w:rFonts w:ascii="Century Gothic" w:hAnsi="Century Gothic" w:cs="Arial"/>
                <w:spacing w:val="1"/>
                <w:sz w:val="18"/>
                <w:szCs w:val="18"/>
                <w:lang w:val="sk-SK"/>
              </w:rPr>
            </w:pPr>
            <w:r w:rsidRPr="000F1125">
              <w:rPr>
                <w:rFonts w:ascii="Century Gothic" w:hAnsi="Century Gothic"/>
                <w:sz w:val="18"/>
                <w:szCs w:val="18"/>
                <w:lang w:val="sk-SK"/>
              </w:rPr>
              <w:t>Bez osobitnej prílohy (</w:t>
            </w:r>
            <w:r w:rsidRPr="000F1125">
              <w:rPr>
                <w:rFonts w:ascii="Century Gothic" w:hAnsi="Century Gothic"/>
                <w:b/>
                <w:sz w:val="18"/>
                <w:szCs w:val="18"/>
                <w:lang w:val="sk-SK"/>
              </w:rPr>
              <w:t>v</w:t>
            </w:r>
            <w:r w:rsidR="00214F6B">
              <w:rPr>
                <w:rFonts w:ascii="Century Gothic" w:hAnsi="Century Gothic"/>
                <w:b/>
                <w:sz w:val="18"/>
                <w:szCs w:val="18"/>
                <w:lang w:val="sk-SK"/>
              </w:rPr>
              <w:t> </w:t>
            </w:r>
            <w:r w:rsidRPr="000F1125">
              <w:rPr>
                <w:rFonts w:ascii="Century Gothic" w:hAnsi="Century Gothic"/>
                <w:b/>
                <w:sz w:val="18"/>
                <w:szCs w:val="18"/>
                <w:lang w:val="sk-SK"/>
              </w:rPr>
              <w:t>rámci čestného vyhlásenia žiadateľa v </w:t>
            </w:r>
            <w:proofErr w:type="spellStart"/>
            <w:r w:rsidRPr="000F1125">
              <w:rPr>
                <w:rFonts w:ascii="Century Gothic" w:hAnsi="Century Gothic"/>
                <w:b/>
                <w:sz w:val="18"/>
                <w:szCs w:val="18"/>
                <w:lang w:val="sk-SK"/>
              </w:rPr>
              <w:t>ŽoNFP</w:t>
            </w:r>
            <w:proofErr w:type="spellEnd"/>
            <w:r w:rsidRPr="000F1125">
              <w:rPr>
                <w:rFonts w:ascii="Century Gothic" w:hAnsi="Century Gothic"/>
                <w:sz w:val="18"/>
                <w:szCs w:val="18"/>
                <w:lang w:val="sk-SK"/>
              </w:rPr>
              <w:t>)</w:t>
            </w:r>
            <w:r w:rsidR="00416188">
              <w:rPr>
                <w:rFonts w:ascii="Century Gothic" w:hAnsi="Century Gothic" w:cs="Arial"/>
                <w:spacing w:val="1"/>
                <w:sz w:val="18"/>
                <w:szCs w:val="18"/>
                <w:lang w:val="sk-SK"/>
              </w:rPr>
              <w:t>/</w:t>
            </w:r>
            <w:r w:rsidR="00416188" w:rsidRPr="001933E6">
              <w:rPr>
                <w:rFonts w:ascii="Century Gothic" w:hAnsi="Century Gothic" w:cs="Arial"/>
                <w:spacing w:val="1"/>
                <w:sz w:val="18"/>
                <w:szCs w:val="18"/>
                <w:lang w:val="sk-SK"/>
              </w:rPr>
              <w:t>centrálne dožiadanie informácie</w:t>
            </w:r>
            <w:r w:rsidRPr="000F1125">
              <w:rPr>
                <w:rFonts w:ascii="Century Gothic" w:hAnsi="Century Gothic"/>
                <w:sz w:val="18"/>
                <w:szCs w:val="18"/>
                <w:lang w:val="sk-SK"/>
              </w:rPr>
              <w:t>.</w:t>
            </w:r>
          </w:p>
        </w:tc>
      </w:tr>
      <w:tr w:rsidR="00A54EE7" w:rsidRPr="00225835" w:rsidTr="00474E38">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83" w:type="pct"/>
          </w:tcPr>
          <w:p w:rsidR="00A54EE7" w:rsidRPr="000F1125" w:rsidRDefault="00A54EE7" w:rsidP="00A54EE7">
            <w:pPr>
              <w:pStyle w:val="Odsekzoznamu"/>
              <w:numPr>
                <w:ilvl w:val="0"/>
                <w:numId w:val="58"/>
              </w:numPr>
              <w:jc w:val="right"/>
              <w:rPr>
                <w:rFonts w:ascii="Century Gothic" w:hAnsi="Century Gothic"/>
                <w:color w:val="auto"/>
                <w:sz w:val="18"/>
                <w:szCs w:val="18"/>
                <w:lang w:val="sk-SK"/>
              </w:rPr>
            </w:pPr>
          </w:p>
        </w:tc>
        <w:tc>
          <w:tcPr>
            <w:tcW w:w="1853" w:type="pct"/>
          </w:tcPr>
          <w:p w:rsidR="00A54EE7" w:rsidRPr="000F1125" w:rsidRDefault="00A54EE7" w:rsidP="00B20327">
            <w:pPr>
              <w:jc w:val="both"/>
              <w:cnfStyle w:val="000000100000" w:firstRow="0" w:lastRow="0" w:firstColumn="0" w:lastColumn="0" w:oddVBand="0" w:evenVBand="0" w:oddHBand="1" w:evenHBand="0" w:firstRowFirstColumn="0" w:firstRowLastColumn="0" w:lastRowFirstColumn="0" w:lastRowLastColumn="0"/>
              <w:rPr>
                <w:rFonts w:ascii="Century Gothic" w:hAnsi="Century Gothic" w:cs="Arial"/>
                <w:color w:val="auto"/>
                <w:sz w:val="18"/>
                <w:szCs w:val="18"/>
                <w:lang w:val="sk-SK"/>
              </w:rPr>
            </w:pPr>
            <w:r w:rsidRPr="000F1125">
              <w:rPr>
                <w:rFonts w:ascii="Century Gothic" w:hAnsi="Century Gothic" w:cs="Arial"/>
                <w:sz w:val="18"/>
                <w:szCs w:val="18"/>
                <w:lang w:val="sk-SK"/>
              </w:rPr>
              <w:t>P</w:t>
            </w:r>
            <w:r w:rsidRPr="000F1125">
              <w:rPr>
                <w:rFonts w:ascii="Century Gothic" w:hAnsi="Century Gothic"/>
                <w:sz w:val="18"/>
                <w:szCs w:val="18"/>
                <w:lang w:val="sk-SK"/>
              </w:rPr>
              <w:t>odmienka zákazu vedenia výkonu rozhodnutia voči žiadateľovi</w:t>
            </w:r>
          </w:p>
        </w:tc>
        <w:tc>
          <w:tcPr>
            <w:tcW w:w="2864" w:type="pct"/>
          </w:tcPr>
          <w:p w:rsidR="00A54EE7" w:rsidRPr="000F1125" w:rsidRDefault="00A54EE7" w:rsidP="004F1F75">
            <w:pPr>
              <w:ind w:right="75"/>
              <w:jc w:val="both"/>
              <w:cnfStyle w:val="000000100000" w:firstRow="0" w:lastRow="0" w:firstColumn="0" w:lastColumn="0" w:oddVBand="0" w:evenVBand="0" w:oddHBand="1" w:evenHBand="0" w:firstRowFirstColumn="0" w:firstRowLastColumn="0" w:lastRowFirstColumn="0" w:lastRowLastColumn="0"/>
              <w:rPr>
                <w:rFonts w:ascii="Century Gothic" w:hAnsi="Century Gothic" w:cs="Arial"/>
                <w:color w:val="auto"/>
                <w:spacing w:val="1"/>
                <w:sz w:val="18"/>
                <w:szCs w:val="18"/>
                <w:lang w:val="sk-SK"/>
              </w:rPr>
            </w:pPr>
            <w:r w:rsidRPr="000F1125">
              <w:rPr>
                <w:rFonts w:ascii="Century Gothic" w:hAnsi="Century Gothic"/>
                <w:sz w:val="18"/>
                <w:szCs w:val="18"/>
                <w:lang w:val="sk-SK"/>
              </w:rPr>
              <w:t>Bez osobitnej prílohy (</w:t>
            </w:r>
            <w:r w:rsidRPr="000F1125">
              <w:rPr>
                <w:rFonts w:ascii="Century Gothic" w:hAnsi="Century Gothic"/>
                <w:b/>
                <w:sz w:val="18"/>
                <w:szCs w:val="18"/>
                <w:lang w:val="sk-SK"/>
              </w:rPr>
              <w:t>v</w:t>
            </w:r>
            <w:r w:rsidR="00214F6B">
              <w:rPr>
                <w:rFonts w:ascii="Century Gothic" w:hAnsi="Century Gothic"/>
                <w:b/>
                <w:sz w:val="18"/>
                <w:szCs w:val="18"/>
                <w:lang w:val="sk-SK"/>
              </w:rPr>
              <w:t> </w:t>
            </w:r>
            <w:r w:rsidRPr="000F1125">
              <w:rPr>
                <w:rFonts w:ascii="Century Gothic" w:hAnsi="Century Gothic"/>
                <w:b/>
                <w:sz w:val="18"/>
                <w:szCs w:val="18"/>
                <w:lang w:val="sk-SK"/>
              </w:rPr>
              <w:t>rámci čestného vyhlásenia žiadateľa v </w:t>
            </w:r>
            <w:proofErr w:type="spellStart"/>
            <w:r w:rsidRPr="000F1125">
              <w:rPr>
                <w:rFonts w:ascii="Century Gothic" w:hAnsi="Century Gothic"/>
                <w:b/>
                <w:sz w:val="18"/>
                <w:szCs w:val="18"/>
                <w:lang w:val="sk-SK"/>
              </w:rPr>
              <w:t>ŽoNFP</w:t>
            </w:r>
            <w:proofErr w:type="spellEnd"/>
            <w:r w:rsidRPr="000F1125">
              <w:rPr>
                <w:rFonts w:ascii="Century Gothic" w:hAnsi="Century Gothic"/>
                <w:sz w:val="18"/>
                <w:szCs w:val="18"/>
                <w:lang w:val="sk-SK"/>
              </w:rPr>
              <w:t>)</w:t>
            </w:r>
            <w:r w:rsidR="00416188">
              <w:rPr>
                <w:rFonts w:ascii="Century Gothic" w:hAnsi="Century Gothic" w:cs="Arial"/>
                <w:spacing w:val="1"/>
                <w:sz w:val="18"/>
                <w:szCs w:val="18"/>
                <w:lang w:val="sk-SK"/>
              </w:rPr>
              <w:t>/</w:t>
            </w:r>
            <w:r w:rsidR="00416188" w:rsidRPr="001933E6">
              <w:rPr>
                <w:rFonts w:ascii="Century Gothic" w:hAnsi="Century Gothic" w:cs="Arial"/>
                <w:spacing w:val="1"/>
                <w:sz w:val="18"/>
                <w:szCs w:val="18"/>
                <w:lang w:val="sk-SK"/>
              </w:rPr>
              <w:t>centrálne dožiadanie informácie</w:t>
            </w:r>
            <w:r w:rsidRPr="000F1125">
              <w:rPr>
                <w:rFonts w:ascii="Century Gothic" w:hAnsi="Century Gothic"/>
                <w:sz w:val="18"/>
                <w:szCs w:val="18"/>
                <w:lang w:val="sk-SK"/>
              </w:rPr>
              <w:t>.</w:t>
            </w:r>
          </w:p>
        </w:tc>
      </w:tr>
      <w:tr w:rsidR="00A54EE7" w:rsidRPr="00225835" w:rsidTr="00474E38">
        <w:trPr>
          <w:trHeight w:val="20"/>
        </w:trPr>
        <w:tc>
          <w:tcPr>
            <w:cnfStyle w:val="001000000000" w:firstRow="0" w:lastRow="0" w:firstColumn="1" w:lastColumn="0" w:oddVBand="0" w:evenVBand="0" w:oddHBand="0" w:evenHBand="0" w:firstRowFirstColumn="0" w:firstRowLastColumn="0" w:lastRowFirstColumn="0" w:lastRowLastColumn="0"/>
            <w:tcW w:w="283" w:type="pct"/>
          </w:tcPr>
          <w:p w:rsidR="00A54EE7" w:rsidRPr="000F1125" w:rsidRDefault="00A54EE7" w:rsidP="00A54EE7">
            <w:pPr>
              <w:pStyle w:val="Odsekzoznamu"/>
              <w:numPr>
                <w:ilvl w:val="0"/>
                <w:numId w:val="58"/>
              </w:numPr>
              <w:jc w:val="right"/>
              <w:rPr>
                <w:rFonts w:ascii="Century Gothic" w:hAnsi="Century Gothic"/>
                <w:sz w:val="18"/>
                <w:szCs w:val="18"/>
                <w:lang w:val="sk-SK"/>
              </w:rPr>
            </w:pPr>
          </w:p>
        </w:tc>
        <w:tc>
          <w:tcPr>
            <w:tcW w:w="1853" w:type="pct"/>
          </w:tcPr>
          <w:p w:rsidR="00A54EE7" w:rsidRPr="000F1125" w:rsidRDefault="00A54EE7" w:rsidP="00B20327">
            <w:pPr>
              <w:jc w:val="both"/>
              <w:cnfStyle w:val="000000000000" w:firstRow="0" w:lastRow="0" w:firstColumn="0" w:lastColumn="0" w:oddVBand="0" w:evenVBand="0" w:oddHBand="0" w:evenHBand="0" w:firstRowFirstColumn="0" w:firstRowLastColumn="0" w:lastRowFirstColumn="0" w:lastRowLastColumn="0"/>
              <w:rPr>
                <w:rFonts w:ascii="Century Gothic" w:hAnsi="Century Gothic" w:cs="Arial"/>
                <w:sz w:val="18"/>
                <w:szCs w:val="18"/>
                <w:lang w:val="sk-SK"/>
              </w:rPr>
            </w:pPr>
            <w:r w:rsidRPr="000F1125">
              <w:rPr>
                <w:rFonts w:ascii="Century Gothic" w:hAnsi="Century Gothic"/>
                <w:sz w:val="18"/>
                <w:szCs w:val="18"/>
                <w:lang w:val="sk-SK"/>
              </w:rPr>
              <w:t>Podmienka, že voči žiadateľovi sa nenárokuje vrátenie pomoci na</w:t>
            </w:r>
            <w:r w:rsidR="001F495B">
              <w:rPr>
                <w:rFonts w:ascii="Century Gothic" w:hAnsi="Century Gothic"/>
                <w:sz w:val="18"/>
                <w:szCs w:val="18"/>
                <w:lang w:val="sk-SK"/>
              </w:rPr>
              <w:t> </w:t>
            </w:r>
            <w:r w:rsidRPr="000F1125">
              <w:rPr>
                <w:rFonts w:ascii="Century Gothic" w:hAnsi="Century Gothic"/>
                <w:sz w:val="18"/>
                <w:szCs w:val="18"/>
                <w:lang w:val="sk-SK"/>
              </w:rPr>
              <w:t>základe rozhodnutia EK, ktorým bola pomoc označená za neoprávnenú a nezlučiteľnú so spoločným trhom</w:t>
            </w:r>
          </w:p>
        </w:tc>
        <w:tc>
          <w:tcPr>
            <w:tcW w:w="2864" w:type="pct"/>
          </w:tcPr>
          <w:p w:rsidR="00A54EE7" w:rsidRPr="000F1125" w:rsidRDefault="00A54EE7" w:rsidP="004F1F75">
            <w:pPr>
              <w:ind w:right="75"/>
              <w:jc w:val="both"/>
              <w:cnfStyle w:val="000000000000" w:firstRow="0" w:lastRow="0" w:firstColumn="0" w:lastColumn="0" w:oddVBand="0" w:evenVBand="0" w:oddHBand="0" w:evenHBand="0" w:firstRowFirstColumn="0" w:firstRowLastColumn="0" w:lastRowFirstColumn="0" w:lastRowLastColumn="0"/>
              <w:rPr>
                <w:rFonts w:ascii="Century Gothic" w:hAnsi="Century Gothic" w:cs="Arial"/>
                <w:spacing w:val="1"/>
                <w:sz w:val="18"/>
                <w:szCs w:val="18"/>
                <w:lang w:val="sk-SK"/>
              </w:rPr>
            </w:pPr>
            <w:r w:rsidRPr="000F1125">
              <w:rPr>
                <w:rFonts w:ascii="Century Gothic" w:hAnsi="Century Gothic"/>
                <w:sz w:val="18"/>
                <w:szCs w:val="18"/>
                <w:lang w:val="sk-SK"/>
              </w:rPr>
              <w:t>Bez osobitnej prílohy (</w:t>
            </w:r>
            <w:r w:rsidRPr="000F1125">
              <w:rPr>
                <w:rFonts w:ascii="Century Gothic" w:hAnsi="Century Gothic"/>
                <w:b/>
                <w:sz w:val="18"/>
                <w:szCs w:val="18"/>
                <w:lang w:val="sk-SK"/>
              </w:rPr>
              <w:t>v</w:t>
            </w:r>
            <w:r w:rsidR="00214F6B">
              <w:rPr>
                <w:rFonts w:ascii="Century Gothic" w:hAnsi="Century Gothic"/>
                <w:b/>
                <w:sz w:val="18"/>
                <w:szCs w:val="18"/>
                <w:lang w:val="sk-SK"/>
              </w:rPr>
              <w:t> </w:t>
            </w:r>
            <w:r w:rsidRPr="000F1125">
              <w:rPr>
                <w:rFonts w:ascii="Century Gothic" w:hAnsi="Century Gothic"/>
                <w:b/>
                <w:sz w:val="18"/>
                <w:szCs w:val="18"/>
                <w:lang w:val="sk-SK"/>
              </w:rPr>
              <w:t>rámci čestného vyhlásenia žiadateľa v </w:t>
            </w:r>
            <w:proofErr w:type="spellStart"/>
            <w:r w:rsidRPr="000F1125">
              <w:rPr>
                <w:rFonts w:ascii="Century Gothic" w:hAnsi="Century Gothic"/>
                <w:b/>
                <w:sz w:val="18"/>
                <w:szCs w:val="18"/>
                <w:lang w:val="sk-SK"/>
              </w:rPr>
              <w:t>ŽoNFP</w:t>
            </w:r>
            <w:proofErr w:type="spellEnd"/>
            <w:r w:rsidRPr="000F1125">
              <w:rPr>
                <w:rFonts w:ascii="Century Gothic" w:hAnsi="Century Gothic"/>
                <w:sz w:val="18"/>
                <w:szCs w:val="18"/>
                <w:lang w:val="sk-SK"/>
              </w:rPr>
              <w:t>)</w:t>
            </w:r>
            <w:r w:rsidR="00416188">
              <w:rPr>
                <w:rFonts w:ascii="Century Gothic" w:hAnsi="Century Gothic" w:cs="Arial"/>
                <w:spacing w:val="1"/>
                <w:sz w:val="18"/>
                <w:szCs w:val="18"/>
                <w:lang w:val="sk-SK"/>
              </w:rPr>
              <w:t>/</w:t>
            </w:r>
            <w:r w:rsidR="00416188" w:rsidRPr="001933E6">
              <w:rPr>
                <w:rFonts w:ascii="Century Gothic" w:hAnsi="Century Gothic" w:cs="Arial"/>
                <w:spacing w:val="1"/>
                <w:sz w:val="18"/>
                <w:szCs w:val="18"/>
                <w:lang w:val="sk-SK"/>
              </w:rPr>
              <w:t>centrálne dožiadanie informácie</w:t>
            </w:r>
            <w:r w:rsidRPr="000F1125">
              <w:rPr>
                <w:rFonts w:ascii="Century Gothic" w:hAnsi="Century Gothic"/>
                <w:sz w:val="18"/>
                <w:szCs w:val="18"/>
                <w:lang w:val="sk-SK"/>
              </w:rPr>
              <w:t>.</w:t>
            </w:r>
          </w:p>
        </w:tc>
      </w:tr>
      <w:tr w:rsidR="00A54EE7" w:rsidRPr="00225835" w:rsidTr="00474E38">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83" w:type="pct"/>
          </w:tcPr>
          <w:p w:rsidR="00A54EE7" w:rsidRPr="000F1125" w:rsidRDefault="00A54EE7" w:rsidP="00A54EE7">
            <w:pPr>
              <w:pStyle w:val="Odsekzoznamu"/>
              <w:numPr>
                <w:ilvl w:val="0"/>
                <w:numId w:val="58"/>
              </w:numPr>
              <w:jc w:val="right"/>
              <w:rPr>
                <w:rFonts w:ascii="Century Gothic" w:hAnsi="Century Gothic"/>
                <w:sz w:val="18"/>
                <w:szCs w:val="18"/>
                <w:lang w:val="sk-SK"/>
              </w:rPr>
            </w:pPr>
          </w:p>
        </w:tc>
        <w:tc>
          <w:tcPr>
            <w:tcW w:w="1853" w:type="pct"/>
          </w:tcPr>
          <w:p w:rsidR="00A54EE7" w:rsidRPr="000F1125" w:rsidRDefault="00A54EE7" w:rsidP="00B20327">
            <w:pPr>
              <w:jc w:val="both"/>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lang w:val="sk-SK"/>
              </w:rPr>
            </w:pPr>
            <w:r w:rsidRPr="000F1125">
              <w:rPr>
                <w:rFonts w:ascii="Century Gothic" w:hAnsi="Century Gothic"/>
                <w:sz w:val="18"/>
                <w:szCs w:val="18"/>
                <w:lang w:val="sk-SK"/>
              </w:rPr>
              <w:t>Podmienka, že žiadateľ ani jeho štatutárny orgán, ani žiadny člen štatutárneho orgánu, ani prokurista/i, ani osoba splnomocnená zastupovať žiadateľa v</w:t>
            </w:r>
            <w:r w:rsidR="00214F6B">
              <w:rPr>
                <w:rFonts w:ascii="Century Gothic" w:hAnsi="Century Gothic"/>
                <w:sz w:val="18"/>
                <w:szCs w:val="18"/>
                <w:lang w:val="sk-SK"/>
              </w:rPr>
              <w:t> </w:t>
            </w:r>
            <w:r w:rsidRPr="000F1125">
              <w:rPr>
                <w:rFonts w:ascii="Century Gothic" w:hAnsi="Century Gothic"/>
                <w:sz w:val="18"/>
                <w:szCs w:val="18"/>
                <w:lang w:val="sk-SK"/>
              </w:rPr>
              <w:t>konaní o</w:t>
            </w:r>
            <w:r w:rsidR="00214F6B">
              <w:rPr>
                <w:rFonts w:ascii="Century Gothic" w:hAnsi="Century Gothic"/>
                <w:sz w:val="18"/>
                <w:szCs w:val="18"/>
                <w:lang w:val="sk-SK"/>
              </w:rPr>
              <w:t> </w:t>
            </w:r>
            <w:proofErr w:type="spellStart"/>
            <w:r w:rsidRPr="000F1125">
              <w:rPr>
                <w:rFonts w:ascii="Century Gothic" w:hAnsi="Century Gothic"/>
                <w:sz w:val="18"/>
                <w:szCs w:val="18"/>
                <w:lang w:val="sk-SK"/>
              </w:rPr>
              <w:t>ŽoNFP</w:t>
            </w:r>
            <w:proofErr w:type="spellEnd"/>
            <w:r w:rsidRPr="000F1125">
              <w:rPr>
                <w:rFonts w:ascii="Century Gothic" w:hAnsi="Century Gothic"/>
                <w:sz w:val="18"/>
                <w:szCs w:val="18"/>
                <w:lang w:val="sk-SK"/>
              </w:rPr>
              <w:t xml:space="preserve"> neboli právoplatne odsúdení za niektorý z nasledujúcich trestných činov:</w:t>
            </w:r>
          </w:p>
          <w:p w:rsidR="00A54EE7" w:rsidRPr="0075646F" w:rsidRDefault="00A54EE7" w:rsidP="00B20327">
            <w:pPr>
              <w:pStyle w:val="BodyText1"/>
              <w:numPr>
                <w:ilvl w:val="0"/>
                <w:numId w:val="59"/>
              </w:numPr>
              <w:jc w:val="both"/>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lang w:val="sk-SK"/>
              </w:rPr>
            </w:pPr>
            <w:r w:rsidRPr="00423FF7">
              <w:rPr>
                <w:rFonts w:ascii="Century Gothic" w:hAnsi="Century Gothic"/>
                <w:sz w:val="18"/>
                <w:szCs w:val="18"/>
                <w:lang w:val="sk-SK"/>
              </w:rPr>
              <w:t xml:space="preserve">trestný čin poškodzovania </w:t>
            </w:r>
            <w:r w:rsidRPr="00423FF7">
              <w:rPr>
                <w:rFonts w:ascii="Century Gothic" w:hAnsi="Century Gothic"/>
                <w:sz w:val="18"/>
                <w:szCs w:val="18"/>
                <w:lang w:val="sk-SK"/>
              </w:rPr>
              <w:lastRenderedPageBreak/>
              <w:t>finančných záujmov ES (</w:t>
            </w:r>
            <w:r w:rsidRPr="00F80545">
              <w:rPr>
                <w:rFonts w:ascii="Century Gothic" w:hAnsi="Century Gothic"/>
                <w:sz w:val="18"/>
                <w:szCs w:val="18"/>
                <w:lang w:val="sk-SK"/>
              </w:rPr>
              <w:t>§ 261-§ 263 Trestného zákona)</w:t>
            </w:r>
          </w:p>
          <w:p w:rsidR="00A54EE7" w:rsidRPr="00A54EE7" w:rsidRDefault="00A54EE7" w:rsidP="00B20327">
            <w:pPr>
              <w:pStyle w:val="BodyText1"/>
              <w:numPr>
                <w:ilvl w:val="0"/>
                <w:numId w:val="59"/>
              </w:numPr>
              <w:jc w:val="both"/>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lang w:val="sk-SK"/>
              </w:rPr>
            </w:pPr>
            <w:r w:rsidRPr="00A54EE7">
              <w:rPr>
                <w:rFonts w:ascii="Century Gothic" w:hAnsi="Century Gothic"/>
                <w:sz w:val="18"/>
                <w:szCs w:val="18"/>
                <w:lang w:val="sk-SK"/>
              </w:rPr>
              <w:t>niektorý z</w:t>
            </w:r>
            <w:r w:rsidR="00214F6B">
              <w:rPr>
                <w:rFonts w:ascii="Century Gothic" w:hAnsi="Century Gothic"/>
                <w:sz w:val="18"/>
                <w:szCs w:val="18"/>
                <w:lang w:val="sk-SK"/>
              </w:rPr>
              <w:t> </w:t>
            </w:r>
            <w:r w:rsidRPr="00A54EE7">
              <w:rPr>
                <w:rFonts w:ascii="Century Gothic" w:hAnsi="Century Gothic"/>
                <w:sz w:val="18"/>
                <w:szCs w:val="18"/>
                <w:lang w:val="sk-SK"/>
              </w:rPr>
              <w:t>trestných činov korupcie (§ 328 - § 336 Trestného zákona)</w:t>
            </w:r>
          </w:p>
          <w:p w:rsidR="00A54EE7" w:rsidRPr="00A54EE7" w:rsidRDefault="00A54EE7" w:rsidP="00B20327">
            <w:pPr>
              <w:pStyle w:val="BodyText1"/>
              <w:numPr>
                <w:ilvl w:val="0"/>
                <w:numId w:val="59"/>
              </w:numPr>
              <w:jc w:val="both"/>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lang w:val="sk-SK"/>
              </w:rPr>
            </w:pPr>
            <w:r w:rsidRPr="00A54EE7">
              <w:rPr>
                <w:rFonts w:ascii="Century Gothic" w:hAnsi="Century Gothic"/>
                <w:sz w:val="18"/>
                <w:szCs w:val="18"/>
                <w:lang w:val="sk-SK"/>
              </w:rPr>
              <w:t>trestný čin legalizácie príjmu z</w:t>
            </w:r>
            <w:r w:rsidR="00214F6B">
              <w:rPr>
                <w:rFonts w:ascii="Century Gothic" w:hAnsi="Century Gothic"/>
                <w:sz w:val="18"/>
                <w:szCs w:val="18"/>
                <w:lang w:val="sk-SK"/>
              </w:rPr>
              <w:t> </w:t>
            </w:r>
            <w:r w:rsidRPr="00A54EE7">
              <w:rPr>
                <w:rFonts w:ascii="Century Gothic" w:hAnsi="Century Gothic"/>
                <w:sz w:val="18"/>
                <w:szCs w:val="18"/>
                <w:lang w:val="sk-SK"/>
              </w:rPr>
              <w:t xml:space="preserve">trestnej činnosti </w:t>
            </w:r>
          </w:p>
          <w:p w:rsidR="00A54EE7" w:rsidRPr="00A54EE7" w:rsidRDefault="00A54EE7" w:rsidP="00B20327">
            <w:pPr>
              <w:pStyle w:val="BodyText1"/>
              <w:ind w:left="360"/>
              <w:jc w:val="both"/>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lang w:val="sk-SK"/>
              </w:rPr>
            </w:pPr>
            <w:r w:rsidRPr="00A54EE7">
              <w:rPr>
                <w:rFonts w:ascii="Century Gothic" w:hAnsi="Century Gothic"/>
                <w:sz w:val="18"/>
                <w:szCs w:val="18"/>
                <w:lang w:val="sk-SK"/>
              </w:rPr>
              <w:t>(§ 233 - § 234 Trestného zákona)</w:t>
            </w:r>
          </w:p>
          <w:p w:rsidR="00A54EE7" w:rsidRPr="00A54EE7" w:rsidRDefault="00A54EE7" w:rsidP="00B20327">
            <w:pPr>
              <w:pStyle w:val="BodyText1"/>
              <w:numPr>
                <w:ilvl w:val="0"/>
                <w:numId w:val="59"/>
              </w:numPr>
              <w:jc w:val="both"/>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lang w:val="sk-SK"/>
              </w:rPr>
            </w:pPr>
            <w:r w:rsidRPr="00A54EE7">
              <w:rPr>
                <w:rFonts w:ascii="Century Gothic" w:hAnsi="Century Gothic"/>
                <w:sz w:val="18"/>
                <w:szCs w:val="18"/>
                <w:lang w:val="sk-SK"/>
              </w:rPr>
              <w:t>trestný čin založenia, zosnovania a podporovania zločineckej skupiny (§ 296 Trestného zákona)</w:t>
            </w:r>
          </w:p>
          <w:p w:rsidR="00A54EE7" w:rsidRPr="00A54EE7" w:rsidRDefault="00A54EE7" w:rsidP="00B20327">
            <w:pPr>
              <w:pStyle w:val="BodyText1"/>
              <w:numPr>
                <w:ilvl w:val="0"/>
                <w:numId w:val="59"/>
              </w:numPr>
              <w:jc w:val="both"/>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lang w:val="sk-SK"/>
              </w:rPr>
            </w:pPr>
            <w:r w:rsidRPr="00A54EE7">
              <w:rPr>
                <w:rFonts w:ascii="Century Gothic" w:hAnsi="Century Gothic"/>
                <w:sz w:val="18"/>
                <w:szCs w:val="18"/>
                <w:lang w:val="sk-SK"/>
              </w:rPr>
              <w:t>machinácie pri verejnom obstarávaní a</w:t>
            </w:r>
            <w:r w:rsidR="00214F6B">
              <w:rPr>
                <w:rFonts w:ascii="Century Gothic" w:hAnsi="Century Gothic"/>
                <w:sz w:val="18"/>
                <w:szCs w:val="18"/>
                <w:lang w:val="sk-SK"/>
              </w:rPr>
              <w:t> </w:t>
            </w:r>
            <w:r w:rsidRPr="00A54EE7">
              <w:rPr>
                <w:rFonts w:ascii="Century Gothic" w:hAnsi="Century Gothic"/>
                <w:sz w:val="18"/>
                <w:szCs w:val="18"/>
                <w:lang w:val="sk-SK"/>
              </w:rPr>
              <w:t>verejnej dražbe</w:t>
            </w:r>
          </w:p>
          <w:p w:rsidR="00A54EE7" w:rsidRPr="00A54EE7" w:rsidRDefault="00A54EE7" w:rsidP="00B20327">
            <w:pPr>
              <w:pStyle w:val="BodyText1"/>
              <w:ind w:left="360"/>
              <w:jc w:val="both"/>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lang w:val="sk-SK"/>
              </w:rPr>
            </w:pPr>
            <w:r w:rsidRPr="00A54EE7">
              <w:rPr>
                <w:rFonts w:ascii="Century Gothic" w:hAnsi="Century Gothic"/>
                <w:sz w:val="18"/>
                <w:szCs w:val="18"/>
                <w:lang w:val="sk-SK"/>
              </w:rPr>
              <w:t>(§ 266 až § 268 Trestného zákona).</w:t>
            </w:r>
          </w:p>
        </w:tc>
        <w:tc>
          <w:tcPr>
            <w:tcW w:w="2864" w:type="pct"/>
          </w:tcPr>
          <w:p w:rsidR="00A54EE7" w:rsidRPr="000F1125" w:rsidRDefault="00A54EE7" w:rsidP="000F1125">
            <w:pPr>
              <w:ind w:right="75"/>
              <w:jc w:val="both"/>
              <w:cnfStyle w:val="000000100000" w:firstRow="0" w:lastRow="0" w:firstColumn="0" w:lastColumn="0" w:oddVBand="0" w:evenVBand="0" w:oddHBand="1" w:evenHBand="0" w:firstRowFirstColumn="0" w:firstRowLastColumn="0" w:lastRowFirstColumn="0" w:lastRowLastColumn="0"/>
              <w:rPr>
                <w:rFonts w:ascii="Century Gothic" w:hAnsi="Century Gothic" w:cs="Arial"/>
                <w:spacing w:val="1"/>
                <w:sz w:val="18"/>
                <w:szCs w:val="18"/>
                <w:lang w:val="sk-SK"/>
              </w:rPr>
            </w:pPr>
            <w:r w:rsidRPr="000F1125">
              <w:rPr>
                <w:rFonts w:ascii="Century Gothic" w:hAnsi="Century Gothic" w:cs="Arial"/>
                <w:b/>
                <w:spacing w:val="1"/>
                <w:sz w:val="18"/>
                <w:szCs w:val="18"/>
                <w:lang w:val="sk-SK"/>
              </w:rPr>
              <w:lastRenderedPageBreak/>
              <w:t>Originál alebo úradne overená kópia výpisu z registra trestov žiadateľa</w:t>
            </w:r>
            <w:r w:rsidRPr="000F1125">
              <w:rPr>
                <w:rFonts w:ascii="Century Gothic" w:hAnsi="Century Gothic" w:cs="Arial"/>
                <w:spacing w:val="1"/>
                <w:sz w:val="18"/>
                <w:szCs w:val="18"/>
                <w:lang w:val="sk-SK"/>
              </w:rPr>
              <w:t>, ktorý je fyzickou osobou, resp. štatutárneho zástupcu, ktorý je právnickou osobou, štatutárneho orgánu/členov štatutárneho orgánu žiadateľa, prokuristu/-</w:t>
            </w:r>
            <w:proofErr w:type="spellStart"/>
            <w:r w:rsidRPr="000F1125">
              <w:rPr>
                <w:rFonts w:ascii="Century Gothic" w:hAnsi="Century Gothic" w:cs="Arial"/>
                <w:spacing w:val="1"/>
                <w:sz w:val="18"/>
                <w:szCs w:val="18"/>
                <w:lang w:val="sk-SK"/>
              </w:rPr>
              <w:t>ov</w:t>
            </w:r>
            <w:proofErr w:type="spellEnd"/>
            <w:r w:rsidRPr="000F1125">
              <w:rPr>
                <w:rFonts w:ascii="Century Gothic" w:hAnsi="Century Gothic" w:cs="Arial"/>
                <w:spacing w:val="1"/>
                <w:sz w:val="18"/>
                <w:szCs w:val="18"/>
                <w:lang w:val="sk-SK"/>
              </w:rPr>
              <w:t xml:space="preserve"> a</w:t>
            </w:r>
            <w:r w:rsidR="00214F6B">
              <w:rPr>
                <w:rFonts w:ascii="Century Gothic" w:hAnsi="Century Gothic" w:cs="Arial"/>
                <w:spacing w:val="1"/>
                <w:sz w:val="18"/>
                <w:szCs w:val="18"/>
                <w:lang w:val="sk-SK"/>
              </w:rPr>
              <w:t> </w:t>
            </w:r>
            <w:r w:rsidRPr="000F1125">
              <w:rPr>
                <w:rFonts w:ascii="Century Gothic" w:hAnsi="Century Gothic" w:cs="Arial"/>
                <w:spacing w:val="1"/>
                <w:sz w:val="18"/>
                <w:szCs w:val="18"/>
                <w:lang w:val="sk-SK"/>
              </w:rPr>
              <w:t xml:space="preserve">osoby splnomocnenej zastupovať žiadateľa v konaní o </w:t>
            </w:r>
            <w:proofErr w:type="spellStart"/>
            <w:r w:rsidRPr="000F1125">
              <w:rPr>
                <w:rFonts w:ascii="Century Gothic" w:hAnsi="Century Gothic" w:cs="Arial"/>
                <w:spacing w:val="1"/>
                <w:sz w:val="18"/>
                <w:szCs w:val="18"/>
                <w:lang w:val="sk-SK"/>
              </w:rPr>
              <w:t>ŽoNFP</w:t>
            </w:r>
            <w:proofErr w:type="spellEnd"/>
            <w:r w:rsidRPr="000F1125">
              <w:rPr>
                <w:rFonts w:ascii="Century Gothic" w:hAnsi="Century Gothic" w:cs="Arial"/>
                <w:spacing w:val="1"/>
                <w:sz w:val="18"/>
                <w:szCs w:val="18"/>
                <w:lang w:val="sk-SK"/>
              </w:rPr>
              <w:t xml:space="preserve">, preukazujúce, že neboli právoplatne odsúdení za trestný čin korupcie, za trestný čin poškodzovania finančných záujmov Európskej únie, za trestný čin legalizácie príjmu z trestnej činnosti, </w:t>
            </w:r>
            <w:r w:rsidRPr="000F1125">
              <w:rPr>
                <w:rFonts w:ascii="Century Gothic" w:hAnsi="Century Gothic" w:cs="Arial"/>
                <w:spacing w:val="1"/>
                <w:sz w:val="18"/>
                <w:szCs w:val="18"/>
                <w:lang w:val="sk-SK"/>
              </w:rPr>
              <w:lastRenderedPageBreak/>
              <w:t>za trestný čin založenia, zosnovania a</w:t>
            </w:r>
            <w:r w:rsidR="00214F6B">
              <w:rPr>
                <w:rFonts w:ascii="Century Gothic" w:hAnsi="Century Gothic" w:cs="Arial"/>
                <w:spacing w:val="1"/>
                <w:sz w:val="18"/>
                <w:szCs w:val="18"/>
                <w:lang w:val="sk-SK"/>
              </w:rPr>
              <w:t> </w:t>
            </w:r>
            <w:r w:rsidRPr="000F1125">
              <w:rPr>
                <w:rFonts w:ascii="Century Gothic" w:hAnsi="Century Gothic" w:cs="Arial"/>
                <w:spacing w:val="1"/>
                <w:sz w:val="18"/>
                <w:szCs w:val="18"/>
                <w:lang w:val="sk-SK"/>
              </w:rPr>
              <w:t>podporovania zločineckej skupiny alebo za trestný čin machinácií pri verejnom obstarávaní a</w:t>
            </w:r>
            <w:r w:rsidR="00214F6B">
              <w:rPr>
                <w:rFonts w:ascii="Century Gothic" w:hAnsi="Century Gothic" w:cs="Arial"/>
                <w:spacing w:val="1"/>
                <w:sz w:val="18"/>
                <w:szCs w:val="18"/>
                <w:lang w:val="sk-SK"/>
              </w:rPr>
              <w:t> </w:t>
            </w:r>
            <w:r w:rsidRPr="000F1125">
              <w:rPr>
                <w:rFonts w:ascii="Century Gothic" w:hAnsi="Century Gothic" w:cs="Arial"/>
                <w:spacing w:val="1"/>
                <w:sz w:val="18"/>
                <w:szCs w:val="18"/>
                <w:lang w:val="sk-SK"/>
              </w:rPr>
              <w:t>verejnej dražbe, a</w:t>
            </w:r>
            <w:r w:rsidR="00214F6B">
              <w:rPr>
                <w:rFonts w:ascii="Century Gothic" w:hAnsi="Century Gothic" w:cs="Arial"/>
                <w:spacing w:val="1"/>
                <w:sz w:val="18"/>
                <w:szCs w:val="18"/>
                <w:lang w:val="sk-SK"/>
              </w:rPr>
              <w:t> </w:t>
            </w:r>
            <w:r w:rsidRPr="000F1125">
              <w:rPr>
                <w:rFonts w:ascii="Century Gothic" w:hAnsi="Century Gothic" w:cs="Arial"/>
                <w:spacing w:val="1"/>
                <w:sz w:val="18"/>
                <w:szCs w:val="18"/>
                <w:lang w:val="sk-SK"/>
              </w:rPr>
              <w:t xml:space="preserve">to nie staršie ako 3 mesiace ku dňu predloženia </w:t>
            </w:r>
            <w:proofErr w:type="spellStart"/>
            <w:r w:rsidRPr="000F1125">
              <w:rPr>
                <w:rFonts w:ascii="Century Gothic" w:hAnsi="Century Gothic" w:cs="Arial"/>
                <w:spacing w:val="1"/>
                <w:sz w:val="18"/>
                <w:szCs w:val="18"/>
                <w:lang w:val="sk-SK"/>
              </w:rPr>
              <w:t>ŽoNFP</w:t>
            </w:r>
            <w:proofErr w:type="spellEnd"/>
            <w:r w:rsidRPr="000F1125">
              <w:rPr>
                <w:rFonts w:ascii="Century Gothic" w:hAnsi="Century Gothic" w:cs="Arial"/>
                <w:spacing w:val="1"/>
                <w:sz w:val="18"/>
                <w:szCs w:val="18"/>
                <w:lang w:val="sk-SK"/>
              </w:rPr>
              <w:t xml:space="preserve">. </w:t>
            </w:r>
          </w:p>
          <w:p w:rsidR="00A54EE7" w:rsidRPr="000F1125" w:rsidRDefault="00A54EE7" w:rsidP="004F1F75">
            <w:pPr>
              <w:ind w:right="75"/>
              <w:jc w:val="both"/>
              <w:cnfStyle w:val="000000100000" w:firstRow="0" w:lastRow="0" w:firstColumn="0" w:lastColumn="0" w:oddVBand="0" w:evenVBand="0" w:oddHBand="1" w:evenHBand="0" w:firstRowFirstColumn="0" w:firstRowLastColumn="0" w:lastRowFirstColumn="0" w:lastRowLastColumn="0"/>
              <w:rPr>
                <w:rFonts w:ascii="Century Gothic" w:hAnsi="Century Gothic" w:cs="Arial"/>
                <w:spacing w:val="1"/>
                <w:sz w:val="18"/>
                <w:szCs w:val="18"/>
                <w:lang w:val="sk-SK"/>
              </w:rPr>
            </w:pPr>
            <w:r w:rsidRPr="000F1125">
              <w:rPr>
                <w:rFonts w:ascii="Century Gothic" w:hAnsi="Century Gothic" w:cs="Arial"/>
                <w:spacing w:val="1"/>
                <w:sz w:val="18"/>
                <w:szCs w:val="18"/>
                <w:lang w:val="sk-SK"/>
              </w:rPr>
              <w:t>V</w:t>
            </w:r>
            <w:r w:rsidR="00214F6B">
              <w:rPr>
                <w:rFonts w:ascii="Century Gothic" w:hAnsi="Century Gothic" w:cs="Arial"/>
                <w:spacing w:val="1"/>
                <w:sz w:val="18"/>
                <w:szCs w:val="18"/>
                <w:lang w:val="sk-SK"/>
              </w:rPr>
              <w:t> </w:t>
            </w:r>
            <w:r w:rsidRPr="000F1125">
              <w:rPr>
                <w:rFonts w:ascii="Century Gothic" w:hAnsi="Century Gothic" w:cs="Arial"/>
                <w:spacing w:val="1"/>
                <w:sz w:val="18"/>
                <w:szCs w:val="18"/>
                <w:lang w:val="sk-SK"/>
              </w:rPr>
              <w:t>prípade cudzieho štátneho príslušníka ako člena štatutárneho orgánu je nutné predložiť výpis z</w:t>
            </w:r>
            <w:r w:rsidR="00214F6B">
              <w:rPr>
                <w:rFonts w:ascii="Century Gothic" w:hAnsi="Century Gothic" w:cs="Arial"/>
                <w:spacing w:val="1"/>
                <w:sz w:val="18"/>
                <w:szCs w:val="18"/>
                <w:lang w:val="sk-SK"/>
              </w:rPr>
              <w:t> </w:t>
            </w:r>
            <w:r w:rsidRPr="000F1125">
              <w:rPr>
                <w:rFonts w:ascii="Century Gothic" w:hAnsi="Century Gothic" w:cs="Arial"/>
                <w:spacing w:val="1"/>
                <w:sz w:val="18"/>
                <w:szCs w:val="18"/>
                <w:lang w:val="sk-SK"/>
              </w:rPr>
              <w:t>registra trestov (cudzí štátny príslušník majúci trvalý pobyt na</w:t>
            </w:r>
            <w:r w:rsidR="00214F6B">
              <w:rPr>
                <w:rFonts w:ascii="Century Gothic" w:hAnsi="Century Gothic" w:cs="Arial"/>
                <w:spacing w:val="1"/>
                <w:sz w:val="18"/>
                <w:szCs w:val="18"/>
                <w:lang w:val="sk-SK"/>
              </w:rPr>
              <w:t> </w:t>
            </w:r>
            <w:r w:rsidRPr="000F1125">
              <w:rPr>
                <w:rFonts w:ascii="Century Gothic" w:hAnsi="Century Gothic" w:cs="Arial"/>
                <w:spacing w:val="1"/>
                <w:sz w:val="18"/>
                <w:szCs w:val="18"/>
                <w:lang w:val="sk-SK"/>
              </w:rPr>
              <w:t>území SR) alebo úradne preložený doklad rovnocennej hodnoty z</w:t>
            </w:r>
            <w:r w:rsidR="00214F6B">
              <w:rPr>
                <w:rFonts w:ascii="Century Gothic" w:hAnsi="Century Gothic" w:cs="Arial"/>
                <w:spacing w:val="1"/>
                <w:sz w:val="18"/>
                <w:szCs w:val="18"/>
                <w:lang w:val="sk-SK"/>
              </w:rPr>
              <w:t> </w:t>
            </w:r>
            <w:r w:rsidRPr="000F1125">
              <w:rPr>
                <w:rFonts w:ascii="Century Gothic" w:hAnsi="Century Gothic" w:cs="Arial"/>
                <w:spacing w:val="1"/>
                <w:sz w:val="18"/>
                <w:szCs w:val="18"/>
                <w:lang w:val="sk-SK"/>
              </w:rPr>
              <w:t>domovskej krajiny.</w:t>
            </w:r>
          </w:p>
        </w:tc>
      </w:tr>
      <w:tr w:rsidR="00FF53F0" w:rsidRPr="00225835" w:rsidTr="00474E38">
        <w:trPr>
          <w:trHeight w:val="20"/>
        </w:trPr>
        <w:tc>
          <w:tcPr>
            <w:cnfStyle w:val="001000000000" w:firstRow="0" w:lastRow="0" w:firstColumn="1" w:lastColumn="0" w:oddVBand="0" w:evenVBand="0" w:oddHBand="0" w:evenHBand="0" w:firstRowFirstColumn="0" w:firstRowLastColumn="0" w:lastRowFirstColumn="0" w:lastRowLastColumn="0"/>
            <w:tcW w:w="283" w:type="pct"/>
          </w:tcPr>
          <w:p w:rsidR="00FF53F0" w:rsidRPr="000F1125" w:rsidRDefault="00FF53F0" w:rsidP="00A54EE7">
            <w:pPr>
              <w:pStyle w:val="Odsekzoznamu"/>
              <w:numPr>
                <w:ilvl w:val="0"/>
                <w:numId w:val="58"/>
              </w:numPr>
              <w:jc w:val="right"/>
              <w:rPr>
                <w:rFonts w:ascii="Century Gothic" w:hAnsi="Century Gothic"/>
                <w:sz w:val="18"/>
                <w:szCs w:val="18"/>
                <w:lang w:val="sk-SK"/>
              </w:rPr>
            </w:pPr>
          </w:p>
        </w:tc>
        <w:tc>
          <w:tcPr>
            <w:tcW w:w="1853" w:type="pct"/>
          </w:tcPr>
          <w:p w:rsidR="00FF53F0" w:rsidRPr="00FF53F0" w:rsidRDefault="00FF53F0" w:rsidP="00B20327">
            <w:pPr>
              <w:jc w:val="both"/>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lang w:val="sk-SK"/>
              </w:rPr>
            </w:pPr>
            <w:proofErr w:type="spellStart"/>
            <w:r w:rsidRPr="00A41B7C">
              <w:rPr>
                <w:rFonts w:ascii="Century Gothic" w:hAnsi="Century Gothic"/>
                <w:sz w:val="18"/>
                <w:szCs w:val="18"/>
              </w:rPr>
              <w:t>Podmienka</w:t>
            </w:r>
            <w:proofErr w:type="spellEnd"/>
            <w:r w:rsidRPr="00A41B7C">
              <w:rPr>
                <w:rFonts w:ascii="Century Gothic" w:hAnsi="Century Gothic"/>
                <w:sz w:val="18"/>
                <w:szCs w:val="18"/>
              </w:rPr>
              <w:t xml:space="preserve">, </w:t>
            </w:r>
            <w:proofErr w:type="spellStart"/>
            <w:r w:rsidRPr="00A41B7C">
              <w:rPr>
                <w:rFonts w:ascii="Century Gothic" w:hAnsi="Century Gothic"/>
                <w:sz w:val="18"/>
                <w:szCs w:val="18"/>
              </w:rPr>
              <w:t>že</w:t>
            </w:r>
            <w:proofErr w:type="spellEnd"/>
            <w:r w:rsidRPr="00A41B7C">
              <w:rPr>
                <w:rFonts w:ascii="Century Gothic" w:hAnsi="Century Gothic"/>
                <w:sz w:val="18"/>
                <w:szCs w:val="18"/>
              </w:rPr>
              <w:t xml:space="preserve"> </w:t>
            </w:r>
            <w:proofErr w:type="spellStart"/>
            <w:r w:rsidRPr="00A41B7C">
              <w:rPr>
                <w:rFonts w:ascii="Century Gothic" w:hAnsi="Century Gothic"/>
                <w:sz w:val="18"/>
                <w:szCs w:val="18"/>
              </w:rPr>
              <w:t>žiadateľ</w:t>
            </w:r>
            <w:proofErr w:type="spellEnd"/>
            <w:r w:rsidRPr="00A41B7C">
              <w:rPr>
                <w:rFonts w:ascii="Century Gothic" w:hAnsi="Century Gothic"/>
                <w:sz w:val="18"/>
                <w:szCs w:val="18"/>
              </w:rPr>
              <w:t xml:space="preserve"> je </w:t>
            </w:r>
            <w:proofErr w:type="spellStart"/>
            <w:r w:rsidRPr="00A41B7C">
              <w:rPr>
                <w:rFonts w:ascii="Century Gothic" w:hAnsi="Century Gothic"/>
                <w:sz w:val="18"/>
                <w:szCs w:val="18"/>
              </w:rPr>
              <w:t>zapísaný</w:t>
            </w:r>
            <w:proofErr w:type="spellEnd"/>
            <w:r w:rsidRPr="00A41B7C">
              <w:rPr>
                <w:rFonts w:ascii="Century Gothic" w:hAnsi="Century Gothic"/>
                <w:sz w:val="18"/>
                <w:szCs w:val="18"/>
              </w:rPr>
              <w:t xml:space="preserve"> v </w:t>
            </w:r>
            <w:proofErr w:type="spellStart"/>
            <w:r w:rsidRPr="00A41B7C">
              <w:rPr>
                <w:rFonts w:ascii="Century Gothic" w:hAnsi="Century Gothic"/>
                <w:sz w:val="18"/>
                <w:szCs w:val="18"/>
              </w:rPr>
              <w:t>registri</w:t>
            </w:r>
            <w:proofErr w:type="spellEnd"/>
            <w:r w:rsidRPr="00A41B7C">
              <w:rPr>
                <w:rFonts w:ascii="Century Gothic" w:hAnsi="Century Gothic"/>
                <w:sz w:val="18"/>
                <w:szCs w:val="18"/>
              </w:rPr>
              <w:t xml:space="preserve"> </w:t>
            </w:r>
            <w:proofErr w:type="spellStart"/>
            <w:r w:rsidRPr="00A41B7C">
              <w:rPr>
                <w:rFonts w:ascii="Century Gothic" w:hAnsi="Century Gothic"/>
                <w:sz w:val="18"/>
                <w:szCs w:val="18"/>
              </w:rPr>
              <w:t>partnerov</w:t>
            </w:r>
            <w:proofErr w:type="spellEnd"/>
            <w:r w:rsidRPr="00A41B7C">
              <w:rPr>
                <w:rFonts w:ascii="Century Gothic" w:hAnsi="Century Gothic"/>
                <w:sz w:val="18"/>
                <w:szCs w:val="18"/>
              </w:rPr>
              <w:t xml:space="preserve"> </w:t>
            </w:r>
            <w:proofErr w:type="spellStart"/>
            <w:r w:rsidRPr="00A41B7C">
              <w:rPr>
                <w:rFonts w:ascii="Century Gothic" w:hAnsi="Century Gothic"/>
                <w:sz w:val="18"/>
                <w:szCs w:val="18"/>
              </w:rPr>
              <w:t>verejného</w:t>
            </w:r>
            <w:proofErr w:type="spellEnd"/>
            <w:r w:rsidRPr="00A41B7C">
              <w:rPr>
                <w:rFonts w:ascii="Century Gothic" w:hAnsi="Century Gothic"/>
                <w:sz w:val="18"/>
                <w:szCs w:val="18"/>
              </w:rPr>
              <w:t xml:space="preserve"> </w:t>
            </w:r>
            <w:proofErr w:type="spellStart"/>
            <w:r w:rsidRPr="00A41B7C">
              <w:rPr>
                <w:rFonts w:ascii="Century Gothic" w:hAnsi="Century Gothic"/>
                <w:sz w:val="18"/>
                <w:szCs w:val="18"/>
              </w:rPr>
              <w:t>sektora</w:t>
            </w:r>
            <w:proofErr w:type="spellEnd"/>
            <w:r w:rsidRPr="00A41B7C">
              <w:rPr>
                <w:rFonts w:ascii="Century Gothic" w:hAnsi="Century Gothic"/>
                <w:sz w:val="18"/>
                <w:szCs w:val="18"/>
              </w:rPr>
              <w:t xml:space="preserve"> </w:t>
            </w:r>
            <w:proofErr w:type="spellStart"/>
            <w:r w:rsidRPr="00A41B7C">
              <w:rPr>
                <w:rFonts w:ascii="Century Gothic" w:hAnsi="Century Gothic"/>
                <w:sz w:val="18"/>
                <w:szCs w:val="18"/>
              </w:rPr>
              <w:t>podľa</w:t>
            </w:r>
            <w:proofErr w:type="spellEnd"/>
            <w:r w:rsidRPr="00A41B7C">
              <w:rPr>
                <w:rFonts w:ascii="Century Gothic" w:hAnsi="Century Gothic"/>
                <w:sz w:val="18"/>
                <w:szCs w:val="18"/>
              </w:rPr>
              <w:t xml:space="preserve"> </w:t>
            </w:r>
            <w:proofErr w:type="spellStart"/>
            <w:r w:rsidRPr="00A41B7C">
              <w:rPr>
                <w:rFonts w:ascii="Century Gothic" w:hAnsi="Century Gothic"/>
                <w:sz w:val="18"/>
                <w:szCs w:val="18"/>
              </w:rPr>
              <w:t>osobitného</w:t>
            </w:r>
            <w:proofErr w:type="spellEnd"/>
            <w:r w:rsidRPr="00A41B7C">
              <w:rPr>
                <w:rFonts w:ascii="Century Gothic" w:hAnsi="Century Gothic"/>
                <w:sz w:val="18"/>
                <w:szCs w:val="18"/>
              </w:rPr>
              <w:t xml:space="preserve"> </w:t>
            </w:r>
            <w:proofErr w:type="spellStart"/>
            <w:r w:rsidRPr="00A41B7C">
              <w:rPr>
                <w:rFonts w:ascii="Century Gothic" w:hAnsi="Century Gothic"/>
                <w:sz w:val="18"/>
                <w:szCs w:val="18"/>
              </w:rPr>
              <w:t>predpisu</w:t>
            </w:r>
            <w:proofErr w:type="spellEnd"/>
          </w:p>
        </w:tc>
        <w:tc>
          <w:tcPr>
            <w:tcW w:w="2864" w:type="pct"/>
          </w:tcPr>
          <w:p w:rsidR="00FF53F0" w:rsidRPr="00FF53F0" w:rsidRDefault="00FF53F0" w:rsidP="000F1125">
            <w:pPr>
              <w:ind w:right="75"/>
              <w:jc w:val="both"/>
              <w:cnfStyle w:val="000000000000" w:firstRow="0" w:lastRow="0" w:firstColumn="0" w:lastColumn="0" w:oddVBand="0" w:evenVBand="0" w:oddHBand="0" w:evenHBand="0" w:firstRowFirstColumn="0" w:firstRowLastColumn="0" w:lastRowFirstColumn="0" w:lastRowLastColumn="0"/>
              <w:rPr>
                <w:rFonts w:ascii="Century Gothic" w:hAnsi="Century Gothic" w:cs="Arial"/>
                <w:b/>
                <w:spacing w:val="1"/>
                <w:sz w:val="18"/>
                <w:szCs w:val="18"/>
                <w:lang w:val="sk-SK"/>
              </w:rPr>
            </w:pPr>
            <w:proofErr w:type="spellStart"/>
            <w:r w:rsidRPr="00A41B7C">
              <w:rPr>
                <w:rFonts w:ascii="Century Gothic" w:hAnsi="Century Gothic"/>
                <w:sz w:val="18"/>
                <w:szCs w:val="18"/>
              </w:rPr>
              <w:t>Žiadateľ</w:t>
            </w:r>
            <w:proofErr w:type="spellEnd"/>
            <w:r w:rsidRPr="00A41B7C">
              <w:rPr>
                <w:rFonts w:ascii="Century Gothic" w:hAnsi="Century Gothic"/>
                <w:sz w:val="18"/>
                <w:szCs w:val="18"/>
              </w:rPr>
              <w:t xml:space="preserve"> je </w:t>
            </w:r>
            <w:proofErr w:type="spellStart"/>
            <w:r w:rsidRPr="00A41B7C">
              <w:rPr>
                <w:rFonts w:ascii="Century Gothic" w:hAnsi="Century Gothic"/>
                <w:sz w:val="18"/>
                <w:szCs w:val="18"/>
              </w:rPr>
              <w:t>zapísaný</w:t>
            </w:r>
            <w:proofErr w:type="spellEnd"/>
            <w:r w:rsidRPr="00A41B7C">
              <w:rPr>
                <w:rFonts w:ascii="Century Gothic" w:hAnsi="Century Gothic"/>
                <w:sz w:val="18"/>
                <w:szCs w:val="18"/>
              </w:rPr>
              <w:t xml:space="preserve"> v </w:t>
            </w:r>
            <w:proofErr w:type="spellStart"/>
            <w:r w:rsidRPr="00A41B7C">
              <w:rPr>
                <w:rFonts w:ascii="Century Gothic" w:hAnsi="Century Gothic"/>
                <w:sz w:val="18"/>
                <w:szCs w:val="18"/>
              </w:rPr>
              <w:t>registri</w:t>
            </w:r>
            <w:proofErr w:type="spellEnd"/>
            <w:r w:rsidRPr="00A41B7C">
              <w:rPr>
                <w:rFonts w:ascii="Century Gothic" w:hAnsi="Century Gothic"/>
                <w:sz w:val="18"/>
                <w:szCs w:val="18"/>
              </w:rPr>
              <w:t xml:space="preserve"> </w:t>
            </w:r>
            <w:proofErr w:type="spellStart"/>
            <w:r w:rsidRPr="00A41B7C">
              <w:rPr>
                <w:rFonts w:ascii="Century Gothic" w:hAnsi="Century Gothic"/>
                <w:sz w:val="18"/>
                <w:szCs w:val="18"/>
              </w:rPr>
              <w:t>partnerov</w:t>
            </w:r>
            <w:proofErr w:type="spellEnd"/>
            <w:r w:rsidRPr="00A41B7C">
              <w:rPr>
                <w:rFonts w:ascii="Century Gothic" w:hAnsi="Century Gothic"/>
                <w:sz w:val="18"/>
                <w:szCs w:val="18"/>
              </w:rPr>
              <w:t xml:space="preserve"> </w:t>
            </w:r>
            <w:proofErr w:type="spellStart"/>
            <w:r w:rsidRPr="00A41B7C">
              <w:rPr>
                <w:rFonts w:ascii="Century Gothic" w:hAnsi="Century Gothic"/>
                <w:sz w:val="18"/>
                <w:szCs w:val="18"/>
              </w:rPr>
              <w:t>verejného</w:t>
            </w:r>
            <w:proofErr w:type="spellEnd"/>
            <w:r w:rsidRPr="00A41B7C">
              <w:rPr>
                <w:rFonts w:ascii="Century Gothic" w:hAnsi="Century Gothic"/>
                <w:sz w:val="18"/>
                <w:szCs w:val="18"/>
              </w:rPr>
              <w:t xml:space="preserve"> </w:t>
            </w:r>
            <w:proofErr w:type="spellStart"/>
            <w:r w:rsidRPr="00A41B7C">
              <w:rPr>
                <w:rFonts w:ascii="Century Gothic" w:hAnsi="Century Gothic"/>
                <w:sz w:val="18"/>
                <w:szCs w:val="18"/>
              </w:rPr>
              <w:t>sektora</w:t>
            </w:r>
            <w:proofErr w:type="spellEnd"/>
            <w:r w:rsidRPr="00A41B7C">
              <w:rPr>
                <w:rFonts w:ascii="Century Gothic" w:hAnsi="Century Gothic"/>
                <w:sz w:val="18"/>
                <w:szCs w:val="18"/>
              </w:rPr>
              <w:t xml:space="preserve"> </w:t>
            </w:r>
            <w:proofErr w:type="spellStart"/>
            <w:r w:rsidRPr="00A41B7C">
              <w:rPr>
                <w:rFonts w:ascii="Century Gothic" w:hAnsi="Century Gothic"/>
                <w:sz w:val="18"/>
                <w:szCs w:val="18"/>
              </w:rPr>
              <w:t>podľa</w:t>
            </w:r>
            <w:proofErr w:type="spellEnd"/>
            <w:r w:rsidRPr="00A41B7C">
              <w:rPr>
                <w:rFonts w:ascii="Century Gothic" w:hAnsi="Century Gothic"/>
                <w:sz w:val="18"/>
                <w:szCs w:val="18"/>
              </w:rPr>
              <w:t xml:space="preserve"> </w:t>
            </w:r>
            <w:proofErr w:type="spellStart"/>
            <w:r w:rsidRPr="00A41B7C">
              <w:rPr>
                <w:rFonts w:ascii="Century Gothic" w:hAnsi="Century Gothic"/>
                <w:sz w:val="18"/>
                <w:szCs w:val="18"/>
              </w:rPr>
              <w:t>osobitného</w:t>
            </w:r>
            <w:proofErr w:type="spellEnd"/>
            <w:r w:rsidRPr="00A41B7C">
              <w:rPr>
                <w:rFonts w:ascii="Century Gothic" w:hAnsi="Century Gothic"/>
                <w:sz w:val="18"/>
                <w:szCs w:val="18"/>
              </w:rPr>
              <w:t xml:space="preserve"> </w:t>
            </w:r>
            <w:proofErr w:type="spellStart"/>
            <w:r w:rsidRPr="00A41B7C">
              <w:rPr>
                <w:rFonts w:ascii="Century Gothic" w:hAnsi="Century Gothic"/>
                <w:sz w:val="18"/>
                <w:szCs w:val="18"/>
              </w:rPr>
              <w:t>predpisu</w:t>
            </w:r>
            <w:proofErr w:type="spellEnd"/>
            <w:r w:rsidRPr="00A41B7C">
              <w:rPr>
                <w:rFonts w:ascii="Century Gothic" w:hAnsi="Century Gothic"/>
                <w:sz w:val="18"/>
                <w:szCs w:val="18"/>
                <w:vertAlign w:val="superscript"/>
              </w:rPr>
              <w:footnoteReference w:id="6"/>
            </w:r>
            <w:r w:rsidRPr="00A41B7C">
              <w:rPr>
                <w:rFonts w:ascii="Century Gothic" w:hAnsi="Century Gothic"/>
                <w:sz w:val="18"/>
                <w:szCs w:val="18"/>
              </w:rPr>
              <w:t xml:space="preserve"> (</w:t>
            </w:r>
            <w:proofErr w:type="spellStart"/>
            <w:r w:rsidRPr="00A41B7C">
              <w:rPr>
                <w:rFonts w:ascii="Century Gothic" w:hAnsi="Century Gothic"/>
                <w:sz w:val="18"/>
                <w:szCs w:val="18"/>
              </w:rPr>
              <w:t>Podmienka</w:t>
            </w:r>
            <w:proofErr w:type="spellEnd"/>
            <w:r w:rsidRPr="00A41B7C">
              <w:rPr>
                <w:rFonts w:ascii="Century Gothic" w:hAnsi="Century Gothic"/>
                <w:sz w:val="18"/>
                <w:szCs w:val="18"/>
              </w:rPr>
              <w:t xml:space="preserve"> </w:t>
            </w:r>
            <w:proofErr w:type="spellStart"/>
            <w:r w:rsidRPr="00A41B7C">
              <w:rPr>
                <w:rFonts w:ascii="Century Gothic" w:hAnsi="Century Gothic"/>
                <w:sz w:val="18"/>
                <w:szCs w:val="18"/>
              </w:rPr>
              <w:t>sa</w:t>
            </w:r>
            <w:proofErr w:type="spellEnd"/>
            <w:r w:rsidRPr="00A41B7C">
              <w:rPr>
                <w:rFonts w:ascii="Century Gothic" w:hAnsi="Century Gothic"/>
                <w:sz w:val="18"/>
                <w:szCs w:val="18"/>
              </w:rPr>
              <w:t xml:space="preserve"> </w:t>
            </w:r>
            <w:proofErr w:type="spellStart"/>
            <w:r w:rsidRPr="00A41B7C">
              <w:rPr>
                <w:rFonts w:ascii="Century Gothic" w:hAnsi="Century Gothic"/>
                <w:sz w:val="18"/>
                <w:szCs w:val="18"/>
              </w:rPr>
              <w:t>nevzťahuje</w:t>
            </w:r>
            <w:proofErr w:type="spellEnd"/>
            <w:r w:rsidRPr="00A41B7C">
              <w:rPr>
                <w:rFonts w:ascii="Century Gothic" w:hAnsi="Century Gothic"/>
                <w:sz w:val="18"/>
                <w:szCs w:val="18"/>
              </w:rPr>
              <w:t xml:space="preserve"> </w:t>
            </w:r>
            <w:proofErr w:type="spellStart"/>
            <w:r w:rsidRPr="00A41B7C">
              <w:rPr>
                <w:rFonts w:ascii="Century Gothic" w:hAnsi="Century Gothic"/>
                <w:sz w:val="18"/>
                <w:szCs w:val="18"/>
              </w:rPr>
              <w:t>na</w:t>
            </w:r>
            <w:proofErr w:type="spellEnd"/>
            <w:r w:rsidRPr="00A41B7C">
              <w:rPr>
                <w:rFonts w:ascii="Century Gothic" w:hAnsi="Century Gothic"/>
                <w:sz w:val="18"/>
                <w:szCs w:val="18"/>
              </w:rPr>
              <w:t xml:space="preserve"> </w:t>
            </w:r>
            <w:proofErr w:type="spellStart"/>
            <w:r w:rsidRPr="00A41B7C">
              <w:rPr>
                <w:rFonts w:ascii="Century Gothic" w:hAnsi="Century Gothic"/>
                <w:sz w:val="18"/>
                <w:szCs w:val="18"/>
              </w:rPr>
              <w:t>fyzické</w:t>
            </w:r>
            <w:proofErr w:type="spellEnd"/>
            <w:r w:rsidRPr="00A41B7C">
              <w:rPr>
                <w:rFonts w:ascii="Century Gothic" w:hAnsi="Century Gothic"/>
                <w:sz w:val="18"/>
                <w:szCs w:val="18"/>
              </w:rPr>
              <w:t xml:space="preserve"> </w:t>
            </w:r>
            <w:proofErr w:type="spellStart"/>
            <w:r w:rsidRPr="00A41B7C">
              <w:rPr>
                <w:rFonts w:ascii="Century Gothic" w:hAnsi="Century Gothic"/>
                <w:sz w:val="18"/>
                <w:szCs w:val="18"/>
              </w:rPr>
              <w:t>osoby</w:t>
            </w:r>
            <w:proofErr w:type="spellEnd"/>
            <w:r w:rsidRPr="00A41B7C">
              <w:rPr>
                <w:rFonts w:ascii="Century Gothic" w:hAnsi="Century Gothic"/>
                <w:sz w:val="18"/>
                <w:szCs w:val="18"/>
              </w:rPr>
              <w:t xml:space="preserve"> a </w:t>
            </w:r>
            <w:proofErr w:type="spellStart"/>
            <w:r w:rsidRPr="00A41B7C">
              <w:rPr>
                <w:rFonts w:ascii="Century Gothic" w:hAnsi="Century Gothic"/>
                <w:sz w:val="18"/>
                <w:szCs w:val="18"/>
              </w:rPr>
              <w:t>na</w:t>
            </w:r>
            <w:proofErr w:type="spellEnd"/>
            <w:r w:rsidRPr="00A41B7C">
              <w:rPr>
                <w:rFonts w:ascii="Century Gothic" w:hAnsi="Century Gothic"/>
                <w:sz w:val="18"/>
                <w:szCs w:val="18"/>
              </w:rPr>
              <w:t xml:space="preserve"> </w:t>
            </w:r>
            <w:proofErr w:type="spellStart"/>
            <w:r w:rsidRPr="00A41B7C">
              <w:rPr>
                <w:rFonts w:ascii="Century Gothic" w:hAnsi="Century Gothic"/>
                <w:sz w:val="18"/>
                <w:szCs w:val="18"/>
              </w:rPr>
              <w:t>právnické</w:t>
            </w:r>
            <w:proofErr w:type="spellEnd"/>
            <w:r w:rsidRPr="00A41B7C">
              <w:rPr>
                <w:rFonts w:ascii="Century Gothic" w:hAnsi="Century Gothic"/>
                <w:sz w:val="18"/>
                <w:szCs w:val="18"/>
              </w:rPr>
              <w:t xml:space="preserve"> </w:t>
            </w:r>
            <w:proofErr w:type="spellStart"/>
            <w:r w:rsidRPr="00A41B7C">
              <w:rPr>
                <w:rFonts w:ascii="Century Gothic" w:hAnsi="Century Gothic"/>
                <w:sz w:val="18"/>
                <w:szCs w:val="18"/>
              </w:rPr>
              <w:t>osoby</w:t>
            </w:r>
            <w:proofErr w:type="spellEnd"/>
            <w:r w:rsidRPr="00A41B7C">
              <w:rPr>
                <w:rFonts w:ascii="Century Gothic" w:hAnsi="Century Gothic"/>
                <w:sz w:val="18"/>
                <w:szCs w:val="18"/>
              </w:rPr>
              <w:t xml:space="preserve"> v </w:t>
            </w:r>
            <w:proofErr w:type="spellStart"/>
            <w:r w:rsidRPr="00A41B7C">
              <w:rPr>
                <w:rFonts w:ascii="Century Gothic" w:hAnsi="Century Gothic"/>
                <w:sz w:val="18"/>
                <w:szCs w:val="18"/>
              </w:rPr>
              <w:t>súlade</w:t>
            </w:r>
            <w:proofErr w:type="spellEnd"/>
            <w:r w:rsidRPr="00A41B7C">
              <w:rPr>
                <w:rFonts w:ascii="Century Gothic" w:hAnsi="Century Gothic"/>
                <w:sz w:val="18"/>
                <w:szCs w:val="18"/>
              </w:rPr>
              <w:t xml:space="preserve"> s §2 </w:t>
            </w:r>
            <w:proofErr w:type="spellStart"/>
            <w:r w:rsidRPr="00A41B7C">
              <w:rPr>
                <w:rFonts w:ascii="Century Gothic" w:hAnsi="Century Gothic"/>
                <w:sz w:val="18"/>
                <w:szCs w:val="18"/>
              </w:rPr>
              <w:t>zákona</w:t>
            </w:r>
            <w:proofErr w:type="spellEnd"/>
            <w:r w:rsidRPr="00A41B7C">
              <w:rPr>
                <w:rFonts w:ascii="Century Gothic" w:hAnsi="Century Gothic"/>
                <w:sz w:val="18"/>
                <w:szCs w:val="18"/>
              </w:rPr>
              <w:t>)</w:t>
            </w:r>
          </w:p>
        </w:tc>
      </w:tr>
      <w:tr w:rsidR="00A54EE7" w:rsidRPr="00A54EE7" w:rsidTr="00474E38">
        <w:trPr>
          <w:cnfStyle w:val="000000100000" w:firstRow="0" w:lastRow="0" w:firstColumn="0" w:lastColumn="0" w:oddVBand="0" w:evenVBand="0" w:oddHBand="1" w:evenHBand="0" w:firstRowFirstColumn="0" w:firstRowLastColumn="0" w:lastRowFirstColumn="0" w:lastRowLastColumn="0"/>
          <w:trHeight w:val="375"/>
        </w:trPr>
        <w:tc>
          <w:tcPr>
            <w:cnfStyle w:val="001000000000" w:firstRow="0" w:lastRow="0" w:firstColumn="1" w:lastColumn="0" w:oddVBand="0" w:evenVBand="0" w:oddHBand="0" w:evenHBand="0" w:firstRowFirstColumn="0" w:firstRowLastColumn="0" w:lastRowFirstColumn="0" w:lastRowLastColumn="0"/>
            <w:tcW w:w="283" w:type="pct"/>
          </w:tcPr>
          <w:p w:rsidR="00A54EE7" w:rsidRPr="000F1125" w:rsidRDefault="00A54EE7" w:rsidP="00A54EE7">
            <w:pPr>
              <w:pStyle w:val="Odsekzoznamu"/>
              <w:numPr>
                <w:ilvl w:val="0"/>
                <w:numId w:val="58"/>
              </w:numPr>
              <w:jc w:val="right"/>
              <w:rPr>
                <w:rFonts w:ascii="Century Gothic" w:hAnsi="Century Gothic"/>
                <w:sz w:val="18"/>
                <w:szCs w:val="18"/>
                <w:lang w:val="sk-SK"/>
              </w:rPr>
            </w:pPr>
          </w:p>
        </w:tc>
        <w:tc>
          <w:tcPr>
            <w:tcW w:w="1853" w:type="pct"/>
          </w:tcPr>
          <w:p w:rsidR="00A54EE7" w:rsidRPr="000F1125" w:rsidRDefault="00A54EE7" w:rsidP="00B20327">
            <w:pPr>
              <w:jc w:val="both"/>
              <w:cnfStyle w:val="000000100000" w:firstRow="0" w:lastRow="0" w:firstColumn="0" w:lastColumn="0" w:oddVBand="0" w:evenVBand="0" w:oddHBand="1" w:evenHBand="0" w:firstRowFirstColumn="0" w:firstRowLastColumn="0" w:lastRowFirstColumn="0" w:lastRowLastColumn="0"/>
              <w:rPr>
                <w:rFonts w:ascii="Century Gothic" w:hAnsi="Century Gothic" w:cs="Arial"/>
                <w:sz w:val="18"/>
                <w:szCs w:val="18"/>
                <w:lang w:val="sk-SK"/>
              </w:rPr>
            </w:pPr>
            <w:r w:rsidRPr="000F1125">
              <w:rPr>
                <w:rFonts w:ascii="Century Gothic" w:hAnsi="Century Gothic"/>
                <w:sz w:val="18"/>
                <w:szCs w:val="18"/>
                <w:lang w:val="sk-SK"/>
              </w:rPr>
              <w:t>Podmienka, že hlavné aktivity projektu sú vo vecnom súlade s</w:t>
            </w:r>
            <w:r w:rsidR="00214F6B">
              <w:rPr>
                <w:rFonts w:ascii="Century Gothic" w:hAnsi="Century Gothic"/>
                <w:sz w:val="18"/>
                <w:szCs w:val="18"/>
                <w:lang w:val="sk-SK"/>
              </w:rPr>
              <w:t> </w:t>
            </w:r>
            <w:r w:rsidRPr="000F1125">
              <w:rPr>
                <w:rFonts w:ascii="Century Gothic" w:hAnsi="Century Gothic"/>
                <w:sz w:val="18"/>
                <w:szCs w:val="18"/>
                <w:lang w:val="sk-SK"/>
              </w:rPr>
              <w:t xml:space="preserve">oprávnenými aktivitami OP </w:t>
            </w:r>
            <w:proofErr w:type="spellStart"/>
            <w:r w:rsidRPr="000F1125">
              <w:rPr>
                <w:rFonts w:ascii="Century Gothic" w:hAnsi="Century Gothic"/>
                <w:sz w:val="18"/>
                <w:szCs w:val="18"/>
                <w:lang w:val="sk-SK"/>
              </w:rPr>
              <w:t>VaI</w:t>
            </w:r>
            <w:proofErr w:type="spellEnd"/>
          </w:p>
        </w:tc>
        <w:tc>
          <w:tcPr>
            <w:tcW w:w="2864" w:type="pct"/>
          </w:tcPr>
          <w:p w:rsidR="00A54EE7" w:rsidRPr="000F1125" w:rsidRDefault="00416188" w:rsidP="000F1125">
            <w:pPr>
              <w:ind w:right="75"/>
              <w:jc w:val="both"/>
              <w:cnfStyle w:val="000000100000" w:firstRow="0" w:lastRow="0" w:firstColumn="0" w:lastColumn="0" w:oddVBand="0" w:evenVBand="0" w:oddHBand="1" w:evenHBand="0" w:firstRowFirstColumn="0" w:firstRowLastColumn="0" w:lastRowFirstColumn="0" w:lastRowLastColumn="0"/>
              <w:rPr>
                <w:rFonts w:ascii="Century Gothic" w:hAnsi="Century Gothic" w:cs="Arial"/>
                <w:spacing w:val="1"/>
                <w:sz w:val="18"/>
                <w:szCs w:val="18"/>
                <w:lang w:val="sk-SK"/>
              </w:rPr>
            </w:pPr>
            <w:r>
              <w:rPr>
                <w:rFonts w:ascii="Century Gothic" w:hAnsi="Century Gothic" w:cs="Arial"/>
                <w:b/>
                <w:spacing w:val="1"/>
                <w:sz w:val="18"/>
                <w:szCs w:val="18"/>
                <w:lang w:val="sk-SK"/>
              </w:rPr>
              <w:t>Opis projektu</w:t>
            </w:r>
            <w:r w:rsidR="00A54EE7" w:rsidRPr="000F1125">
              <w:rPr>
                <w:rFonts w:ascii="Century Gothic" w:hAnsi="Century Gothic" w:cs="Arial"/>
                <w:b/>
                <w:spacing w:val="1"/>
                <w:sz w:val="18"/>
                <w:szCs w:val="18"/>
                <w:lang w:val="sk-SK"/>
              </w:rPr>
              <w:t xml:space="preserve"> </w:t>
            </w:r>
            <w:r w:rsidR="00A54EE7" w:rsidRPr="000F1125">
              <w:rPr>
                <w:rFonts w:ascii="Century Gothic" w:hAnsi="Century Gothic" w:cs="Arial"/>
                <w:i/>
                <w:spacing w:val="1"/>
                <w:sz w:val="18"/>
                <w:szCs w:val="18"/>
                <w:lang w:val="sk-SK"/>
              </w:rPr>
              <w:t>(vzorový formulár č. 1.01).</w:t>
            </w:r>
          </w:p>
        </w:tc>
      </w:tr>
      <w:tr w:rsidR="00A54EE7" w:rsidRPr="00225835" w:rsidTr="00474E38">
        <w:trPr>
          <w:trHeight w:val="217"/>
        </w:trPr>
        <w:tc>
          <w:tcPr>
            <w:cnfStyle w:val="001000000000" w:firstRow="0" w:lastRow="0" w:firstColumn="1" w:lastColumn="0" w:oddVBand="0" w:evenVBand="0" w:oddHBand="0" w:evenHBand="0" w:firstRowFirstColumn="0" w:firstRowLastColumn="0" w:lastRowFirstColumn="0" w:lastRowLastColumn="0"/>
            <w:tcW w:w="283" w:type="pct"/>
          </w:tcPr>
          <w:p w:rsidR="00A54EE7" w:rsidRPr="000F1125" w:rsidRDefault="00A54EE7" w:rsidP="00A54EE7">
            <w:pPr>
              <w:pStyle w:val="Odsekzoznamu"/>
              <w:numPr>
                <w:ilvl w:val="0"/>
                <w:numId w:val="58"/>
              </w:numPr>
              <w:jc w:val="right"/>
              <w:rPr>
                <w:rFonts w:ascii="Century Gothic" w:hAnsi="Century Gothic"/>
                <w:sz w:val="18"/>
                <w:szCs w:val="18"/>
                <w:lang w:val="sk-SK"/>
              </w:rPr>
            </w:pPr>
          </w:p>
        </w:tc>
        <w:tc>
          <w:tcPr>
            <w:tcW w:w="1853" w:type="pct"/>
          </w:tcPr>
          <w:p w:rsidR="00A54EE7" w:rsidRPr="000F1125" w:rsidRDefault="00A54EE7" w:rsidP="00B20327">
            <w:pPr>
              <w:jc w:val="both"/>
              <w:cnfStyle w:val="000000000000" w:firstRow="0" w:lastRow="0" w:firstColumn="0" w:lastColumn="0" w:oddVBand="0" w:evenVBand="0" w:oddHBand="0" w:evenHBand="0" w:firstRowFirstColumn="0" w:firstRowLastColumn="0" w:lastRowFirstColumn="0" w:lastRowLastColumn="0"/>
              <w:rPr>
                <w:rFonts w:ascii="Century Gothic" w:hAnsi="Century Gothic" w:cs="Arial"/>
                <w:sz w:val="18"/>
                <w:szCs w:val="18"/>
                <w:lang w:val="sk-SK"/>
              </w:rPr>
            </w:pPr>
            <w:r w:rsidRPr="000F1125">
              <w:rPr>
                <w:rFonts w:ascii="Century Gothic" w:hAnsi="Century Gothic"/>
                <w:sz w:val="18"/>
                <w:szCs w:val="18"/>
                <w:lang w:val="sk-SK"/>
              </w:rPr>
              <w:t xml:space="preserve">Podmienka neukončenia fyzickej realizácie hlavných aktivít projektu pred predložením </w:t>
            </w:r>
            <w:proofErr w:type="spellStart"/>
            <w:r w:rsidRPr="000F1125">
              <w:rPr>
                <w:rFonts w:ascii="Century Gothic" w:hAnsi="Century Gothic"/>
                <w:sz w:val="18"/>
                <w:szCs w:val="18"/>
                <w:lang w:val="sk-SK"/>
              </w:rPr>
              <w:t>ŽoNFP</w:t>
            </w:r>
            <w:proofErr w:type="spellEnd"/>
          </w:p>
        </w:tc>
        <w:tc>
          <w:tcPr>
            <w:tcW w:w="2864" w:type="pct"/>
          </w:tcPr>
          <w:p w:rsidR="00A54EE7" w:rsidRPr="000F1125" w:rsidRDefault="00A54EE7" w:rsidP="000F1125">
            <w:pPr>
              <w:spacing w:after="120"/>
              <w:ind w:right="74"/>
              <w:jc w:val="both"/>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lang w:val="sk-SK"/>
              </w:rPr>
            </w:pPr>
            <w:r w:rsidRPr="000F1125">
              <w:rPr>
                <w:rFonts w:ascii="Century Gothic" w:hAnsi="Century Gothic"/>
                <w:sz w:val="18"/>
                <w:szCs w:val="18"/>
                <w:lang w:val="sk-SK"/>
              </w:rPr>
              <w:t>Bez osobitnej prílohy (</w:t>
            </w:r>
            <w:r w:rsidRPr="000F1125">
              <w:rPr>
                <w:rFonts w:ascii="Century Gothic" w:hAnsi="Century Gothic"/>
                <w:b/>
                <w:sz w:val="18"/>
                <w:szCs w:val="18"/>
                <w:lang w:val="sk-SK"/>
              </w:rPr>
              <w:t>v</w:t>
            </w:r>
            <w:r w:rsidR="00214F6B">
              <w:rPr>
                <w:rFonts w:ascii="Century Gothic" w:hAnsi="Century Gothic"/>
                <w:b/>
                <w:sz w:val="18"/>
                <w:szCs w:val="18"/>
                <w:lang w:val="sk-SK"/>
              </w:rPr>
              <w:t> </w:t>
            </w:r>
            <w:r w:rsidRPr="000F1125">
              <w:rPr>
                <w:rFonts w:ascii="Century Gothic" w:hAnsi="Century Gothic"/>
                <w:b/>
                <w:sz w:val="18"/>
                <w:szCs w:val="18"/>
                <w:lang w:val="sk-SK"/>
              </w:rPr>
              <w:t>rámci čestného vyhlásenia žiadateľa v </w:t>
            </w:r>
            <w:proofErr w:type="spellStart"/>
            <w:r w:rsidRPr="000F1125">
              <w:rPr>
                <w:rFonts w:ascii="Century Gothic" w:hAnsi="Century Gothic"/>
                <w:b/>
                <w:sz w:val="18"/>
                <w:szCs w:val="18"/>
                <w:lang w:val="sk-SK"/>
              </w:rPr>
              <w:t>ŽoNFP</w:t>
            </w:r>
            <w:proofErr w:type="spellEnd"/>
            <w:r w:rsidRPr="000F1125">
              <w:rPr>
                <w:rFonts w:ascii="Century Gothic" w:hAnsi="Century Gothic"/>
                <w:sz w:val="18"/>
                <w:szCs w:val="18"/>
                <w:lang w:val="sk-SK"/>
              </w:rPr>
              <w:t>).</w:t>
            </w:r>
          </w:p>
          <w:p w:rsidR="00A54EE7" w:rsidRPr="000F1125" w:rsidRDefault="00A54EE7" w:rsidP="000F1125">
            <w:pPr>
              <w:ind w:right="75"/>
              <w:jc w:val="both"/>
              <w:cnfStyle w:val="000000000000" w:firstRow="0" w:lastRow="0" w:firstColumn="0" w:lastColumn="0" w:oddVBand="0" w:evenVBand="0" w:oddHBand="0" w:evenHBand="0" w:firstRowFirstColumn="0" w:firstRowLastColumn="0" w:lastRowFirstColumn="0" w:lastRowLastColumn="0"/>
              <w:rPr>
                <w:rFonts w:ascii="Century Gothic" w:hAnsi="Century Gothic" w:cs="Arial"/>
                <w:spacing w:val="1"/>
                <w:sz w:val="18"/>
                <w:szCs w:val="18"/>
                <w:lang w:val="sk-SK"/>
              </w:rPr>
            </w:pPr>
          </w:p>
        </w:tc>
      </w:tr>
      <w:tr w:rsidR="00A54EE7" w:rsidRPr="00A54EE7" w:rsidTr="00474E38">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83" w:type="pct"/>
          </w:tcPr>
          <w:p w:rsidR="00A54EE7" w:rsidRPr="000F1125" w:rsidRDefault="00A54EE7" w:rsidP="00A54EE7">
            <w:pPr>
              <w:pStyle w:val="Odsekzoznamu"/>
              <w:numPr>
                <w:ilvl w:val="0"/>
                <w:numId w:val="58"/>
              </w:numPr>
              <w:jc w:val="right"/>
              <w:rPr>
                <w:rFonts w:ascii="Century Gothic" w:hAnsi="Century Gothic"/>
                <w:sz w:val="18"/>
                <w:szCs w:val="18"/>
                <w:lang w:val="sk-SK"/>
              </w:rPr>
            </w:pPr>
          </w:p>
        </w:tc>
        <w:tc>
          <w:tcPr>
            <w:tcW w:w="1853" w:type="pct"/>
          </w:tcPr>
          <w:p w:rsidR="00A54EE7" w:rsidRPr="000F1125" w:rsidRDefault="00A54EE7" w:rsidP="00B20327">
            <w:pPr>
              <w:jc w:val="both"/>
              <w:cnfStyle w:val="000000100000" w:firstRow="0" w:lastRow="0" w:firstColumn="0" w:lastColumn="0" w:oddVBand="0" w:evenVBand="0" w:oddHBand="1" w:evenHBand="0" w:firstRowFirstColumn="0" w:firstRowLastColumn="0" w:lastRowFirstColumn="0" w:lastRowLastColumn="0"/>
              <w:rPr>
                <w:rFonts w:ascii="Century Gothic" w:hAnsi="Century Gothic" w:cs="Arial"/>
                <w:sz w:val="18"/>
                <w:szCs w:val="18"/>
                <w:lang w:val="sk-SK"/>
              </w:rPr>
            </w:pPr>
            <w:r w:rsidRPr="000F1125">
              <w:rPr>
                <w:rFonts w:ascii="Century Gothic" w:hAnsi="Century Gothic"/>
                <w:sz w:val="18"/>
                <w:szCs w:val="18"/>
                <w:lang w:val="sk-SK"/>
              </w:rPr>
              <w:t>Podmienka vo vzťahu k</w:t>
            </w:r>
            <w:r w:rsidR="00214F6B">
              <w:rPr>
                <w:rFonts w:ascii="Century Gothic" w:hAnsi="Century Gothic"/>
                <w:sz w:val="18"/>
                <w:szCs w:val="18"/>
                <w:lang w:val="sk-SK"/>
              </w:rPr>
              <w:t> </w:t>
            </w:r>
            <w:r w:rsidRPr="000F1125">
              <w:rPr>
                <w:rFonts w:ascii="Century Gothic" w:hAnsi="Century Gothic"/>
                <w:sz w:val="18"/>
                <w:szCs w:val="18"/>
                <w:lang w:val="sk-SK"/>
              </w:rPr>
              <w:t>dĺžke realizácie projektu</w:t>
            </w:r>
          </w:p>
        </w:tc>
        <w:tc>
          <w:tcPr>
            <w:tcW w:w="2864" w:type="pct"/>
          </w:tcPr>
          <w:p w:rsidR="00A54EE7" w:rsidRPr="000F1125" w:rsidRDefault="00416188" w:rsidP="000F1125">
            <w:pPr>
              <w:autoSpaceDE w:val="0"/>
              <w:autoSpaceDN w:val="0"/>
              <w:adjustRightInd w:val="0"/>
              <w:ind w:right="75"/>
              <w:contextualSpacing/>
              <w:jc w:val="both"/>
              <w:cnfStyle w:val="000000100000" w:firstRow="0" w:lastRow="0" w:firstColumn="0" w:lastColumn="0" w:oddVBand="0" w:evenVBand="0" w:oddHBand="1" w:evenHBand="0" w:firstRowFirstColumn="0" w:firstRowLastColumn="0" w:lastRowFirstColumn="0" w:lastRowLastColumn="0"/>
              <w:rPr>
                <w:rFonts w:ascii="Century Gothic" w:hAnsi="Century Gothic" w:cs="Arial"/>
                <w:spacing w:val="1"/>
                <w:sz w:val="18"/>
                <w:szCs w:val="18"/>
                <w:lang w:val="sk-SK"/>
              </w:rPr>
            </w:pPr>
            <w:r>
              <w:rPr>
                <w:rFonts w:ascii="Century Gothic" w:hAnsi="Century Gothic" w:cs="Arial"/>
                <w:b/>
                <w:spacing w:val="1"/>
                <w:sz w:val="18"/>
                <w:szCs w:val="18"/>
                <w:lang w:val="sk-SK"/>
              </w:rPr>
              <w:t>Opis projektu</w:t>
            </w:r>
            <w:r w:rsidR="00A54EE7" w:rsidRPr="000F1125">
              <w:rPr>
                <w:rFonts w:ascii="Century Gothic" w:hAnsi="Century Gothic" w:cs="Arial"/>
                <w:b/>
                <w:spacing w:val="1"/>
                <w:sz w:val="18"/>
                <w:szCs w:val="18"/>
                <w:lang w:val="sk-SK"/>
              </w:rPr>
              <w:t xml:space="preserve"> </w:t>
            </w:r>
            <w:r w:rsidR="00A54EE7" w:rsidRPr="000F1125">
              <w:rPr>
                <w:rFonts w:ascii="Century Gothic" w:hAnsi="Century Gothic" w:cs="Arial"/>
                <w:i/>
                <w:spacing w:val="1"/>
                <w:sz w:val="18"/>
                <w:szCs w:val="18"/>
                <w:lang w:val="sk-SK"/>
              </w:rPr>
              <w:t>(vzorový formulár č. 1.01)</w:t>
            </w:r>
            <w:r w:rsidR="00A54EE7" w:rsidRPr="000F1125">
              <w:rPr>
                <w:rFonts w:ascii="Century Gothic" w:hAnsi="Century Gothic" w:cs="Arial"/>
                <w:sz w:val="18"/>
                <w:szCs w:val="18"/>
                <w:lang w:val="sk-SK"/>
              </w:rPr>
              <w:t>.</w:t>
            </w:r>
          </w:p>
        </w:tc>
      </w:tr>
      <w:tr w:rsidR="00A54EE7" w:rsidRPr="00225835" w:rsidTr="00474E38">
        <w:trPr>
          <w:trHeight w:val="20"/>
        </w:trPr>
        <w:tc>
          <w:tcPr>
            <w:cnfStyle w:val="001000000000" w:firstRow="0" w:lastRow="0" w:firstColumn="1" w:lastColumn="0" w:oddVBand="0" w:evenVBand="0" w:oddHBand="0" w:evenHBand="0" w:firstRowFirstColumn="0" w:firstRowLastColumn="0" w:lastRowFirstColumn="0" w:lastRowLastColumn="0"/>
            <w:tcW w:w="283" w:type="pct"/>
          </w:tcPr>
          <w:p w:rsidR="00A54EE7" w:rsidRPr="000F1125" w:rsidRDefault="00A54EE7" w:rsidP="00A54EE7">
            <w:pPr>
              <w:pStyle w:val="Odsekzoznamu"/>
              <w:numPr>
                <w:ilvl w:val="0"/>
                <w:numId w:val="58"/>
              </w:numPr>
              <w:jc w:val="right"/>
              <w:rPr>
                <w:rFonts w:ascii="Century Gothic" w:hAnsi="Century Gothic"/>
                <w:sz w:val="18"/>
                <w:szCs w:val="18"/>
                <w:lang w:val="sk-SK"/>
              </w:rPr>
            </w:pPr>
          </w:p>
        </w:tc>
        <w:tc>
          <w:tcPr>
            <w:tcW w:w="1853" w:type="pct"/>
          </w:tcPr>
          <w:p w:rsidR="00A54EE7" w:rsidRPr="000F1125" w:rsidRDefault="00A54EE7" w:rsidP="00B20327">
            <w:pPr>
              <w:jc w:val="both"/>
              <w:cnfStyle w:val="000000000000" w:firstRow="0" w:lastRow="0" w:firstColumn="0" w:lastColumn="0" w:oddVBand="0" w:evenVBand="0" w:oddHBand="0" w:evenHBand="0" w:firstRowFirstColumn="0" w:firstRowLastColumn="0" w:lastRowFirstColumn="0" w:lastRowLastColumn="0"/>
              <w:rPr>
                <w:rFonts w:ascii="Century Gothic" w:hAnsi="Century Gothic" w:cs="Arial"/>
                <w:sz w:val="18"/>
                <w:szCs w:val="18"/>
                <w:lang w:val="sk-SK"/>
              </w:rPr>
            </w:pPr>
            <w:r w:rsidRPr="000F1125">
              <w:rPr>
                <w:rFonts w:ascii="Century Gothic" w:hAnsi="Century Gothic"/>
                <w:sz w:val="18"/>
                <w:szCs w:val="18"/>
                <w:lang w:val="sk-SK"/>
              </w:rPr>
              <w:t>Podmienka, že výdavky projektu sú oprávnené a</w:t>
            </w:r>
            <w:r w:rsidR="00214F6B">
              <w:rPr>
                <w:rFonts w:ascii="Century Gothic" w:hAnsi="Century Gothic"/>
                <w:sz w:val="18"/>
                <w:szCs w:val="18"/>
                <w:lang w:val="sk-SK"/>
              </w:rPr>
              <w:t> </w:t>
            </w:r>
            <w:r w:rsidRPr="000F1125">
              <w:rPr>
                <w:rFonts w:ascii="Century Gothic" w:hAnsi="Century Gothic"/>
                <w:sz w:val="18"/>
                <w:szCs w:val="18"/>
                <w:lang w:val="sk-SK"/>
              </w:rPr>
              <w:t>nárokovaná výška výdavkov je oprávnená na</w:t>
            </w:r>
            <w:r w:rsidR="00214F6B">
              <w:rPr>
                <w:rFonts w:ascii="Century Gothic" w:hAnsi="Century Gothic"/>
                <w:sz w:val="18"/>
                <w:szCs w:val="18"/>
                <w:lang w:val="sk-SK"/>
              </w:rPr>
              <w:t> </w:t>
            </w:r>
            <w:r w:rsidRPr="000F1125">
              <w:rPr>
                <w:rFonts w:ascii="Century Gothic" w:hAnsi="Century Gothic"/>
                <w:sz w:val="18"/>
                <w:szCs w:val="18"/>
                <w:lang w:val="sk-SK"/>
              </w:rPr>
              <w:t>financovanie z</w:t>
            </w:r>
            <w:r w:rsidR="00214F6B">
              <w:rPr>
                <w:rFonts w:ascii="Century Gothic" w:hAnsi="Century Gothic"/>
                <w:sz w:val="18"/>
                <w:szCs w:val="18"/>
                <w:lang w:val="sk-SK"/>
              </w:rPr>
              <w:t> </w:t>
            </w:r>
            <w:r w:rsidRPr="000F1125">
              <w:rPr>
                <w:rFonts w:ascii="Century Gothic" w:hAnsi="Century Gothic"/>
                <w:sz w:val="18"/>
                <w:szCs w:val="18"/>
                <w:lang w:val="sk-SK"/>
              </w:rPr>
              <w:t xml:space="preserve">OP </w:t>
            </w:r>
            <w:proofErr w:type="spellStart"/>
            <w:r w:rsidRPr="000F1125">
              <w:rPr>
                <w:rFonts w:ascii="Century Gothic" w:hAnsi="Century Gothic"/>
                <w:sz w:val="18"/>
                <w:szCs w:val="18"/>
                <w:lang w:val="sk-SK"/>
              </w:rPr>
              <w:t>VaI</w:t>
            </w:r>
            <w:proofErr w:type="spellEnd"/>
          </w:p>
        </w:tc>
        <w:tc>
          <w:tcPr>
            <w:tcW w:w="2864" w:type="pct"/>
          </w:tcPr>
          <w:p w:rsidR="00A54EE7" w:rsidRPr="000F1125" w:rsidRDefault="00A54EE7" w:rsidP="000F1125">
            <w:pPr>
              <w:ind w:right="75"/>
              <w:jc w:val="both"/>
              <w:cnfStyle w:val="000000000000" w:firstRow="0" w:lastRow="0" w:firstColumn="0" w:lastColumn="0" w:oddVBand="0" w:evenVBand="0" w:oddHBand="0" w:evenHBand="0" w:firstRowFirstColumn="0" w:firstRowLastColumn="0" w:lastRowFirstColumn="0" w:lastRowLastColumn="0"/>
              <w:rPr>
                <w:rFonts w:ascii="Century Gothic" w:hAnsi="Century Gothic" w:cs="Arial"/>
                <w:spacing w:val="1"/>
                <w:sz w:val="18"/>
                <w:szCs w:val="18"/>
                <w:lang w:val="sk-SK"/>
              </w:rPr>
            </w:pPr>
            <w:r w:rsidRPr="000F1125">
              <w:rPr>
                <w:rFonts w:ascii="Century Gothic" w:hAnsi="Century Gothic" w:cs="Arial"/>
                <w:b/>
                <w:spacing w:val="1"/>
                <w:sz w:val="18"/>
                <w:szCs w:val="18"/>
                <w:lang w:val="sk-SK"/>
              </w:rPr>
              <w:t>Rozpočet projektu</w:t>
            </w:r>
            <w:r w:rsidRPr="000F1125">
              <w:rPr>
                <w:rFonts w:ascii="Century Gothic" w:hAnsi="Century Gothic" w:cs="Arial"/>
                <w:i/>
                <w:spacing w:val="1"/>
                <w:sz w:val="18"/>
                <w:szCs w:val="18"/>
                <w:lang w:val="sk-SK"/>
              </w:rPr>
              <w:t xml:space="preserve"> </w:t>
            </w:r>
            <w:r w:rsidR="00214F6B">
              <w:rPr>
                <w:rFonts w:ascii="Century Gothic" w:hAnsi="Century Gothic" w:cs="Arial"/>
                <w:i/>
                <w:spacing w:val="1"/>
                <w:sz w:val="18"/>
                <w:szCs w:val="18"/>
                <w:lang w:val="sk-SK"/>
              </w:rPr>
              <w:t>–</w:t>
            </w:r>
            <w:r w:rsidRPr="000F1125">
              <w:rPr>
                <w:rFonts w:ascii="Century Gothic" w:hAnsi="Century Gothic" w:cs="Arial"/>
                <w:i/>
                <w:spacing w:val="1"/>
                <w:sz w:val="18"/>
                <w:szCs w:val="18"/>
                <w:lang w:val="sk-SK"/>
              </w:rPr>
              <w:t xml:space="preserve"> Súpis</w:t>
            </w:r>
            <w:r w:rsidR="00214F6B">
              <w:rPr>
                <w:rFonts w:ascii="Century Gothic" w:hAnsi="Century Gothic" w:cs="Arial"/>
                <w:i/>
                <w:spacing w:val="1"/>
                <w:sz w:val="18"/>
                <w:szCs w:val="18"/>
                <w:lang w:val="sk-SK"/>
              </w:rPr>
              <w:t xml:space="preserve"> </w:t>
            </w:r>
            <w:r w:rsidRPr="000F1125">
              <w:rPr>
                <w:rFonts w:ascii="Century Gothic" w:hAnsi="Century Gothic" w:cs="Arial"/>
                <w:i/>
                <w:spacing w:val="1"/>
                <w:sz w:val="18"/>
                <w:szCs w:val="18"/>
                <w:lang w:val="sk-SK"/>
              </w:rPr>
              <w:t>(rozpočet) výdavkov realizácie aktivít projektu je prílohou č. 1 formulára č. 1.01 Výskumno-vývojový zámer</w:t>
            </w:r>
            <w:r w:rsidR="00214F6B">
              <w:rPr>
                <w:rFonts w:ascii="Century Gothic" w:hAnsi="Century Gothic" w:cs="Arial"/>
                <w:i/>
                <w:spacing w:val="1"/>
                <w:sz w:val="18"/>
                <w:szCs w:val="18"/>
                <w:lang w:val="sk-SK"/>
              </w:rPr>
              <w:t xml:space="preserve"> (Opis projektu):</w:t>
            </w:r>
          </w:p>
          <w:p w:rsidR="00A54EE7" w:rsidRPr="000F1125" w:rsidRDefault="00A54EE7" w:rsidP="00423FF7">
            <w:pPr>
              <w:pStyle w:val="Odsekzoznamu"/>
              <w:numPr>
                <w:ilvl w:val="0"/>
                <w:numId w:val="56"/>
              </w:numPr>
              <w:ind w:left="351" w:right="75"/>
              <w:jc w:val="both"/>
              <w:cnfStyle w:val="000000000000" w:firstRow="0" w:lastRow="0" w:firstColumn="0" w:lastColumn="0" w:oddVBand="0" w:evenVBand="0" w:oddHBand="0" w:evenHBand="0" w:firstRowFirstColumn="0" w:firstRowLastColumn="0" w:lastRowFirstColumn="0" w:lastRowLastColumn="0"/>
              <w:rPr>
                <w:rFonts w:ascii="Century Gothic" w:hAnsi="Century Gothic" w:cs="Arial"/>
                <w:spacing w:val="1"/>
                <w:sz w:val="18"/>
                <w:szCs w:val="18"/>
                <w:lang w:val="sk-SK"/>
              </w:rPr>
            </w:pPr>
            <w:r w:rsidRPr="000F1125">
              <w:rPr>
                <w:rFonts w:ascii="Century Gothic" w:hAnsi="Century Gothic" w:cs="Arial"/>
                <w:spacing w:val="1"/>
                <w:sz w:val="18"/>
                <w:szCs w:val="18"/>
                <w:lang w:val="sk-SK"/>
              </w:rPr>
              <w:t>rozpočet je nutné vypĺňať na predpísanom formulári (Microsoft Excel),</w:t>
            </w:r>
          </w:p>
          <w:p w:rsidR="00A54EE7" w:rsidRPr="000F1125" w:rsidRDefault="00A54EE7" w:rsidP="00F80545">
            <w:pPr>
              <w:pStyle w:val="Odsekzoznamu"/>
              <w:numPr>
                <w:ilvl w:val="0"/>
                <w:numId w:val="56"/>
              </w:numPr>
              <w:ind w:left="351" w:right="75"/>
              <w:jc w:val="both"/>
              <w:cnfStyle w:val="000000000000" w:firstRow="0" w:lastRow="0" w:firstColumn="0" w:lastColumn="0" w:oddVBand="0" w:evenVBand="0" w:oddHBand="0" w:evenHBand="0" w:firstRowFirstColumn="0" w:firstRowLastColumn="0" w:lastRowFirstColumn="0" w:lastRowLastColumn="0"/>
              <w:rPr>
                <w:rFonts w:ascii="Century Gothic" w:hAnsi="Century Gothic" w:cs="Arial"/>
                <w:spacing w:val="1"/>
                <w:sz w:val="18"/>
                <w:szCs w:val="18"/>
                <w:lang w:val="sk-SK"/>
              </w:rPr>
            </w:pPr>
            <w:r w:rsidRPr="000F1125">
              <w:rPr>
                <w:rFonts w:ascii="Century Gothic" w:hAnsi="Century Gothic" w:cs="Arial"/>
                <w:spacing w:val="1"/>
                <w:sz w:val="18"/>
                <w:szCs w:val="18"/>
                <w:lang w:val="sk-SK"/>
              </w:rPr>
              <w:t>v</w:t>
            </w:r>
            <w:r w:rsidR="00214F6B">
              <w:rPr>
                <w:rFonts w:ascii="Century Gothic" w:hAnsi="Century Gothic" w:cs="Arial"/>
                <w:spacing w:val="1"/>
                <w:sz w:val="18"/>
                <w:szCs w:val="18"/>
                <w:lang w:val="sk-SK"/>
              </w:rPr>
              <w:t> </w:t>
            </w:r>
            <w:r w:rsidRPr="000F1125">
              <w:rPr>
                <w:rFonts w:ascii="Century Gothic" w:hAnsi="Century Gothic" w:cs="Arial"/>
                <w:spacing w:val="1"/>
                <w:sz w:val="18"/>
                <w:szCs w:val="18"/>
                <w:lang w:val="sk-SK"/>
              </w:rPr>
              <w:t>prípade, ak žiadateľ má v</w:t>
            </w:r>
            <w:r w:rsidR="001F495B">
              <w:rPr>
                <w:rFonts w:ascii="Century Gothic" w:hAnsi="Century Gothic" w:cs="Arial"/>
                <w:spacing w:val="1"/>
                <w:sz w:val="18"/>
                <w:szCs w:val="18"/>
                <w:lang w:val="sk-SK"/>
              </w:rPr>
              <w:t> </w:t>
            </w:r>
            <w:r w:rsidRPr="000F1125">
              <w:rPr>
                <w:rFonts w:ascii="Century Gothic" w:hAnsi="Century Gothic" w:cs="Arial"/>
                <w:spacing w:val="1"/>
                <w:sz w:val="18"/>
                <w:szCs w:val="18"/>
                <w:lang w:val="sk-SK"/>
              </w:rPr>
              <w:t>rámci jednotlivých položiek rozpočtu projektu ukončený proces verejného obstarávania, je potrebné, aby preklopil výsledné sumy z</w:t>
            </w:r>
            <w:r w:rsidR="001F495B">
              <w:rPr>
                <w:rFonts w:ascii="Century Gothic" w:hAnsi="Century Gothic" w:cs="Arial"/>
                <w:spacing w:val="1"/>
                <w:sz w:val="18"/>
                <w:szCs w:val="18"/>
                <w:lang w:val="sk-SK"/>
              </w:rPr>
              <w:t> </w:t>
            </w:r>
            <w:r w:rsidRPr="000F1125">
              <w:rPr>
                <w:rFonts w:ascii="Century Gothic" w:hAnsi="Century Gothic" w:cs="Arial"/>
                <w:spacing w:val="1"/>
                <w:sz w:val="18"/>
                <w:szCs w:val="18"/>
                <w:lang w:val="sk-SK"/>
              </w:rPr>
              <w:t xml:space="preserve">verejného obstarávania do vzorového formuláru rozpočtu projektu </w:t>
            </w:r>
            <w:proofErr w:type="spellStart"/>
            <w:r w:rsidR="001F495B">
              <w:rPr>
                <w:rFonts w:ascii="Century Gothic" w:hAnsi="Century Gothic" w:cs="Arial"/>
                <w:spacing w:val="1"/>
                <w:sz w:val="18"/>
                <w:szCs w:val="18"/>
                <w:lang w:val="sk-SK"/>
              </w:rPr>
              <w:t>Ž</w:t>
            </w:r>
            <w:r w:rsidRPr="000F1125">
              <w:rPr>
                <w:rFonts w:ascii="Century Gothic" w:hAnsi="Century Gothic" w:cs="Arial"/>
                <w:spacing w:val="1"/>
                <w:sz w:val="18"/>
                <w:szCs w:val="18"/>
                <w:lang w:val="sk-SK"/>
              </w:rPr>
              <w:t>oNFP</w:t>
            </w:r>
            <w:proofErr w:type="spellEnd"/>
            <w:r w:rsidRPr="000F1125">
              <w:rPr>
                <w:rFonts w:ascii="Century Gothic" w:hAnsi="Century Gothic" w:cs="Arial"/>
                <w:spacing w:val="1"/>
                <w:sz w:val="18"/>
                <w:szCs w:val="18"/>
                <w:lang w:val="sk-SK"/>
              </w:rPr>
              <w:t>,</w:t>
            </w:r>
          </w:p>
          <w:p w:rsidR="00A54EE7" w:rsidRPr="000F1125" w:rsidRDefault="00A54EE7" w:rsidP="0075646F">
            <w:pPr>
              <w:pStyle w:val="Odsekzoznamu"/>
              <w:numPr>
                <w:ilvl w:val="0"/>
                <w:numId w:val="56"/>
              </w:numPr>
              <w:ind w:left="351" w:right="75"/>
              <w:jc w:val="both"/>
              <w:cnfStyle w:val="000000000000" w:firstRow="0" w:lastRow="0" w:firstColumn="0" w:lastColumn="0" w:oddVBand="0" w:evenVBand="0" w:oddHBand="0" w:evenHBand="0" w:firstRowFirstColumn="0" w:firstRowLastColumn="0" w:lastRowFirstColumn="0" w:lastRowLastColumn="0"/>
              <w:rPr>
                <w:rFonts w:ascii="Century Gothic" w:hAnsi="Century Gothic" w:cs="Arial"/>
                <w:spacing w:val="1"/>
                <w:sz w:val="18"/>
                <w:szCs w:val="18"/>
                <w:lang w:val="sk-SK"/>
              </w:rPr>
            </w:pPr>
            <w:r w:rsidRPr="000F1125">
              <w:rPr>
                <w:rFonts w:ascii="Century Gothic" w:hAnsi="Century Gothic" w:cs="Arial"/>
                <w:spacing w:val="1"/>
                <w:sz w:val="18"/>
                <w:szCs w:val="18"/>
                <w:lang w:val="sk-SK"/>
              </w:rPr>
              <w:t>žiadateľ môže predložiť výkaz výmer od certifikovaného spracovateľa ako prílohu k</w:t>
            </w:r>
            <w:r w:rsidR="001F495B">
              <w:rPr>
                <w:rFonts w:ascii="Century Gothic" w:hAnsi="Century Gothic" w:cs="Arial"/>
                <w:spacing w:val="1"/>
                <w:sz w:val="18"/>
                <w:szCs w:val="18"/>
                <w:lang w:val="sk-SK"/>
              </w:rPr>
              <w:t> </w:t>
            </w:r>
            <w:r w:rsidRPr="000F1125">
              <w:rPr>
                <w:rFonts w:ascii="Century Gothic" w:hAnsi="Century Gothic" w:cs="Arial"/>
                <w:spacing w:val="1"/>
                <w:sz w:val="18"/>
                <w:szCs w:val="18"/>
                <w:lang w:val="sk-SK"/>
              </w:rPr>
              <w:t>rozpočtu, nie je potrebné tento výkaz výmer preklápať do vzorového formuláru rozpočtu k</w:t>
            </w:r>
            <w:r w:rsidR="001F495B">
              <w:rPr>
                <w:rFonts w:ascii="Century Gothic" w:hAnsi="Century Gothic" w:cs="Arial"/>
                <w:spacing w:val="1"/>
                <w:sz w:val="18"/>
                <w:szCs w:val="18"/>
                <w:lang w:val="sk-SK"/>
              </w:rPr>
              <w:t> </w:t>
            </w:r>
            <w:proofErr w:type="spellStart"/>
            <w:r w:rsidR="001F495B">
              <w:rPr>
                <w:rFonts w:ascii="Century Gothic" w:hAnsi="Century Gothic" w:cs="Arial"/>
                <w:spacing w:val="1"/>
                <w:sz w:val="18"/>
                <w:szCs w:val="18"/>
                <w:lang w:val="sk-SK"/>
              </w:rPr>
              <w:t>Ž</w:t>
            </w:r>
            <w:r w:rsidRPr="000F1125">
              <w:rPr>
                <w:rFonts w:ascii="Century Gothic" w:hAnsi="Century Gothic" w:cs="Arial"/>
                <w:spacing w:val="1"/>
                <w:sz w:val="18"/>
                <w:szCs w:val="18"/>
                <w:lang w:val="sk-SK"/>
              </w:rPr>
              <w:t>oNFP</w:t>
            </w:r>
            <w:proofErr w:type="spellEnd"/>
            <w:r w:rsidRPr="000F1125">
              <w:rPr>
                <w:rFonts w:ascii="Century Gothic" w:hAnsi="Century Gothic" w:cs="Arial"/>
                <w:spacing w:val="1"/>
                <w:sz w:val="18"/>
                <w:szCs w:val="18"/>
                <w:lang w:val="sk-SK"/>
              </w:rPr>
              <w:t>, avšak do časti Stavebné práce vzorového formuláru rozpočtu k</w:t>
            </w:r>
            <w:r w:rsidR="001F495B">
              <w:rPr>
                <w:rFonts w:ascii="Century Gothic" w:hAnsi="Century Gothic" w:cs="Arial"/>
                <w:spacing w:val="1"/>
                <w:sz w:val="18"/>
                <w:szCs w:val="18"/>
                <w:lang w:val="sk-SK"/>
              </w:rPr>
              <w:t> </w:t>
            </w:r>
            <w:proofErr w:type="spellStart"/>
            <w:r w:rsidR="001F495B">
              <w:rPr>
                <w:rFonts w:ascii="Century Gothic" w:hAnsi="Century Gothic" w:cs="Arial"/>
                <w:spacing w:val="1"/>
                <w:sz w:val="18"/>
                <w:szCs w:val="18"/>
                <w:lang w:val="sk-SK"/>
              </w:rPr>
              <w:t>Ž</w:t>
            </w:r>
            <w:r w:rsidRPr="000F1125">
              <w:rPr>
                <w:rFonts w:ascii="Century Gothic" w:hAnsi="Century Gothic" w:cs="Arial"/>
                <w:spacing w:val="1"/>
                <w:sz w:val="18"/>
                <w:szCs w:val="18"/>
                <w:lang w:val="sk-SK"/>
              </w:rPr>
              <w:t>oNFP</w:t>
            </w:r>
            <w:proofErr w:type="spellEnd"/>
            <w:r w:rsidRPr="000F1125">
              <w:rPr>
                <w:rFonts w:ascii="Century Gothic" w:hAnsi="Century Gothic" w:cs="Arial"/>
                <w:spacing w:val="1"/>
                <w:sz w:val="18"/>
                <w:szCs w:val="18"/>
                <w:lang w:val="sk-SK"/>
              </w:rPr>
              <w:t xml:space="preserve"> je potrebné preklopiť kumulované (agregované) položky z</w:t>
            </w:r>
            <w:r w:rsidR="001F495B">
              <w:rPr>
                <w:rFonts w:ascii="Century Gothic" w:hAnsi="Century Gothic" w:cs="Arial"/>
                <w:spacing w:val="1"/>
                <w:sz w:val="18"/>
                <w:szCs w:val="18"/>
                <w:lang w:val="sk-SK"/>
              </w:rPr>
              <w:t> </w:t>
            </w:r>
            <w:r w:rsidRPr="000F1125">
              <w:rPr>
                <w:rFonts w:ascii="Century Gothic" w:hAnsi="Century Gothic" w:cs="Arial"/>
                <w:spacing w:val="1"/>
                <w:sz w:val="18"/>
                <w:szCs w:val="18"/>
                <w:lang w:val="sk-SK"/>
              </w:rPr>
              <w:t>výkazu výmer.</w:t>
            </w:r>
          </w:p>
          <w:p w:rsidR="00A54EE7" w:rsidRPr="000F1125" w:rsidRDefault="00A54EE7" w:rsidP="000F1125">
            <w:pPr>
              <w:spacing w:before="120"/>
              <w:ind w:right="74"/>
              <w:jc w:val="both"/>
              <w:cnfStyle w:val="000000000000" w:firstRow="0" w:lastRow="0" w:firstColumn="0" w:lastColumn="0" w:oddVBand="0" w:evenVBand="0" w:oddHBand="0" w:evenHBand="0" w:firstRowFirstColumn="0" w:firstRowLastColumn="0" w:lastRowFirstColumn="0" w:lastRowLastColumn="0"/>
              <w:rPr>
                <w:rFonts w:ascii="Century Gothic" w:hAnsi="Century Gothic" w:cs="Arial"/>
                <w:spacing w:val="1"/>
                <w:sz w:val="18"/>
                <w:szCs w:val="18"/>
                <w:lang w:val="sk-SK"/>
              </w:rPr>
            </w:pPr>
            <w:r w:rsidRPr="000F1125">
              <w:rPr>
                <w:rFonts w:ascii="Century Gothic" w:hAnsi="Century Gothic" w:cs="Arial"/>
                <w:b/>
                <w:spacing w:val="1"/>
                <w:sz w:val="18"/>
                <w:szCs w:val="18"/>
                <w:lang w:val="sk-SK"/>
              </w:rPr>
              <w:t>Prieskum trhu</w:t>
            </w:r>
            <w:r w:rsidRPr="000F1125">
              <w:rPr>
                <w:rFonts w:ascii="Century Gothic" w:hAnsi="Century Gothic" w:cs="Arial"/>
                <w:spacing w:val="1"/>
                <w:sz w:val="18"/>
                <w:szCs w:val="18"/>
                <w:lang w:val="sk-SK"/>
              </w:rPr>
              <w:t xml:space="preserve"> – v prípade, že ešte nemá uskutočnené verejné obstarávanie. Žiadateľ predloží prieskum trhu z</w:t>
            </w:r>
            <w:r w:rsidR="001F495B">
              <w:rPr>
                <w:rFonts w:ascii="Century Gothic" w:hAnsi="Century Gothic" w:cs="Arial"/>
                <w:spacing w:val="1"/>
                <w:sz w:val="18"/>
                <w:szCs w:val="18"/>
                <w:lang w:val="sk-SK"/>
              </w:rPr>
              <w:t> </w:t>
            </w:r>
            <w:r w:rsidRPr="000F1125">
              <w:rPr>
                <w:rFonts w:ascii="Century Gothic" w:hAnsi="Century Gothic" w:cs="Arial"/>
                <w:spacing w:val="1"/>
                <w:sz w:val="18"/>
                <w:szCs w:val="18"/>
                <w:lang w:val="sk-SK"/>
              </w:rPr>
              <w:t>dôvodu objektivizácie žiadaných výdavkov definovaných v</w:t>
            </w:r>
            <w:r w:rsidR="001F495B">
              <w:rPr>
                <w:rFonts w:ascii="Century Gothic" w:hAnsi="Century Gothic" w:cs="Arial"/>
                <w:spacing w:val="1"/>
                <w:sz w:val="18"/>
                <w:szCs w:val="18"/>
                <w:lang w:val="sk-SK"/>
              </w:rPr>
              <w:t> </w:t>
            </w:r>
            <w:r w:rsidRPr="000F1125">
              <w:rPr>
                <w:rFonts w:ascii="Century Gothic" w:hAnsi="Century Gothic" w:cs="Arial"/>
                <w:spacing w:val="1"/>
                <w:sz w:val="18"/>
                <w:szCs w:val="18"/>
                <w:lang w:val="sk-SK"/>
              </w:rPr>
              <w:t>rozpočte projektu v</w:t>
            </w:r>
            <w:r w:rsidR="001F495B">
              <w:rPr>
                <w:rFonts w:ascii="Century Gothic" w:hAnsi="Century Gothic" w:cs="Arial"/>
                <w:spacing w:val="1"/>
                <w:sz w:val="18"/>
                <w:szCs w:val="18"/>
                <w:lang w:val="sk-SK"/>
              </w:rPr>
              <w:t> </w:t>
            </w:r>
            <w:r w:rsidRPr="000F1125">
              <w:rPr>
                <w:rFonts w:ascii="Century Gothic" w:hAnsi="Century Gothic" w:cs="Arial"/>
                <w:spacing w:val="1"/>
                <w:sz w:val="18"/>
                <w:szCs w:val="18"/>
                <w:lang w:val="sk-SK"/>
              </w:rPr>
              <w:t>prípade obstarania tovarov, služieb a</w:t>
            </w:r>
            <w:r w:rsidR="001F495B">
              <w:rPr>
                <w:rFonts w:ascii="Century Gothic" w:hAnsi="Century Gothic" w:cs="Arial"/>
                <w:spacing w:val="1"/>
                <w:sz w:val="18"/>
                <w:szCs w:val="18"/>
                <w:lang w:val="sk-SK"/>
              </w:rPr>
              <w:t> </w:t>
            </w:r>
            <w:r w:rsidRPr="000F1125">
              <w:rPr>
                <w:rFonts w:ascii="Century Gothic" w:hAnsi="Century Gothic" w:cs="Arial"/>
                <w:spacing w:val="1"/>
                <w:sz w:val="18"/>
                <w:szCs w:val="18"/>
                <w:lang w:val="sk-SK"/>
              </w:rPr>
              <w:t>prác (uvedené sa vzťahuje aj na</w:t>
            </w:r>
            <w:r w:rsidR="001F495B">
              <w:rPr>
                <w:rFonts w:ascii="Century Gothic" w:hAnsi="Century Gothic" w:cs="Arial"/>
                <w:spacing w:val="1"/>
                <w:sz w:val="18"/>
                <w:szCs w:val="18"/>
                <w:lang w:val="sk-SK"/>
              </w:rPr>
              <w:t> </w:t>
            </w:r>
            <w:r w:rsidRPr="000F1125">
              <w:rPr>
                <w:rFonts w:ascii="Century Gothic" w:hAnsi="Century Gothic" w:cs="Arial"/>
                <w:spacing w:val="1"/>
                <w:sz w:val="18"/>
                <w:szCs w:val="18"/>
                <w:lang w:val="sk-SK"/>
              </w:rPr>
              <w:t>uchádzačov, ktorí nie sú verejnými obstarávateľmi, obstarávateľmi). Výsledok z</w:t>
            </w:r>
            <w:r w:rsidR="001F495B">
              <w:rPr>
                <w:rFonts w:ascii="Century Gothic" w:hAnsi="Century Gothic" w:cs="Arial"/>
                <w:spacing w:val="1"/>
                <w:sz w:val="18"/>
                <w:szCs w:val="18"/>
                <w:lang w:val="sk-SK"/>
              </w:rPr>
              <w:t> </w:t>
            </w:r>
            <w:r w:rsidRPr="000F1125">
              <w:rPr>
                <w:rFonts w:ascii="Century Gothic" w:hAnsi="Century Gothic" w:cs="Arial"/>
                <w:spacing w:val="1"/>
                <w:sz w:val="18"/>
                <w:szCs w:val="18"/>
                <w:lang w:val="sk-SK"/>
              </w:rPr>
              <w:t xml:space="preserve">prieskumu trhu je potrebné preklopiť do Rozpočtu projektu </w:t>
            </w:r>
            <w:r w:rsidR="001F495B">
              <w:rPr>
                <w:rFonts w:ascii="Century Gothic" w:hAnsi="Century Gothic" w:cs="Arial"/>
                <w:i/>
                <w:spacing w:val="1"/>
                <w:sz w:val="18"/>
                <w:szCs w:val="18"/>
                <w:lang w:val="sk-SK"/>
              </w:rPr>
              <w:t>–</w:t>
            </w:r>
            <w:r w:rsidRPr="000F1125">
              <w:rPr>
                <w:rFonts w:ascii="Century Gothic" w:hAnsi="Century Gothic" w:cs="Arial"/>
                <w:i/>
                <w:spacing w:val="1"/>
                <w:sz w:val="18"/>
                <w:szCs w:val="18"/>
                <w:lang w:val="sk-SK"/>
              </w:rPr>
              <w:t xml:space="preserve"> Súpis</w:t>
            </w:r>
            <w:r w:rsidR="001F495B">
              <w:rPr>
                <w:rFonts w:ascii="Century Gothic" w:hAnsi="Century Gothic" w:cs="Arial"/>
                <w:i/>
                <w:spacing w:val="1"/>
                <w:sz w:val="18"/>
                <w:szCs w:val="18"/>
                <w:lang w:val="sk-SK"/>
              </w:rPr>
              <w:t xml:space="preserve"> </w:t>
            </w:r>
            <w:r w:rsidRPr="000F1125">
              <w:rPr>
                <w:rFonts w:ascii="Century Gothic" w:hAnsi="Century Gothic" w:cs="Arial"/>
                <w:i/>
                <w:spacing w:val="1"/>
                <w:sz w:val="18"/>
                <w:szCs w:val="18"/>
                <w:lang w:val="sk-SK"/>
              </w:rPr>
              <w:t xml:space="preserve">(rozpočet) výdavkov realizácie aktivít projektu, ktorý je prílohou č. 1 formulára č. 1.01 Výskumno-vývojový zámer </w:t>
            </w:r>
            <w:r w:rsidR="001F495B">
              <w:rPr>
                <w:rFonts w:ascii="Century Gothic" w:hAnsi="Century Gothic" w:cs="Arial"/>
                <w:spacing w:val="1"/>
                <w:sz w:val="18"/>
                <w:szCs w:val="18"/>
                <w:lang w:val="sk-SK"/>
              </w:rPr>
              <w:t>–</w:t>
            </w:r>
            <w:r w:rsidRPr="000F1125">
              <w:rPr>
                <w:rFonts w:ascii="Century Gothic" w:hAnsi="Century Gothic" w:cs="Arial"/>
                <w:spacing w:val="1"/>
                <w:sz w:val="18"/>
                <w:szCs w:val="18"/>
                <w:lang w:val="sk-SK"/>
              </w:rPr>
              <w:t xml:space="preserve"> v</w:t>
            </w:r>
            <w:r w:rsidR="001F495B">
              <w:rPr>
                <w:rFonts w:ascii="Century Gothic" w:hAnsi="Century Gothic" w:cs="Arial"/>
                <w:spacing w:val="1"/>
                <w:sz w:val="18"/>
                <w:szCs w:val="18"/>
                <w:lang w:val="sk-SK"/>
              </w:rPr>
              <w:t> </w:t>
            </w:r>
            <w:r w:rsidRPr="000F1125">
              <w:rPr>
                <w:rFonts w:ascii="Century Gothic" w:hAnsi="Century Gothic" w:cs="Arial"/>
                <w:spacing w:val="1"/>
                <w:sz w:val="18"/>
                <w:szCs w:val="18"/>
                <w:lang w:val="sk-SK"/>
              </w:rPr>
              <w:t xml:space="preserve">zmysle </w:t>
            </w:r>
            <w:r w:rsidRPr="000F1125">
              <w:rPr>
                <w:rFonts w:ascii="Century Gothic" w:hAnsi="Century Gothic"/>
                <w:sz w:val="18"/>
                <w:szCs w:val="18"/>
                <w:lang w:val="sk-SK"/>
              </w:rPr>
              <w:t>§</w:t>
            </w:r>
            <w:r w:rsidR="001F495B">
              <w:rPr>
                <w:rFonts w:ascii="Century Gothic" w:hAnsi="Century Gothic"/>
                <w:sz w:val="18"/>
                <w:szCs w:val="18"/>
                <w:lang w:val="sk-SK"/>
              </w:rPr>
              <w:t> </w:t>
            </w:r>
            <w:r w:rsidRPr="000F1125">
              <w:rPr>
                <w:rFonts w:ascii="Century Gothic" w:hAnsi="Century Gothic"/>
                <w:sz w:val="18"/>
                <w:szCs w:val="18"/>
                <w:lang w:val="sk-SK"/>
              </w:rPr>
              <w:t>44 ods. 3 zákona č. 343/2015</w:t>
            </w:r>
            <w:r w:rsidRPr="000F1125">
              <w:rPr>
                <w:rFonts w:ascii="Century Gothic" w:hAnsi="Century Gothic" w:cs="Arial"/>
                <w:spacing w:val="1"/>
                <w:sz w:val="18"/>
                <w:szCs w:val="18"/>
                <w:lang w:val="sk-SK"/>
              </w:rPr>
              <w:t xml:space="preserve"> Z</w:t>
            </w:r>
            <w:r w:rsidR="001F495B">
              <w:rPr>
                <w:rFonts w:ascii="Century Gothic" w:hAnsi="Century Gothic" w:cs="Arial"/>
                <w:spacing w:val="1"/>
                <w:sz w:val="18"/>
                <w:szCs w:val="18"/>
                <w:lang w:val="sk-SK"/>
              </w:rPr>
              <w:t>.</w:t>
            </w:r>
            <w:r w:rsidRPr="000F1125">
              <w:rPr>
                <w:rFonts w:ascii="Century Gothic" w:hAnsi="Century Gothic" w:cs="Arial"/>
                <w:spacing w:val="1"/>
                <w:sz w:val="18"/>
                <w:szCs w:val="18"/>
                <w:lang w:val="sk-SK"/>
              </w:rPr>
              <w:t xml:space="preserve"> z. o</w:t>
            </w:r>
            <w:r w:rsidR="001F495B">
              <w:rPr>
                <w:rFonts w:ascii="Century Gothic" w:hAnsi="Century Gothic" w:cs="Arial"/>
                <w:spacing w:val="1"/>
                <w:sz w:val="18"/>
                <w:szCs w:val="18"/>
                <w:lang w:val="sk-SK"/>
              </w:rPr>
              <w:t> </w:t>
            </w:r>
            <w:r w:rsidRPr="000F1125">
              <w:rPr>
                <w:rFonts w:ascii="Century Gothic" w:hAnsi="Century Gothic" w:cs="Arial"/>
                <w:spacing w:val="1"/>
                <w:sz w:val="18"/>
                <w:szCs w:val="18"/>
                <w:lang w:val="sk-SK"/>
              </w:rPr>
              <w:t>verejnom obstarávaní v</w:t>
            </w:r>
            <w:r w:rsidR="001F495B">
              <w:rPr>
                <w:rFonts w:ascii="Century Gothic" w:hAnsi="Century Gothic" w:cs="Arial"/>
                <w:spacing w:val="1"/>
                <w:sz w:val="18"/>
                <w:szCs w:val="18"/>
                <w:lang w:val="sk-SK"/>
              </w:rPr>
              <w:t> </w:t>
            </w:r>
            <w:r w:rsidRPr="000F1125">
              <w:rPr>
                <w:rFonts w:ascii="Century Gothic" w:hAnsi="Century Gothic" w:cs="Arial"/>
                <w:spacing w:val="1"/>
                <w:sz w:val="18"/>
                <w:szCs w:val="18"/>
                <w:lang w:val="sk-SK"/>
              </w:rPr>
              <w:t>znení neskorších predpisov.</w:t>
            </w:r>
          </w:p>
          <w:p w:rsidR="00A54EE7" w:rsidRPr="000F1125" w:rsidRDefault="00A54EE7" w:rsidP="000F1125">
            <w:pPr>
              <w:ind w:right="75"/>
              <w:jc w:val="both"/>
              <w:cnfStyle w:val="000000000000" w:firstRow="0" w:lastRow="0" w:firstColumn="0" w:lastColumn="0" w:oddVBand="0" w:evenVBand="0" w:oddHBand="0" w:evenHBand="0" w:firstRowFirstColumn="0" w:firstRowLastColumn="0" w:lastRowFirstColumn="0" w:lastRowLastColumn="0"/>
              <w:rPr>
                <w:rFonts w:ascii="Century Gothic" w:hAnsi="Century Gothic" w:cs="Arial"/>
                <w:spacing w:val="1"/>
                <w:sz w:val="18"/>
                <w:szCs w:val="18"/>
                <w:lang w:val="sk-SK"/>
              </w:rPr>
            </w:pPr>
            <w:r w:rsidRPr="000F1125">
              <w:rPr>
                <w:rFonts w:ascii="Century Gothic" w:hAnsi="Century Gothic" w:cs="Arial"/>
                <w:spacing w:val="1"/>
                <w:sz w:val="18"/>
                <w:szCs w:val="18"/>
                <w:lang w:val="sk-SK"/>
              </w:rPr>
              <w:t>V</w:t>
            </w:r>
            <w:r w:rsidR="001F495B">
              <w:rPr>
                <w:rFonts w:ascii="Century Gothic" w:hAnsi="Century Gothic" w:cs="Arial"/>
                <w:spacing w:val="1"/>
                <w:sz w:val="18"/>
                <w:szCs w:val="18"/>
                <w:lang w:val="sk-SK"/>
              </w:rPr>
              <w:t> </w:t>
            </w:r>
            <w:r w:rsidRPr="000F1125">
              <w:rPr>
                <w:rFonts w:ascii="Century Gothic" w:hAnsi="Century Gothic" w:cs="Arial"/>
                <w:spacing w:val="1"/>
                <w:sz w:val="18"/>
                <w:szCs w:val="18"/>
                <w:lang w:val="sk-SK"/>
              </w:rPr>
              <w:t>prípade stavebných prác nie je potrebné vykonávať prieskum trhu.</w:t>
            </w:r>
          </w:p>
          <w:p w:rsidR="00A54EE7" w:rsidRPr="000F1125" w:rsidRDefault="00A54EE7" w:rsidP="000F1125">
            <w:pPr>
              <w:ind w:right="75"/>
              <w:jc w:val="both"/>
              <w:cnfStyle w:val="000000000000" w:firstRow="0" w:lastRow="0" w:firstColumn="0" w:lastColumn="0" w:oddVBand="0" w:evenVBand="0" w:oddHBand="0" w:evenHBand="0" w:firstRowFirstColumn="0" w:firstRowLastColumn="0" w:lastRowFirstColumn="0" w:lastRowLastColumn="0"/>
              <w:rPr>
                <w:rFonts w:ascii="Century Gothic" w:hAnsi="Century Gothic" w:cs="Arial"/>
                <w:spacing w:val="1"/>
                <w:sz w:val="18"/>
                <w:szCs w:val="18"/>
                <w:lang w:val="sk-SK"/>
              </w:rPr>
            </w:pPr>
            <w:r w:rsidRPr="000F1125">
              <w:rPr>
                <w:rFonts w:ascii="Century Gothic" w:hAnsi="Century Gothic" w:cs="Arial"/>
                <w:spacing w:val="1"/>
                <w:sz w:val="18"/>
                <w:szCs w:val="18"/>
                <w:lang w:val="sk-SK"/>
              </w:rPr>
              <w:t xml:space="preserve">Prieskum trhu nemôže byť vyhotovený pred dňom </w:t>
            </w:r>
            <w:r w:rsidRPr="000F1125">
              <w:rPr>
                <w:rFonts w:ascii="Century Gothic" w:hAnsi="Century Gothic" w:cs="Arial"/>
                <w:spacing w:val="1"/>
                <w:sz w:val="18"/>
                <w:szCs w:val="18"/>
                <w:lang w:val="sk-SK"/>
              </w:rPr>
              <w:lastRenderedPageBreak/>
              <w:t>vyhlásenia vyzvania a</w:t>
            </w:r>
            <w:r w:rsidR="001F495B">
              <w:rPr>
                <w:rFonts w:ascii="Century Gothic" w:hAnsi="Century Gothic" w:cs="Arial"/>
                <w:spacing w:val="1"/>
                <w:sz w:val="18"/>
                <w:szCs w:val="18"/>
                <w:lang w:val="sk-SK"/>
              </w:rPr>
              <w:t> </w:t>
            </w:r>
            <w:r w:rsidRPr="000F1125">
              <w:rPr>
                <w:rFonts w:ascii="Century Gothic" w:hAnsi="Century Gothic" w:cs="Arial"/>
                <w:spacing w:val="1"/>
                <w:sz w:val="18"/>
                <w:szCs w:val="18"/>
                <w:lang w:val="sk-SK"/>
              </w:rPr>
              <w:t xml:space="preserve">musí byť overiteľný </w:t>
            </w:r>
            <w:r w:rsidRPr="000F1125">
              <w:rPr>
                <w:rFonts w:ascii="Century Gothic" w:hAnsi="Century Gothic" w:cs="Arial"/>
                <w:i/>
                <w:spacing w:val="1"/>
                <w:sz w:val="18"/>
                <w:szCs w:val="18"/>
                <w:lang w:val="sk-SK"/>
              </w:rPr>
              <w:t>(vzorový formulár č. 1.02)</w:t>
            </w:r>
            <w:r w:rsidRPr="000F1125">
              <w:rPr>
                <w:rFonts w:ascii="Century Gothic" w:hAnsi="Century Gothic" w:cs="Arial"/>
                <w:spacing w:val="1"/>
                <w:sz w:val="18"/>
                <w:szCs w:val="18"/>
                <w:lang w:val="sk-SK"/>
              </w:rPr>
              <w:t>.</w:t>
            </w:r>
          </w:p>
          <w:p w:rsidR="00A54EE7" w:rsidRPr="000F1125" w:rsidRDefault="00A54EE7" w:rsidP="004F1F75">
            <w:pPr>
              <w:spacing w:before="120"/>
              <w:ind w:right="74"/>
              <w:jc w:val="both"/>
              <w:cnfStyle w:val="000000000000" w:firstRow="0" w:lastRow="0" w:firstColumn="0" w:lastColumn="0" w:oddVBand="0" w:evenVBand="0" w:oddHBand="0" w:evenHBand="0" w:firstRowFirstColumn="0" w:firstRowLastColumn="0" w:lastRowFirstColumn="0" w:lastRowLastColumn="0"/>
              <w:rPr>
                <w:rFonts w:ascii="Century Gothic" w:hAnsi="Century Gothic" w:cs="Arial"/>
                <w:spacing w:val="1"/>
                <w:sz w:val="18"/>
                <w:szCs w:val="18"/>
                <w:lang w:val="sk-SK"/>
              </w:rPr>
            </w:pPr>
            <w:r w:rsidRPr="000F1125">
              <w:rPr>
                <w:rFonts w:ascii="Century Gothic" w:hAnsi="Century Gothic" w:cs="Arial"/>
                <w:b/>
                <w:sz w:val="18"/>
                <w:szCs w:val="18"/>
                <w:lang w:val="sk-SK"/>
              </w:rPr>
              <w:t>Zoznam zakúpeného/obstaraného technického, prístrojového a</w:t>
            </w:r>
            <w:r w:rsidR="001F495B">
              <w:rPr>
                <w:rFonts w:ascii="Century Gothic" w:hAnsi="Century Gothic" w:cs="Arial"/>
                <w:b/>
                <w:sz w:val="18"/>
                <w:szCs w:val="18"/>
                <w:lang w:val="sk-SK"/>
              </w:rPr>
              <w:t> </w:t>
            </w:r>
            <w:r w:rsidRPr="000F1125">
              <w:rPr>
                <w:rFonts w:ascii="Century Gothic" w:hAnsi="Century Gothic" w:cs="Arial"/>
                <w:b/>
                <w:sz w:val="18"/>
                <w:szCs w:val="18"/>
                <w:lang w:val="sk-SK"/>
              </w:rPr>
              <w:t>laboratórneho vybavenia</w:t>
            </w:r>
            <w:r w:rsidRPr="000F1125">
              <w:rPr>
                <w:rFonts w:ascii="Century Gothic" w:hAnsi="Century Gothic" w:cs="Arial"/>
                <w:sz w:val="18"/>
                <w:szCs w:val="18"/>
                <w:lang w:val="sk-SK"/>
              </w:rPr>
              <w:t xml:space="preserve"> (výskumná infraštruktúra) </w:t>
            </w:r>
            <w:r w:rsidRPr="000F1125">
              <w:rPr>
                <w:rFonts w:ascii="Century Gothic" w:hAnsi="Century Gothic" w:cs="Arial"/>
                <w:i/>
                <w:sz w:val="18"/>
                <w:szCs w:val="18"/>
                <w:lang w:val="sk-SK"/>
              </w:rPr>
              <w:t>(vzorový formulár č. 1.05)</w:t>
            </w:r>
            <w:r w:rsidRPr="000F1125">
              <w:rPr>
                <w:rFonts w:ascii="Century Gothic" w:hAnsi="Century Gothic" w:cs="Arial"/>
                <w:sz w:val="18"/>
                <w:szCs w:val="18"/>
                <w:lang w:val="sk-SK"/>
              </w:rPr>
              <w:t>.</w:t>
            </w:r>
          </w:p>
        </w:tc>
      </w:tr>
      <w:tr w:rsidR="00A54EE7" w:rsidRPr="00225835" w:rsidTr="00474E38">
        <w:trPr>
          <w:cnfStyle w:val="000000100000" w:firstRow="0" w:lastRow="0" w:firstColumn="0" w:lastColumn="0" w:oddVBand="0" w:evenVBand="0" w:oddHBand="1" w:evenHBand="0" w:firstRowFirstColumn="0" w:firstRowLastColumn="0" w:lastRowFirstColumn="0" w:lastRowLastColumn="0"/>
          <w:trHeight w:val="2679"/>
        </w:trPr>
        <w:tc>
          <w:tcPr>
            <w:cnfStyle w:val="001000000000" w:firstRow="0" w:lastRow="0" w:firstColumn="1" w:lastColumn="0" w:oddVBand="0" w:evenVBand="0" w:oddHBand="0" w:evenHBand="0" w:firstRowFirstColumn="0" w:firstRowLastColumn="0" w:lastRowFirstColumn="0" w:lastRowLastColumn="0"/>
            <w:tcW w:w="283" w:type="pct"/>
          </w:tcPr>
          <w:p w:rsidR="00A54EE7" w:rsidRPr="000F1125" w:rsidRDefault="00A54EE7" w:rsidP="00A54EE7">
            <w:pPr>
              <w:pStyle w:val="Odsekzoznamu"/>
              <w:numPr>
                <w:ilvl w:val="0"/>
                <w:numId w:val="58"/>
              </w:numPr>
              <w:jc w:val="right"/>
              <w:rPr>
                <w:rFonts w:ascii="Century Gothic" w:hAnsi="Century Gothic"/>
                <w:sz w:val="18"/>
                <w:szCs w:val="18"/>
                <w:lang w:val="sk-SK"/>
              </w:rPr>
            </w:pPr>
          </w:p>
        </w:tc>
        <w:tc>
          <w:tcPr>
            <w:tcW w:w="1853" w:type="pct"/>
          </w:tcPr>
          <w:p w:rsidR="00A54EE7" w:rsidRPr="000F1125" w:rsidRDefault="00A54EE7" w:rsidP="00B20327">
            <w:pPr>
              <w:jc w:val="both"/>
              <w:cnfStyle w:val="000000100000" w:firstRow="0" w:lastRow="0" w:firstColumn="0" w:lastColumn="0" w:oddVBand="0" w:evenVBand="0" w:oddHBand="1" w:evenHBand="0" w:firstRowFirstColumn="0" w:firstRowLastColumn="0" w:lastRowFirstColumn="0" w:lastRowLastColumn="0"/>
              <w:rPr>
                <w:rFonts w:ascii="Century Gothic" w:hAnsi="Century Gothic" w:cs="Arial"/>
                <w:sz w:val="18"/>
                <w:szCs w:val="18"/>
                <w:lang w:val="sk-SK"/>
              </w:rPr>
            </w:pPr>
            <w:r w:rsidRPr="000F1125">
              <w:rPr>
                <w:rFonts w:ascii="Century Gothic" w:hAnsi="Century Gothic"/>
                <w:sz w:val="18"/>
                <w:szCs w:val="18"/>
                <w:lang w:val="sk-SK"/>
              </w:rPr>
              <w:t>Podmienka časovej oprávnenosti výdavkov</w:t>
            </w:r>
          </w:p>
        </w:tc>
        <w:tc>
          <w:tcPr>
            <w:tcW w:w="2864" w:type="pct"/>
          </w:tcPr>
          <w:p w:rsidR="00A54EE7" w:rsidRPr="000F1125" w:rsidRDefault="00416188" w:rsidP="000F1125">
            <w:pPr>
              <w:autoSpaceDE w:val="0"/>
              <w:autoSpaceDN w:val="0"/>
              <w:adjustRightInd w:val="0"/>
              <w:spacing w:after="120"/>
              <w:ind w:right="74"/>
              <w:jc w:val="both"/>
              <w:cnfStyle w:val="000000100000" w:firstRow="0" w:lastRow="0" w:firstColumn="0" w:lastColumn="0" w:oddVBand="0" w:evenVBand="0" w:oddHBand="1" w:evenHBand="0" w:firstRowFirstColumn="0" w:firstRowLastColumn="0" w:lastRowFirstColumn="0" w:lastRowLastColumn="0"/>
              <w:rPr>
                <w:rFonts w:ascii="Century Gothic" w:hAnsi="Century Gothic" w:cs="Arial"/>
                <w:sz w:val="18"/>
                <w:szCs w:val="18"/>
                <w:lang w:val="sk-SK"/>
              </w:rPr>
            </w:pPr>
            <w:r>
              <w:rPr>
                <w:rFonts w:ascii="Century Gothic" w:hAnsi="Century Gothic" w:cs="Arial"/>
                <w:b/>
                <w:spacing w:val="1"/>
                <w:sz w:val="18"/>
                <w:szCs w:val="18"/>
                <w:lang w:val="sk-SK"/>
              </w:rPr>
              <w:t>Opis projektu</w:t>
            </w:r>
            <w:r w:rsidR="00A54EE7" w:rsidRPr="000F1125">
              <w:rPr>
                <w:rFonts w:ascii="Century Gothic" w:hAnsi="Century Gothic" w:cs="Arial"/>
                <w:b/>
                <w:spacing w:val="1"/>
                <w:sz w:val="18"/>
                <w:szCs w:val="18"/>
                <w:lang w:val="sk-SK"/>
              </w:rPr>
              <w:t xml:space="preserve"> </w:t>
            </w:r>
            <w:r w:rsidR="00A54EE7" w:rsidRPr="000F1125">
              <w:rPr>
                <w:rFonts w:ascii="Century Gothic" w:hAnsi="Century Gothic" w:cs="Arial"/>
                <w:i/>
                <w:spacing w:val="1"/>
                <w:sz w:val="18"/>
                <w:szCs w:val="18"/>
                <w:lang w:val="sk-SK"/>
              </w:rPr>
              <w:t>(vzorový formulár č. 1.01).</w:t>
            </w:r>
            <w:r w:rsidR="00A54EE7" w:rsidRPr="000F1125">
              <w:rPr>
                <w:rFonts w:ascii="Century Gothic" w:hAnsi="Century Gothic" w:cs="Arial"/>
                <w:sz w:val="18"/>
                <w:szCs w:val="18"/>
                <w:lang w:val="sk-SK"/>
              </w:rPr>
              <w:t xml:space="preserve"> </w:t>
            </w:r>
          </w:p>
          <w:p w:rsidR="00A54EE7" w:rsidRPr="000F1125" w:rsidRDefault="00A54EE7" w:rsidP="000F1125">
            <w:pPr>
              <w:ind w:right="75"/>
              <w:jc w:val="both"/>
              <w:cnfStyle w:val="000000100000" w:firstRow="0" w:lastRow="0" w:firstColumn="0" w:lastColumn="0" w:oddVBand="0" w:evenVBand="0" w:oddHBand="1" w:evenHBand="0" w:firstRowFirstColumn="0" w:firstRowLastColumn="0" w:lastRowFirstColumn="0" w:lastRowLastColumn="0"/>
              <w:rPr>
                <w:rFonts w:ascii="Century Gothic" w:hAnsi="Century Gothic" w:cs="Arial"/>
                <w:i/>
                <w:spacing w:val="1"/>
                <w:sz w:val="18"/>
                <w:szCs w:val="18"/>
                <w:lang w:val="sk-SK"/>
              </w:rPr>
            </w:pPr>
            <w:r w:rsidRPr="000F1125">
              <w:rPr>
                <w:rFonts w:ascii="Century Gothic" w:hAnsi="Century Gothic" w:cs="Arial"/>
                <w:b/>
                <w:spacing w:val="1"/>
                <w:sz w:val="18"/>
                <w:szCs w:val="18"/>
                <w:lang w:val="sk-SK"/>
              </w:rPr>
              <w:t>Rozpočet projektu</w:t>
            </w:r>
            <w:r w:rsidRPr="000F1125">
              <w:rPr>
                <w:rFonts w:ascii="Century Gothic" w:hAnsi="Century Gothic" w:cs="Arial"/>
                <w:spacing w:val="1"/>
                <w:sz w:val="18"/>
                <w:szCs w:val="18"/>
                <w:lang w:val="sk-SK"/>
              </w:rPr>
              <w:t xml:space="preserve"> </w:t>
            </w:r>
            <w:r w:rsidR="001F495B">
              <w:rPr>
                <w:rFonts w:ascii="Century Gothic" w:hAnsi="Century Gothic" w:cs="Arial"/>
                <w:i/>
                <w:spacing w:val="1"/>
                <w:sz w:val="18"/>
                <w:szCs w:val="18"/>
                <w:lang w:val="sk-SK"/>
              </w:rPr>
              <w:t>–</w:t>
            </w:r>
            <w:r w:rsidRPr="000F1125">
              <w:rPr>
                <w:rFonts w:ascii="Century Gothic" w:hAnsi="Century Gothic" w:cs="Arial"/>
                <w:i/>
                <w:spacing w:val="1"/>
                <w:sz w:val="18"/>
                <w:szCs w:val="18"/>
                <w:lang w:val="sk-SK"/>
              </w:rPr>
              <w:t xml:space="preserve"> Súpis</w:t>
            </w:r>
            <w:r w:rsidR="001F495B">
              <w:rPr>
                <w:rFonts w:ascii="Century Gothic" w:hAnsi="Century Gothic" w:cs="Arial"/>
                <w:i/>
                <w:spacing w:val="1"/>
                <w:sz w:val="18"/>
                <w:szCs w:val="18"/>
                <w:lang w:val="sk-SK"/>
              </w:rPr>
              <w:t xml:space="preserve"> </w:t>
            </w:r>
            <w:r w:rsidRPr="000F1125">
              <w:rPr>
                <w:rFonts w:ascii="Century Gothic" w:hAnsi="Century Gothic" w:cs="Arial"/>
                <w:i/>
                <w:spacing w:val="1"/>
                <w:sz w:val="18"/>
                <w:szCs w:val="18"/>
                <w:lang w:val="sk-SK"/>
              </w:rPr>
              <w:t>(rozpočet) výdavkov realizácie aktivít projektu je prílohou č. 1 formulára č. 1.01 Výskumno-vývojový zámer</w:t>
            </w:r>
            <w:r w:rsidR="001F495B">
              <w:rPr>
                <w:rFonts w:ascii="Century Gothic" w:hAnsi="Century Gothic" w:cs="Arial"/>
                <w:i/>
                <w:spacing w:val="1"/>
                <w:sz w:val="18"/>
                <w:szCs w:val="18"/>
                <w:lang w:val="sk-SK"/>
              </w:rPr>
              <w:t xml:space="preserve"> (Opis projektu):</w:t>
            </w:r>
          </w:p>
          <w:p w:rsidR="00A54EE7" w:rsidRPr="000F1125" w:rsidRDefault="00A54EE7" w:rsidP="00423FF7">
            <w:pPr>
              <w:pStyle w:val="Odsekzoznamu"/>
              <w:numPr>
                <w:ilvl w:val="0"/>
                <w:numId w:val="56"/>
              </w:numPr>
              <w:ind w:left="351" w:right="75"/>
              <w:jc w:val="both"/>
              <w:cnfStyle w:val="000000100000" w:firstRow="0" w:lastRow="0" w:firstColumn="0" w:lastColumn="0" w:oddVBand="0" w:evenVBand="0" w:oddHBand="1" w:evenHBand="0" w:firstRowFirstColumn="0" w:firstRowLastColumn="0" w:lastRowFirstColumn="0" w:lastRowLastColumn="0"/>
              <w:rPr>
                <w:rFonts w:ascii="Century Gothic" w:hAnsi="Century Gothic" w:cs="Arial"/>
                <w:spacing w:val="1"/>
                <w:sz w:val="18"/>
                <w:szCs w:val="18"/>
                <w:lang w:val="sk-SK"/>
              </w:rPr>
            </w:pPr>
            <w:r w:rsidRPr="000F1125">
              <w:rPr>
                <w:rFonts w:ascii="Century Gothic" w:hAnsi="Century Gothic" w:cs="Arial"/>
                <w:spacing w:val="1"/>
                <w:sz w:val="18"/>
                <w:szCs w:val="18"/>
                <w:lang w:val="sk-SK"/>
              </w:rPr>
              <w:t>rozpočet je nutné vypĺňať na predpísanom formulári (Microsoft Excel),</w:t>
            </w:r>
          </w:p>
          <w:p w:rsidR="00A54EE7" w:rsidRPr="000F1125" w:rsidRDefault="00A54EE7" w:rsidP="00F80545">
            <w:pPr>
              <w:pStyle w:val="Odsekzoznamu"/>
              <w:numPr>
                <w:ilvl w:val="0"/>
                <w:numId w:val="56"/>
              </w:numPr>
              <w:ind w:left="351" w:right="75"/>
              <w:jc w:val="both"/>
              <w:cnfStyle w:val="000000100000" w:firstRow="0" w:lastRow="0" w:firstColumn="0" w:lastColumn="0" w:oddVBand="0" w:evenVBand="0" w:oddHBand="1" w:evenHBand="0" w:firstRowFirstColumn="0" w:firstRowLastColumn="0" w:lastRowFirstColumn="0" w:lastRowLastColumn="0"/>
              <w:rPr>
                <w:rFonts w:ascii="Century Gothic" w:hAnsi="Century Gothic" w:cs="Arial"/>
                <w:spacing w:val="1"/>
                <w:sz w:val="18"/>
                <w:szCs w:val="18"/>
                <w:lang w:val="sk-SK"/>
              </w:rPr>
            </w:pPr>
            <w:r w:rsidRPr="000F1125">
              <w:rPr>
                <w:rFonts w:ascii="Century Gothic" w:hAnsi="Century Gothic" w:cs="Arial"/>
                <w:spacing w:val="1"/>
                <w:sz w:val="18"/>
                <w:szCs w:val="18"/>
                <w:lang w:val="sk-SK"/>
              </w:rPr>
              <w:t>v</w:t>
            </w:r>
            <w:r w:rsidR="001F495B">
              <w:rPr>
                <w:rFonts w:ascii="Century Gothic" w:hAnsi="Century Gothic" w:cs="Arial"/>
                <w:spacing w:val="1"/>
                <w:sz w:val="18"/>
                <w:szCs w:val="18"/>
                <w:lang w:val="sk-SK"/>
              </w:rPr>
              <w:t> </w:t>
            </w:r>
            <w:r w:rsidRPr="000F1125">
              <w:rPr>
                <w:rFonts w:ascii="Century Gothic" w:hAnsi="Century Gothic" w:cs="Arial"/>
                <w:spacing w:val="1"/>
                <w:sz w:val="18"/>
                <w:szCs w:val="18"/>
                <w:lang w:val="sk-SK"/>
              </w:rPr>
              <w:t>prípade, ak žiadateľ má v</w:t>
            </w:r>
            <w:r w:rsidR="001F495B">
              <w:rPr>
                <w:rFonts w:ascii="Century Gothic" w:hAnsi="Century Gothic" w:cs="Arial"/>
                <w:spacing w:val="1"/>
                <w:sz w:val="18"/>
                <w:szCs w:val="18"/>
                <w:lang w:val="sk-SK"/>
              </w:rPr>
              <w:t> </w:t>
            </w:r>
            <w:r w:rsidRPr="000F1125">
              <w:rPr>
                <w:rFonts w:ascii="Century Gothic" w:hAnsi="Century Gothic" w:cs="Arial"/>
                <w:spacing w:val="1"/>
                <w:sz w:val="18"/>
                <w:szCs w:val="18"/>
                <w:lang w:val="sk-SK"/>
              </w:rPr>
              <w:t>rámci jednotlivých položiek rozpočtu projektu ukončený proces verejného obstarávania, je potrebné, aby preklopil výsledné sumy z</w:t>
            </w:r>
            <w:r w:rsidR="001F495B">
              <w:rPr>
                <w:rFonts w:ascii="Century Gothic" w:hAnsi="Century Gothic" w:cs="Arial"/>
                <w:spacing w:val="1"/>
                <w:sz w:val="18"/>
                <w:szCs w:val="18"/>
                <w:lang w:val="sk-SK"/>
              </w:rPr>
              <w:t> </w:t>
            </w:r>
            <w:r w:rsidRPr="000F1125">
              <w:rPr>
                <w:rFonts w:ascii="Century Gothic" w:hAnsi="Century Gothic" w:cs="Arial"/>
                <w:spacing w:val="1"/>
                <w:sz w:val="18"/>
                <w:szCs w:val="18"/>
                <w:lang w:val="sk-SK"/>
              </w:rPr>
              <w:t xml:space="preserve">verejného obstarávania do vzorového formuláru rozpočtu projektu </w:t>
            </w:r>
            <w:proofErr w:type="spellStart"/>
            <w:r w:rsidR="001F495B">
              <w:rPr>
                <w:rFonts w:ascii="Century Gothic" w:hAnsi="Century Gothic" w:cs="Arial"/>
                <w:spacing w:val="1"/>
                <w:sz w:val="18"/>
                <w:szCs w:val="18"/>
                <w:lang w:val="sk-SK"/>
              </w:rPr>
              <w:t>Ž</w:t>
            </w:r>
            <w:r w:rsidRPr="000F1125">
              <w:rPr>
                <w:rFonts w:ascii="Century Gothic" w:hAnsi="Century Gothic" w:cs="Arial"/>
                <w:spacing w:val="1"/>
                <w:sz w:val="18"/>
                <w:szCs w:val="18"/>
                <w:lang w:val="sk-SK"/>
              </w:rPr>
              <w:t>oNFP</w:t>
            </w:r>
            <w:proofErr w:type="spellEnd"/>
            <w:r w:rsidRPr="000F1125">
              <w:rPr>
                <w:rFonts w:ascii="Century Gothic" w:hAnsi="Century Gothic" w:cs="Arial"/>
                <w:spacing w:val="1"/>
                <w:sz w:val="18"/>
                <w:szCs w:val="18"/>
                <w:lang w:val="sk-SK"/>
              </w:rPr>
              <w:t>,</w:t>
            </w:r>
          </w:p>
          <w:p w:rsidR="00A54EE7" w:rsidRPr="000F1125" w:rsidRDefault="00A54EE7" w:rsidP="004F1F75">
            <w:pPr>
              <w:pStyle w:val="Odsekzoznamu"/>
              <w:numPr>
                <w:ilvl w:val="0"/>
                <w:numId w:val="56"/>
              </w:numPr>
              <w:ind w:left="351" w:right="75"/>
              <w:jc w:val="both"/>
              <w:cnfStyle w:val="000000100000" w:firstRow="0" w:lastRow="0" w:firstColumn="0" w:lastColumn="0" w:oddVBand="0" w:evenVBand="0" w:oddHBand="1" w:evenHBand="0" w:firstRowFirstColumn="0" w:firstRowLastColumn="0" w:lastRowFirstColumn="0" w:lastRowLastColumn="0"/>
              <w:rPr>
                <w:rFonts w:ascii="Century Gothic" w:hAnsi="Century Gothic" w:cs="Arial"/>
                <w:spacing w:val="1"/>
                <w:sz w:val="18"/>
                <w:szCs w:val="18"/>
                <w:lang w:val="sk-SK"/>
              </w:rPr>
            </w:pPr>
            <w:r w:rsidRPr="000F1125">
              <w:rPr>
                <w:rFonts w:ascii="Century Gothic" w:hAnsi="Century Gothic" w:cs="Arial"/>
                <w:spacing w:val="1"/>
                <w:sz w:val="18"/>
                <w:szCs w:val="18"/>
                <w:lang w:val="sk-SK"/>
              </w:rPr>
              <w:t>žiadateľ môže predložiť výkaz výmer od certifikovaného spracovateľa ako prílohu k</w:t>
            </w:r>
            <w:r w:rsidR="001F495B">
              <w:rPr>
                <w:rFonts w:ascii="Century Gothic" w:hAnsi="Century Gothic" w:cs="Arial"/>
                <w:spacing w:val="1"/>
                <w:sz w:val="18"/>
                <w:szCs w:val="18"/>
                <w:lang w:val="sk-SK"/>
              </w:rPr>
              <w:t> </w:t>
            </w:r>
            <w:r w:rsidRPr="000F1125">
              <w:rPr>
                <w:rFonts w:ascii="Century Gothic" w:hAnsi="Century Gothic" w:cs="Arial"/>
                <w:spacing w:val="1"/>
                <w:sz w:val="18"/>
                <w:szCs w:val="18"/>
                <w:lang w:val="sk-SK"/>
              </w:rPr>
              <w:t>rozpočtu, nie je potrebné tento výkaz výmer preklápať do vzorového formuláru rozpočtu k</w:t>
            </w:r>
            <w:r w:rsidR="001F495B">
              <w:rPr>
                <w:rFonts w:ascii="Century Gothic" w:hAnsi="Century Gothic" w:cs="Arial"/>
                <w:spacing w:val="1"/>
                <w:sz w:val="18"/>
                <w:szCs w:val="18"/>
                <w:lang w:val="sk-SK"/>
              </w:rPr>
              <w:t> </w:t>
            </w:r>
            <w:proofErr w:type="spellStart"/>
            <w:r w:rsidR="001F495B">
              <w:rPr>
                <w:rFonts w:ascii="Century Gothic" w:hAnsi="Century Gothic" w:cs="Arial"/>
                <w:spacing w:val="1"/>
                <w:sz w:val="18"/>
                <w:szCs w:val="18"/>
                <w:lang w:val="sk-SK"/>
              </w:rPr>
              <w:t>Ž</w:t>
            </w:r>
            <w:r w:rsidRPr="000F1125">
              <w:rPr>
                <w:rFonts w:ascii="Century Gothic" w:hAnsi="Century Gothic" w:cs="Arial"/>
                <w:spacing w:val="1"/>
                <w:sz w:val="18"/>
                <w:szCs w:val="18"/>
                <w:lang w:val="sk-SK"/>
              </w:rPr>
              <w:t>oNFP</w:t>
            </w:r>
            <w:proofErr w:type="spellEnd"/>
            <w:r w:rsidRPr="000F1125">
              <w:rPr>
                <w:rFonts w:ascii="Century Gothic" w:hAnsi="Century Gothic" w:cs="Arial"/>
                <w:spacing w:val="1"/>
                <w:sz w:val="18"/>
                <w:szCs w:val="18"/>
                <w:lang w:val="sk-SK"/>
              </w:rPr>
              <w:t>, avšak do časti Stavebné práce vzorového formuláru rozpočtu k</w:t>
            </w:r>
            <w:r w:rsidR="001F495B">
              <w:rPr>
                <w:rFonts w:ascii="Century Gothic" w:hAnsi="Century Gothic" w:cs="Arial"/>
                <w:spacing w:val="1"/>
                <w:sz w:val="18"/>
                <w:szCs w:val="18"/>
                <w:lang w:val="sk-SK"/>
              </w:rPr>
              <w:t> </w:t>
            </w:r>
            <w:proofErr w:type="spellStart"/>
            <w:r w:rsidR="001F495B">
              <w:rPr>
                <w:rFonts w:ascii="Century Gothic" w:hAnsi="Century Gothic" w:cs="Arial"/>
                <w:spacing w:val="1"/>
                <w:sz w:val="18"/>
                <w:szCs w:val="18"/>
                <w:lang w:val="sk-SK"/>
              </w:rPr>
              <w:t>Ž</w:t>
            </w:r>
            <w:r w:rsidRPr="000F1125">
              <w:rPr>
                <w:rFonts w:ascii="Century Gothic" w:hAnsi="Century Gothic" w:cs="Arial"/>
                <w:spacing w:val="1"/>
                <w:sz w:val="18"/>
                <w:szCs w:val="18"/>
                <w:lang w:val="sk-SK"/>
              </w:rPr>
              <w:t>oNFP</w:t>
            </w:r>
            <w:proofErr w:type="spellEnd"/>
            <w:r w:rsidRPr="000F1125">
              <w:rPr>
                <w:rFonts w:ascii="Century Gothic" w:hAnsi="Century Gothic" w:cs="Arial"/>
                <w:spacing w:val="1"/>
                <w:sz w:val="18"/>
                <w:szCs w:val="18"/>
                <w:lang w:val="sk-SK"/>
              </w:rPr>
              <w:t xml:space="preserve"> je potrebné preklopiť kumulované (agregované) položky z</w:t>
            </w:r>
            <w:r w:rsidR="001F495B">
              <w:rPr>
                <w:rFonts w:ascii="Century Gothic" w:hAnsi="Century Gothic" w:cs="Arial"/>
                <w:spacing w:val="1"/>
                <w:sz w:val="18"/>
                <w:szCs w:val="18"/>
                <w:lang w:val="sk-SK"/>
              </w:rPr>
              <w:t> </w:t>
            </w:r>
            <w:r w:rsidRPr="000F1125">
              <w:rPr>
                <w:rFonts w:ascii="Century Gothic" w:hAnsi="Century Gothic" w:cs="Arial"/>
                <w:spacing w:val="1"/>
                <w:sz w:val="18"/>
                <w:szCs w:val="18"/>
                <w:lang w:val="sk-SK"/>
              </w:rPr>
              <w:t>výkazu výmer.</w:t>
            </w:r>
          </w:p>
        </w:tc>
      </w:tr>
      <w:tr w:rsidR="00A54EE7" w:rsidRPr="00225835" w:rsidTr="00474E38">
        <w:trPr>
          <w:trHeight w:val="20"/>
        </w:trPr>
        <w:tc>
          <w:tcPr>
            <w:cnfStyle w:val="001000000000" w:firstRow="0" w:lastRow="0" w:firstColumn="1" w:lastColumn="0" w:oddVBand="0" w:evenVBand="0" w:oddHBand="0" w:evenHBand="0" w:firstRowFirstColumn="0" w:firstRowLastColumn="0" w:lastRowFirstColumn="0" w:lastRowLastColumn="0"/>
            <w:tcW w:w="283" w:type="pct"/>
          </w:tcPr>
          <w:p w:rsidR="00A54EE7" w:rsidRPr="000F1125" w:rsidRDefault="00A54EE7" w:rsidP="00A54EE7">
            <w:pPr>
              <w:pStyle w:val="Odsekzoznamu"/>
              <w:numPr>
                <w:ilvl w:val="0"/>
                <w:numId w:val="58"/>
              </w:numPr>
              <w:jc w:val="right"/>
              <w:rPr>
                <w:rFonts w:ascii="Century Gothic" w:hAnsi="Century Gothic"/>
                <w:sz w:val="18"/>
                <w:szCs w:val="18"/>
                <w:lang w:val="sk-SK"/>
              </w:rPr>
            </w:pPr>
          </w:p>
        </w:tc>
        <w:tc>
          <w:tcPr>
            <w:tcW w:w="1853" w:type="pct"/>
          </w:tcPr>
          <w:p w:rsidR="00A54EE7" w:rsidRPr="000F1125" w:rsidRDefault="00A54EE7" w:rsidP="005968E3">
            <w:pPr>
              <w:cnfStyle w:val="000000000000" w:firstRow="0" w:lastRow="0" w:firstColumn="0" w:lastColumn="0" w:oddVBand="0" w:evenVBand="0" w:oddHBand="0" w:evenHBand="0" w:firstRowFirstColumn="0" w:firstRowLastColumn="0" w:lastRowFirstColumn="0" w:lastRowLastColumn="0"/>
              <w:rPr>
                <w:rFonts w:ascii="Century Gothic" w:hAnsi="Century Gothic" w:cs="Arial"/>
                <w:sz w:val="18"/>
                <w:szCs w:val="18"/>
                <w:lang w:val="sk-SK"/>
              </w:rPr>
            </w:pPr>
            <w:r w:rsidRPr="000F1125">
              <w:rPr>
                <w:rFonts w:ascii="Century Gothic" w:hAnsi="Century Gothic"/>
                <w:sz w:val="18"/>
                <w:szCs w:val="18"/>
                <w:lang w:val="sk-SK"/>
              </w:rPr>
              <w:t>Podmienka vecnej oprávnenosti výdavkov</w:t>
            </w:r>
          </w:p>
        </w:tc>
        <w:tc>
          <w:tcPr>
            <w:tcW w:w="2864" w:type="pct"/>
          </w:tcPr>
          <w:p w:rsidR="00A54EE7" w:rsidRPr="000F1125" w:rsidRDefault="00416188" w:rsidP="000F1125">
            <w:pPr>
              <w:autoSpaceDE w:val="0"/>
              <w:autoSpaceDN w:val="0"/>
              <w:adjustRightInd w:val="0"/>
              <w:ind w:right="75"/>
              <w:contextualSpacing/>
              <w:jc w:val="both"/>
              <w:cnfStyle w:val="000000000000" w:firstRow="0" w:lastRow="0" w:firstColumn="0" w:lastColumn="0" w:oddVBand="0" w:evenVBand="0" w:oddHBand="0" w:evenHBand="0" w:firstRowFirstColumn="0" w:firstRowLastColumn="0" w:lastRowFirstColumn="0" w:lastRowLastColumn="0"/>
              <w:rPr>
                <w:rFonts w:ascii="Century Gothic" w:hAnsi="Century Gothic" w:cs="Arial"/>
                <w:i/>
                <w:spacing w:val="1"/>
                <w:sz w:val="18"/>
                <w:szCs w:val="18"/>
                <w:lang w:val="sk-SK"/>
              </w:rPr>
            </w:pPr>
            <w:r>
              <w:rPr>
                <w:rFonts w:ascii="Century Gothic" w:hAnsi="Century Gothic" w:cs="Arial"/>
                <w:b/>
                <w:spacing w:val="1"/>
                <w:sz w:val="18"/>
                <w:szCs w:val="18"/>
                <w:lang w:val="sk-SK"/>
              </w:rPr>
              <w:t>Opis projektu</w:t>
            </w:r>
            <w:r w:rsidR="00A54EE7" w:rsidRPr="000F1125">
              <w:rPr>
                <w:rFonts w:ascii="Century Gothic" w:hAnsi="Century Gothic" w:cs="Arial"/>
                <w:b/>
                <w:spacing w:val="1"/>
                <w:sz w:val="18"/>
                <w:szCs w:val="18"/>
                <w:lang w:val="sk-SK"/>
              </w:rPr>
              <w:t xml:space="preserve"> </w:t>
            </w:r>
            <w:r w:rsidR="00A54EE7" w:rsidRPr="000F1125">
              <w:rPr>
                <w:rFonts w:ascii="Century Gothic" w:hAnsi="Century Gothic" w:cs="Arial"/>
                <w:i/>
                <w:spacing w:val="1"/>
                <w:sz w:val="18"/>
                <w:szCs w:val="18"/>
                <w:lang w:val="sk-SK"/>
              </w:rPr>
              <w:t>(vzorový formulár č. 1.01).</w:t>
            </w:r>
          </w:p>
          <w:p w:rsidR="00A54EE7" w:rsidRPr="000F1125" w:rsidRDefault="00A54EE7" w:rsidP="000F1125">
            <w:pPr>
              <w:spacing w:before="120"/>
              <w:ind w:right="74"/>
              <w:jc w:val="both"/>
              <w:cnfStyle w:val="000000000000" w:firstRow="0" w:lastRow="0" w:firstColumn="0" w:lastColumn="0" w:oddVBand="0" w:evenVBand="0" w:oddHBand="0" w:evenHBand="0" w:firstRowFirstColumn="0" w:firstRowLastColumn="0" w:lastRowFirstColumn="0" w:lastRowLastColumn="0"/>
              <w:rPr>
                <w:rFonts w:ascii="Century Gothic" w:hAnsi="Century Gothic" w:cs="Arial"/>
                <w:spacing w:val="1"/>
                <w:sz w:val="18"/>
                <w:szCs w:val="18"/>
                <w:lang w:val="sk-SK"/>
              </w:rPr>
            </w:pPr>
            <w:r w:rsidRPr="000F1125">
              <w:rPr>
                <w:rFonts w:ascii="Century Gothic" w:hAnsi="Century Gothic" w:cs="Arial"/>
                <w:b/>
                <w:spacing w:val="1"/>
                <w:sz w:val="18"/>
                <w:szCs w:val="18"/>
                <w:lang w:val="sk-SK"/>
              </w:rPr>
              <w:t>Rozpočet projektu</w:t>
            </w:r>
            <w:r w:rsidRPr="000F1125">
              <w:rPr>
                <w:rFonts w:ascii="Century Gothic" w:hAnsi="Century Gothic" w:cs="Arial"/>
                <w:spacing w:val="1"/>
                <w:sz w:val="18"/>
                <w:szCs w:val="18"/>
                <w:lang w:val="sk-SK"/>
              </w:rPr>
              <w:t xml:space="preserve"> </w:t>
            </w:r>
            <w:r w:rsidRPr="000F1125">
              <w:rPr>
                <w:rFonts w:ascii="Century Gothic" w:hAnsi="Century Gothic" w:cs="Arial"/>
                <w:i/>
                <w:spacing w:val="1"/>
                <w:sz w:val="18"/>
                <w:szCs w:val="18"/>
                <w:lang w:val="sk-SK"/>
              </w:rPr>
              <w:t>– Súpis (rozpočet) výdavkov realizácie aktivít projektu je prílohou č. 1 formulára č. 1.01 Výskumno-vývojový zámer</w:t>
            </w:r>
            <w:r w:rsidR="00776407">
              <w:rPr>
                <w:rFonts w:ascii="Century Gothic" w:hAnsi="Century Gothic" w:cs="Arial"/>
                <w:i/>
                <w:spacing w:val="1"/>
                <w:sz w:val="18"/>
                <w:szCs w:val="18"/>
                <w:lang w:val="sk-SK"/>
              </w:rPr>
              <w:t xml:space="preserve"> (Opis projektu):</w:t>
            </w:r>
          </w:p>
          <w:p w:rsidR="00A54EE7" w:rsidRPr="000F1125" w:rsidRDefault="00A54EE7" w:rsidP="00423FF7">
            <w:pPr>
              <w:pStyle w:val="Odsekzoznamu"/>
              <w:numPr>
                <w:ilvl w:val="0"/>
                <w:numId w:val="56"/>
              </w:numPr>
              <w:ind w:left="351" w:right="75"/>
              <w:jc w:val="both"/>
              <w:cnfStyle w:val="000000000000" w:firstRow="0" w:lastRow="0" w:firstColumn="0" w:lastColumn="0" w:oddVBand="0" w:evenVBand="0" w:oddHBand="0" w:evenHBand="0" w:firstRowFirstColumn="0" w:firstRowLastColumn="0" w:lastRowFirstColumn="0" w:lastRowLastColumn="0"/>
              <w:rPr>
                <w:rFonts w:ascii="Century Gothic" w:hAnsi="Century Gothic" w:cs="Arial"/>
                <w:spacing w:val="1"/>
                <w:sz w:val="18"/>
                <w:szCs w:val="18"/>
                <w:lang w:val="sk-SK"/>
              </w:rPr>
            </w:pPr>
            <w:r w:rsidRPr="000F1125">
              <w:rPr>
                <w:rFonts w:ascii="Century Gothic" w:hAnsi="Century Gothic" w:cs="Arial"/>
                <w:spacing w:val="1"/>
                <w:sz w:val="18"/>
                <w:szCs w:val="18"/>
                <w:lang w:val="sk-SK"/>
              </w:rPr>
              <w:t>rozpočet je nutné vypĺňať na predpísanom formulári (Microsoft Excel),</w:t>
            </w:r>
          </w:p>
          <w:p w:rsidR="00A54EE7" w:rsidRPr="000F1125" w:rsidRDefault="00A54EE7" w:rsidP="00F80545">
            <w:pPr>
              <w:pStyle w:val="Odsekzoznamu"/>
              <w:numPr>
                <w:ilvl w:val="0"/>
                <w:numId w:val="56"/>
              </w:numPr>
              <w:ind w:left="351" w:right="75"/>
              <w:jc w:val="both"/>
              <w:cnfStyle w:val="000000000000" w:firstRow="0" w:lastRow="0" w:firstColumn="0" w:lastColumn="0" w:oddVBand="0" w:evenVBand="0" w:oddHBand="0" w:evenHBand="0" w:firstRowFirstColumn="0" w:firstRowLastColumn="0" w:lastRowFirstColumn="0" w:lastRowLastColumn="0"/>
              <w:rPr>
                <w:rFonts w:ascii="Century Gothic" w:hAnsi="Century Gothic" w:cs="Arial"/>
                <w:spacing w:val="1"/>
                <w:sz w:val="18"/>
                <w:szCs w:val="18"/>
                <w:lang w:val="sk-SK"/>
              </w:rPr>
            </w:pPr>
            <w:r w:rsidRPr="000F1125">
              <w:rPr>
                <w:rFonts w:ascii="Century Gothic" w:hAnsi="Century Gothic" w:cs="Arial"/>
                <w:spacing w:val="1"/>
                <w:sz w:val="18"/>
                <w:szCs w:val="18"/>
                <w:lang w:val="sk-SK"/>
              </w:rPr>
              <w:t>v</w:t>
            </w:r>
            <w:r w:rsidR="00776407">
              <w:rPr>
                <w:rFonts w:ascii="Century Gothic" w:hAnsi="Century Gothic" w:cs="Arial"/>
                <w:spacing w:val="1"/>
                <w:sz w:val="18"/>
                <w:szCs w:val="18"/>
                <w:lang w:val="sk-SK"/>
              </w:rPr>
              <w:t> </w:t>
            </w:r>
            <w:r w:rsidRPr="000F1125">
              <w:rPr>
                <w:rFonts w:ascii="Century Gothic" w:hAnsi="Century Gothic" w:cs="Arial"/>
                <w:spacing w:val="1"/>
                <w:sz w:val="18"/>
                <w:szCs w:val="18"/>
                <w:lang w:val="sk-SK"/>
              </w:rPr>
              <w:t>prípade, ak žiadateľ má v</w:t>
            </w:r>
            <w:r w:rsidR="00776407">
              <w:rPr>
                <w:rFonts w:ascii="Century Gothic" w:hAnsi="Century Gothic" w:cs="Arial"/>
                <w:spacing w:val="1"/>
                <w:sz w:val="18"/>
                <w:szCs w:val="18"/>
                <w:lang w:val="sk-SK"/>
              </w:rPr>
              <w:t> </w:t>
            </w:r>
            <w:r w:rsidRPr="000F1125">
              <w:rPr>
                <w:rFonts w:ascii="Century Gothic" w:hAnsi="Century Gothic" w:cs="Arial"/>
                <w:spacing w:val="1"/>
                <w:sz w:val="18"/>
                <w:szCs w:val="18"/>
                <w:lang w:val="sk-SK"/>
              </w:rPr>
              <w:t>rámci jednotlivých položiek rozpočtu projektu ukončený proces verejného obstarávania, je potrebné, aby preklopil výsledné sumy z</w:t>
            </w:r>
            <w:r w:rsidR="00776407">
              <w:rPr>
                <w:rFonts w:ascii="Century Gothic" w:hAnsi="Century Gothic" w:cs="Arial"/>
                <w:spacing w:val="1"/>
                <w:sz w:val="18"/>
                <w:szCs w:val="18"/>
                <w:lang w:val="sk-SK"/>
              </w:rPr>
              <w:t> </w:t>
            </w:r>
            <w:r w:rsidRPr="000F1125">
              <w:rPr>
                <w:rFonts w:ascii="Century Gothic" w:hAnsi="Century Gothic" w:cs="Arial"/>
                <w:spacing w:val="1"/>
                <w:sz w:val="18"/>
                <w:szCs w:val="18"/>
                <w:lang w:val="sk-SK"/>
              </w:rPr>
              <w:t xml:space="preserve">verejného obstarávania do vzorového formuláru rozpočtu projektu </w:t>
            </w:r>
            <w:proofErr w:type="spellStart"/>
            <w:r w:rsidR="00776407">
              <w:rPr>
                <w:rFonts w:ascii="Century Gothic" w:hAnsi="Century Gothic" w:cs="Arial"/>
                <w:spacing w:val="1"/>
                <w:sz w:val="18"/>
                <w:szCs w:val="18"/>
                <w:lang w:val="sk-SK"/>
              </w:rPr>
              <w:t>Ž</w:t>
            </w:r>
            <w:r w:rsidRPr="000F1125">
              <w:rPr>
                <w:rFonts w:ascii="Century Gothic" w:hAnsi="Century Gothic" w:cs="Arial"/>
                <w:spacing w:val="1"/>
                <w:sz w:val="18"/>
                <w:szCs w:val="18"/>
                <w:lang w:val="sk-SK"/>
              </w:rPr>
              <w:t>oNFP</w:t>
            </w:r>
            <w:proofErr w:type="spellEnd"/>
            <w:r w:rsidRPr="000F1125">
              <w:rPr>
                <w:rFonts w:ascii="Century Gothic" w:hAnsi="Century Gothic" w:cs="Arial"/>
                <w:spacing w:val="1"/>
                <w:sz w:val="18"/>
                <w:szCs w:val="18"/>
                <w:lang w:val="sk-SK"/>
              </w:rPr>
              <w:t>,</w:t>
            </w:r>
          </w:p>
          <w:p w:rsidR="00A54EE7" w:rsidRPr="000F1125" w:rsidRDefault="00A54EE7" w:rsidP="0075646F">
            <w:pPr>
              <w:pStyle w:val="Odsekzoznamu"/>
              <w:numPr>
                <w:ilvl w:val="0"/>
                <w:numId w:val="56"/>
              </w:numPr>
              <w:ind w:left="351" w:right="75"/>
              <w:jc w:val="both"/>
              <w:cnfStyle w:val="000000000000" w:firstRow="0" w:lastRow="0" w:firstColumn="0" w:lastColumn="0" w:oddVBand="0" w:evenVBand="0" w:oddHBand="0" w:evenHBand="0" w:firstRowFirstColumn="0" w:firstRowLastColumn="0" w:lastRowFirstColumn="0" w:lastRowLastColumn="0"/>
              <w:rPr>
                <w:rFonts w:ascii="Century Gothic" w:hAnsi="Century Gothic" w:cs="Arial"/>
                <w:spacing w:val="1"/>
                <w:sz w:val="18"/>
                <w:szCs w:val="18"/>
                <w:lang w:val="sk-SK"/>
              </w:rPr>
            </w:pPr>
            <w:r w:rsidRPr="000F1125">
              <w:rPr>
                <w:rFonts w:ascii="Century Gothic" w:hAnsi="Century Gothic" w:cs="Arial"/>
                <w:spacing w:val="1"/>
                <w:sz w:val="18"/>
                <w:szCs w:val="18"/>
                <w:lang w:val="sk-SK"/>
              </w:rPr>
              <w:t>žiadateľ môže predložiť výkaz výmer od certifikovaného spracovateľa ako prílohu k</w:t>
            </w:r>
            <w:r w:rsidR="00776407">
              <w:rPr>
                <w:rFonts w:ascii="Century Gothic" w:hAnsi="Century Gothic" w:cs="Arial"/>
                <w:spacing w:val="1"/>
                <w:sz w:val="18"/>
                <w:szCs w:val="18"/>
                <w:lang w:val="sk-SK"/>
              </w:rPr>
              <w:t> </w:t>
            </w:r>
            <w:r w:rsidRPr="000F1125">
              <w:rPr>
                <w:rFonts w:ascii="Century Gothic" w:hAnsi="Century Gothic" w:cs="Arial"/>
                <w:spacing w:val="1"/>
                <w:sz w:val="18"/>
                <w:szCs w:val="18"/>
                <w:lang w:val="sk-SK"/>
              </w:rPr>
              <w:t>rozpočtu, nie je potrebné tento výkaz výmer preklápať do vzorového formuláru rozpočtu k</w:t>
            </w:r>
            <w:r w:rsidR="00776407">
              <w:rPr>
                <w:rFonts w:ascii="Century Gothic" w:hAnsi="Century Gothic" w:cs="Arial"/>
                <w:spacing w:val="1"/>
                <w:sz w:val="18"/>
                <w:szCs w:val="18"/>
                <w:lang w:val="sk-SK"/>
              </w:rPr>
              <w:t> </w:t>
            </w:r>
            <w:proofErr w:type="spellStart"/>
            <w:r w:rsidR="00776407">
              <w:rPr>
                <w:rFonts w:ascii="Century Gothic" w:hAnsi="Century Gothic" w:cs="Arial"/>
                <w:spacing w:val="1"/>
                <w:sz w:val="18"/>
                <w:szCs w:val="18"/>
                <w:lang w:val="sk-SK"/>
              </w:rPr>
              <w:t>Ž</w:t>
            </w:r>
            <w:r w:rsidRPr="000F1125">
              <w:rPr>
                <w:rFonts w:ascii="Century Gothic" w:hAnsi="Century Gothic" w:cs="Arial"/>
                <w:spacing w:val="1"/>
                <w:sz w:val="18"/>
                <w:szCs w:val="18"/>
                <w:lang w:val="sk-SK"/>
              </w:rPr>
              <w:t>oNFP</w:t>
            </w:r>
            <w:proofErr w:type="spellEnd"/>
            <w:r w:rsidRPr="000F1125">
              <w:rPr>
                <w:rFonts w:ascii="Century Gothic" w:hAnsi="Century Gothic" w:cs="Arial"/>
                <w:spacing w:val="1"/>
                <w:sz w:val="18"/>
                <w:szCs w:val="18"/>
                <w:lang w:val="sk-SK"/>
              </w:rPr>
              <w:t>, avšak do časti Stavebné práce vzorového formuláru rozpočtu k</w:t>
            </w:r>
            <w:r w:rsidR="00776407">
              <w:rPr>
                <w:rFonts w:ascii="Century Gothic" w:hAnsi="Century Gothic" w:cs="Arial"/>
                <w:spacing w:val="1"/>
                <w:sz w:val="18"/>
                <w:szCs w:val="18"/>
                <w:lang w:val="sk-SK"/>
              </w:rPr>
              <w:t> </w:t>
            </w:r>
            <w:proofErr w:type="spellStart"/>
            <w:r w:rsidR="00776407">
              <w:rPr>
                <w:rFonts w:ascii="Century Gothic" w:hAnsi="Century Gothic" w:cs="Arial"/>
                <w:spacing w:val="1"/>
                <w:sz w:val="18"/>
                <w:szCs w:val="18"/>
                <w:lang w:val="sk-SK"/>
              </w:rPr>
              <w:t>Ž</w:t>
            </w:r>
            <w:r w:rsidRPr="000F1125">
              <w:rPr>
                <w:rFonts w:ascii="Century Gothic" w:hAnsi="Century Gothic" w:cs="Arial"/>
                <w:spacing w:val="1"/>
                <w:sz w:val="18"/>
                <w:szCs w:val="18"/>
                <w:lang w:val="sk-SK"/>
              </w:rPr>
              <w:t>oNFP</w:t>
            </w:r>
            <w:proofErr w:type="spellEnd"/>
            <w:r w:rsidRPr="000F1125">
              <w:rPr>
                <w:rFonts w:ascii="Century Gothic" w:hAnsi="Century Gothic" w:cs="Arial"/>
                <w:spacing w:val="1"/>
                <w:sz w:val="18"/>
                <w:szCs w:val="18"/>
                <w:lang w:val="sk-SK"/>
              </w:rPr>
              <w:t xml:space="preserve"> je potrebné preklopiť kumulované (agregované) položky z</w:t>
            </w:r>
            <w:r w:rsidR="00776407">
              <w:rPr>
                <w:rFonts w:ascii="Century Gothic" w:hAnsi="Century Gothic" w:cs="Arial"/>
                <w:spacing w:val="1"/>
                <w:sz w:val="18"/>
                <w:szCs w:val="18"/>
                <w:lang w:val="sk-SK"/>
              </w:rPr>
              <w:t> </w:t>
            </w:r>
            <w:r w:rsidRPr="000F1125">
              <w:rPr>
                <w:rFonts w:ascii="Century Gothic" w:hAnsi="Century Gothic" w:cs="Arial"/>
                <w:spacing w:val="1"/>
                <w:sz w:val="18"/>
                <w:szCs w:val="18"/>
                <w:lang w:val="sk-SK"/>
              </w:rPr>
              <w:t>výkazu výmer.</w:t>
            </w:r>
          </w:p>
          <w:p w:rsidR="00A54EE7" w:rsidRPr="000F1125" w:rsidRDefault="00A54EE7" w:rsidP="004F1F75">
            <w:pPr>
              <w:spacing w:before="60"/>
              <w:ind w:right="74"/>
              <w:jc w:val="both"/>
              <w:cnfStyle w:val="000000000000" w:firstRow="0" w:lastRow="0" w:firstColumn="0" w:lastColumn="0" w:oddVBand="0" w:evenVBand="0" w:oddHBand="0" w:evenHBand="0" w:firstRowFirstColumn="0" w:firstRowLastColumn="0" w:lastRowFirstColumn="0" w:lastRowLastColumn="0"/>
              <w:rPr>
                <w:rFonts w:ascii="Century Gothic" w:hAnsi="Century Gothic" w:cs="Arial"/>
                <w:b/>
                <w:sz w:val="18"/>
                <w:szCs w:val="18"/>
                <w:lang w:val="sk-SK"/>
              </w:rPr>
            </w:pPr>
            <w:r w:rsidRPr="000F1125">
              <w:rPr>
                <w:rFonts w:ascii="Century Gothic" w:hAnsi="Century Gothic" w:cs="Arial"/>
                <w:b/>
                <w:spacing w:val="1"/>
                <w:sz w:val="18"/>
                <w:szCs w:val="18"/>
                <w:lang w:val="sk-SK"/>
              </w:rPr>
              <w:t>Podpísané životopisy zamestnancov žiadateľa</w:t>
            </w:r>
            <w:r w:rsidRPr="000F1125">
              <w:rPr>
                <w:rFonts w:ascii="Century Gothic" w:hAnsi="Century Gothic" w:cs="Arial"/>
                <w:spacing w:val="1"/>
                <w:sz w:val="18"/>
                <w:szCs w:val="18"/>
                <w:lang w:val="sk-SK"/>
              </w:rPr>
              <w:t xml:space="preserve"> zodpovedných za realizáciu aktivít/projektu, ktorí sú uvedení v</w:t>
            </w:r>
            <w:r w:rsidR="00776407">
              <w:rPr>
                <w:rFonts w:ascii="Century Gothic" w:hAnsi="Century Gothic" w:cs="Arial"/>
                <w:spacing w:val="1"/>
                <w:sz w:val="18"/>
                <w:szCs w:val="18"/>
                <w:lang w:val="sk-SK"/>
              </w:rPr>
              <w:t> </w:t>
            </w:r>
            <w:r w:rsidRPr="000F1125">
              <w:rPr>
                <w:rFonts w:ascii="Century Gothic" w:hAnsi="Century Gothic" w:cs="Arial"/>
                <w:spacing w:val="1"/>
                <w:sz w:val="18"/>
                <w:szCs w:val="18"/>
                <w:lang w:val="sk-SK"/>
              </w:rPr>
              <w:t>personálnej matici.</w:t>
            </w:r>
          </w:p>
        </w:tc>
      </w:tr>
      <w:tr w:rsidR="00A54EE7" w:rsidRPr="00A54EE7" w:rsidTr="00474E38">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83" w:type="pct"/>
          </w:tcPr>
          <w:p w:rsidR="00A54EE7" w:rsidRPr="000F1125" w:rsidRDefault="00A54EE7" w:rsidP="00A54EE7">
            <w:pPr>
              <w:pStyle w:val="Odsekzoznamu"/>
              <w:numPr>
                <w:ilvl w:val="0"/>
                <w:numId w:val="58"/>
              </w:numPr>
              <w:jc w:val="right"/>
              <w:rPr>
                <w:rFonts w:ascii="Century Gothic" w:hAnsi="Century Gothic"/>
                <w:sz w:val="18"/>
                <w:szCs w:val="18"/>
                <w:lang w:val="sk-SK"/>
              </w:rPr>
            </w:pPr>
          </w:p>
        </w:tc>
        <w:tc>
          <w:tcPr>
            <w:tcW w:w="1853" w:type="pct"/>
          </w:tcPr>
          <w:p w:rsidR="00A54EE7" w:rsidRPr="000F1125" w:rsidRDefault="00A54EE7" w:rsidP="00B20327">
            <w:pPr>
              <w:jc w:val="both"/>
              <w:cnfStyle w:val="000000100000" w:firstRow="0" w:lastRow="0" w:firstColumn="0" w:lastColumn="0" w:oddVBand="0" w:evenVBand="0" w:oddHBand="1" w:evenHBand="0" w:firstRowFirstColumn="0" w:firstRowLastColumn="0" w:lastRowFirstColumn="0" w:lastRowLastColumn="0"/>
              <w:rPr>
                <w:rFonts w:ascii="Century Gothic" w:hAnsi="Century Gothic" w:cs="Arial"/>
                <w:color w:val="FF0000"/>
                <w:sz w:val="18"/>
                <w:szCs w:val="18"/>
                <w:lang w:val="sk-SK"/>
              </w:rPr>
            </w:pPr>
            <w:r w:rsidRPr="000F1125">
              <w:rPr>
                <w:rFonts w:ascii="Century Gothic" w:hAnsi="Century Gothic"/>
                <w:sz w:val="18"/>
                <w:szCs w:val="18"/>
                <w:lang w:val="sk-SK"/>
              </w:rPr>
              <w:t>Podmienka, že projekt je realizovaný na oprávnenom území</w:t>
            </w:r>
          </w:p>
        </w:tc>
        <w:tc>
          <w:tcPr>
            <w:tcW w:w="2864" w:type="pct"/>
          </w:tcPr>
          <w:p w:rsidR="00A54EE7" w:rsidRPr="000F1125" w:rsidRDefault="00A54EE7" w:rsidP="000F1125">
            <w:pPr>
              <w:spacing w:after="60"/>
              <w:ind w:right="74"/>
              <w:jc w:val="both"/>
              <w:cnfStyle w:val="000000100000" w:firstRow="0" w:lastRow="0" w:firstColumn="0" w:lastColumn="0" w:oddVBand="0" w:evenVBand="0" w:oddHBand="1" w:evenHBand="0" w:firstRowFirstColumn="0" w:firstRowLastColumn="0" w:lastRowFirstColumn="0" w:lastRowLastColumn="0"/>
              <w:rPr>
                <w:rFonts w:ascii="Century Gothic" w:hAnsi="Century Gothic" w:cs="Arial"/>
                <w:spacing w:val="1"/>
                <w:sz w:val="18"/>
                <w:szCs w:val="18"/>
                <w:lang w:val="sk-SK"/>
              </w:rPr>
            </w:pPr>
            <w:r w:rsidRPr="000F1125">
              <w:rPr>
                <w:rFonts w:ascii="Century Gothic" w:hAnsi="Century Gothic" w:cs="Arial"/>
                <w:b/>
                <w:spacing w:val="1"/>
                <w:sz w:val="18"/>
                <w:szCs w:val="18"/>
                <w:lang w:val="sk-SK"/>
              </w:rPr>
              <w:t>Formulár žiadosti o NFP</w:t>
            </w:r>
            <w:r w:rsidRPr="000F1125">
              <w:rPr>
                <w:rFonts w:ascii="Century Gothic" w:hAnsi="Century Gothic" w:cs="Arial"/>
                <w:spacing w:val="1"/>
                <w:sz w:val="18"/>
                <w:szCs w:val="18"/>
                <w:lang w:val="sk-SK"/>
              </w:rPr>
              <w:t xml:space="preserve"> (</w:t>
            </w:r>
            <w:r w:rsidRPr="000F1125">
              <w:rPr>
                <w:rFonts w:ascii="Century Gothic" w:hAnsi="Century Gothic" w:cs="Arial"/>
                <w:i/>
                <w:spacing w:val="1"/>
                <w:sz w:val="18"/>
                <w:szCs w:val="18"/>
                <w:lang w:val="sk-SK"/>
              </w:rPr>
              <w:t>príloha č. 1 vyzvania</w:t>
            </w:r>
            <w:r w:rsidRPr="000F1125">
              <w:rPr>
                <w:rFonts w:ascii="Century Gothic" w:hAnsi="Century Gothic" w:cs="Arial"/>
                <w:spacing w:val="1"/>
                <w:sz w:val="18"/>
                <w:szCs w:val="18"/>
                <w:lang w:val="sk-SK"/>
              </w:rPr>
              <w:t>).</w:t>
            </w:r>
          </w:p>
          <w:p w:rsidR="00A54EE7" w:rsidRPr="000F1125" w:rsidRDefault="00A54EE7" w:rsidP="004F1F75">
            <w:pPr>
              <w:ind w:right="74"/>
              <w:jc w:val="both"/>
              <w:cnfStyle w:val="000000100000" w:firstRow="0" w:lastRow="0" w:firstColumn="0" w:lastColumn="0" w:oddVBand="0" w:evenVBand="0" w:oddHBand="1" w:evenHBand="0" w:firstRowFirstColumn="0" w:firstRowLastColumn="0" w:lastRowFirstColumn="0" w:lastRowLastColumn="0"/>
              <w:rPr>
                <w:rFonts w:ascii="Century Gothic" w:hAnsi="Century Gothic" w:cs="Arial"/>
                <w:spacing w:val="1"/>
                <w:sz w:val="18"/>
                <w:szCs w:val="18"/>
                <w:lang w:val="sk-SK"/>
              </w:rPr>
            </w:pPr>
            <w:r w:rsidRPr="000F1125">
              <w:rPr>
                <w:rFonts w:ascii="Century Gothic" w:hAnsi="Century Gothic" w:cs="Arial"/>
                <w:b/>
                <w:spacing w:val="1"/>
                <w:sz w:val="18"/>
                <w:szCs w:val="18"/>
                <w:lang w:val="sk-SK"/>
              </w:rPr>
              <w:t>Zoznam pozemkov a</w:t>
            </w:r>
            <w:r w:rsidR="00776407">
              <w:rPr>
                <w:rFonts w:ascii="Century Gothic" w:hAnsi="Century Gothic" w:cs="Arial"/>
                <w:b/>
                <w:spacing w:val="1"/>
                <w:sz w:val="18"/>
                <w:szCs w:val="18"/>
                <w:lang w:val="sk-SK"/>
              </w:rPr>
              <w:t> </w:t>
            </w:r>
            <w:r w:rsidRPr="000F1125">
              <w:rPr>
                <w:rFonts w:ascii="Century Gothic" w:hAnsi="Century Gothic" w:cs="Arial"/>
                <w:b/>
                <w:spacing w:val="1"/>
                <w:sz w:val="18"/>
                <w:szCs w:val="18"/>
                <w:lang w:val="sk-SK"/>
              </w:rPr>
              <w:t>stavieb</w:t>
            </w:r>
            <w:r w:rsidRPr="000F1125">
              <w:rPr>
                <w:rFonts w:ascii="Century Gothic" w:hAnsi="Century Gothic" w:cs="Arial"/>
                <w:spacing w:val="1"/>
                <w:sz w:val="18"/>
                <w:szCs w:val="18"/>
                <w:lang w:val="sk-SK"/>
              </w:rPr>
              <w:t xml:space="preserve">, ktorých sa bude realizácia projektu týkať </w:t>
            </w:r>
            <w:r w:rsidRPr="000F1125">
              <w:rPr>
                <w:rFonts w:ascii="Century Gothic" w:hAnsi="Century Gothic" w:cs="Arial"/>
                <w:i/>
                <w:spacing w:val="1"/>
                <w:sz w:val="18"/>
                <w:szCs w:val="18"/>
                <w:lang w:val="sk-SK"/>
              </w:rPr>
              <w:t>(vzorový formulár č. 1.04)</w:t>
            </w:r>
            <w:r w:rsidRPr="000F1125">
              <w:rPr>
                <w:rFonts w:ascii="Century Gothic" w:hAnsi="Century Gothic" w:cs="Arial"/>
                <w:spacing w:val="1"/>
                <w:sz w:val="18"/>
                <w:szCs w:val="18"/>
                <w:lang w:val="sk-SK"/>
              </w:rPr>
              <w:t xml:space="preserve">. </w:t>
            </w:r>
          </w:p>
        </w:tc>
      </w:tr>
      <w:tr w:rsidR="00A54EE7" w:rsidRPr="00A54EE7" w:rsidTr="00474E38">
        <w:trPr>
          <w:trHeight w:val="20"/>
        </w:trPr>
        <w:tc>
          <w:tcPr>
            <w:cnfStyle w:val="001000000000" w:firstRow="0" w:lastRow="0" w:firstColumn="1" w:lastColumn="0" w:oddVBand="0" w:evenVBand="0" w:oddHBand="0" w:evenHBand="0" w:firstRowFirstColumn="0" w:firstRowLastColumn="0" w:lastRowFirstColumn="0" w:lastRowLastColumn="0"/>
            <w:tcW w:w="283" w:type="pct"/>
          </w:tcPr>
          <w:p w:rsidR="00A54EE7" w:rsidRPr="000F1125" w:rsidRDefault="00A54EE7" w:rsidP="00A54EE7">
            <w:pPr>
              <w:pStyle w:val="Odsekzoznamu"/>
              <w:numPr>
                <w:ilvl w:val="0"/>
                <w:numId w:val="58"/>
              </w:numPr>
              <w:jc w:val="right"/>
              <w:rPr>
                <w:rFonts w:ascii="Century Gothic" w:hAnsi="Century Gothic"/>
                <w:sz w:val="18"/>
                <w:szCs w:val="18"/>
                <w:lang w:val="sk-SK"/>
              </w:rPr>
            </w:pPr>
          </w:p>
        </w:tc>
        <w:tc>
          <w:tcPr>
            <w:tcW w:w="1853" w:type="pct"/>
          </w:tcPr>
          <w:p w:rsidR="00A54EE7" w:rsidRPr="000F1125" w:rsidRDefault="00A54EE7" w:rsidP="00B20327">
            <w:pPr>
              <w:jc w:val="both"/>
              <w:cnfStyle w:val="000000000000" w:firstRow="0" w:lastRow="0" w:firstColumn="0" w:lastColumn="0" w:oddVBand="0" w:evenVBand="0" w:oddHBand="0" w:evenHBand="0" w:firstRowFirstColumn="0" w:firstRowLastColumn="0" w:lastRowFirstColumn="0" w:lastRowLastColumn="0"/>
              <w:rPr>
                <w:rFonts w:ascii="Century Gothic" w:hAnsi="Century Gothic" w:cs="Arial"/>
                <w:sz w:val="18"/>
                <w:szCs w:val="18"/>
                <w:lang w:val="sk-SK"/>
              </w:rPr>
            </w:pPr>
            <w:r w:rsidRPr="000F1125">
              <w:rPr>
                <w:rFonts w:ascii="Century Gothic" w:hAnsi="Century Gothic"/>
                <w:sz w:val="18"/>
                <w:szCs w:val="18"/>
                <w:lang w:val="sk-SK"/>
              </w:rPr>
              <w:t>Podmienka splnenia kritérií pre výber projektov</w:t>
            </w:r>
          </w:p>
        </w:tc>
        <w:tc>
          <w:tcPr>
            <w:tcW w:w="2864" w:type="pct"/>
          </w:tcPr>
          <w:p w:rsidR="00A54EE7" w:rsidRPr="000F1125" w:rsidRDefault="00416188" w:rsidP="000F1125">
            <w:pPr>
              <w:autoSpaceDE w:val="0"/>
              <w:autoSpaceDN w:val="0"/>
              <w:adjustRightInd w:val="0"/>
              <w:ind w:right="75"/>
              <w:contextualSpacing/>
              <w:jc w:val="both"/>
              <w:cnfStyle w:val="000000000000" w:firstRow="0" w:lastRow="0" w:firstColumn="0" w:lastColumn="0" w:oddVBand="0" w:evenVBand="0" w:oddHBand="0" w:evenHBand="0" w:firstRowFirstColumn="0" w:firstRowLastColumn="0" w:lastRowFirstColumn="0" w:lastRowLastColumn="0"/>
              <w:rPr>
                <w:rFonts w:ascii="Century Gothic" w:hAnsi="Century Gothic" w:cs="Arial"/>
                <w:spacing w:val="1"/>
                <w:sz w:val="18"/>
                <w:szCs w:val="18"/>
                <w:lang w:val="sk-SK"/>
              </w:rPr>
            </w:pPr>
            <w:r>
              <w:rPr>
                <w:rFonts w:ascii="Century Gothic" w:hAnsi="Century Gothic" w:cs="Arial"/>
                <w:b/>
                <w:spacing w:val="1"/>
                <w:sz w:val="18"/>
                <w:szCs w:val="18"/>
                <w:lang w:val="sk-SK"/>
              </w:rPr>
              <w:t>Opis projektu</w:t>
            </w:r>
            <w:r w:rsidR="00A54EE7" w:rsidRPr="000F1125">
              <w:rPr>
                <w:rFonts w:ascii="Century Gothic" w:hAnsi="Century Gothic" w:cs="Arial"/>
                <w:b/>
                <w:spacing w:val="1"/>
                <w:sz w:val="18"/>
                <w:szCs w:val="18"/>
                <w:lang w:val="sk-SK"/>
              </w:rPr>
              <w:t xml:space="preserve"> </w:t>
            </w:r>
            <w:r w:rsidR="00A54EE7" w:rsidRPr="000F1125">
              <w:rPr>
                <w:rFonts w:ascii="Century Gothic" w:hAnsi="Century Gothic" w:cs="Arial"/>
                <w:i/>
                <w:spacing w:val="1"/>
                <w:sz w:val="18"/>
                <w:szCs w:val="18"/>
                <w:lang w:val="sk-SK"/>
              </w:rPr>
              <w:t>(vzorový formulár č. 1.01).</w:t>
            </w:r>
            <w:r w:rsidR="00A54EE7" w:rsidRPr="000F1125">
              <w:rPr>
                <w:rFonts w:ascii="Century Gothic" w:hAnsi="Century Gothic" w:cs="Arial"/>
                <w:sz w:val="18"/>
                <w:szCs w:val="18"/>
                <w:lang w:val="sk-SK"/>
              </w:rPr>
              <w:t xml:space="preserve"> </w:t>
            </w:r>
          </w:p>
        </w:tc>
      </w:tr>
      <w:tr w:rsidR="00A54EE7" w:rsidRPr="00225835" w:rsidTr="00474E38">
        <w:trPr>
          <w:cnfStyle w:val="000000100000" w:firstRow="0" w:lastRow="0" w:firstColumn="0" w:lastColumn="0" w:oddVBand="0" w:evenVBand="0" w:oddHBand="1" w:evenHBand="0" w:firstRowFirstColumn="0" w:firstRowLastColumn="0" w:lastRowFirstColumn="0" w:lastRowLastColumn="0"/>
          <w:trHeight w:val="685"/>
        </w:trPr>
        <w:tc>
          <w:tcPr>
            <w:cnfStyle w:val="001000000000" w:firstRow="0" w:lastRow="0" w:firstColumn="1" w:lastColumn="0" w:oddVBand="0" w:evenVBand="0" w:oddHBand="0" w:evenHBand="0" w:firstRowFirstColumn="0" w:firstRowLastColumn="0" w:lastRowFirstColumn="0" w:lastRowLastColumn="0"/>
            <w:tcW w:w="283" w:type="pct"/>
          </w:tcPr>
          <w:p w:rsidR="00A54EE7" w:rsidRPr="000F1125" w:rsidRDefault="00A54EE7" w:rsidP="00A54EE7">
            <w:pPr>
              <w:pStyle w:val="Odsekzoznamu"/>
              <w:numPr>
                <w:ilvl w:val="0"/>
                <w:numId w:val="58"/>
              </w:numPr>
              <w:jc w:val="right"/>
              <w:rPr>
                <w:rFonts w:ascii="Century Gothic" w:hAnsi="Century Gothic"/>
                <w:sz w:val="18"/>
                <w:szCs w:val="18"/>
                <w:lang w:val="sk-SK"/>
              </w:rPr>
            </w:pPr>
          </w:p>
        </w:tc>
        <w:tc>
          <w:tcPr>
            <w:tcW w:w="1853" w:type="pct"/>
          </w:tcPr>
          <w:p w:rsidR="00A54EE7" w:rsidRPr="000F1125" w:rsidRDefault="00A54EE7" w:rsidP="00B20327">
            <w:pPr>
              <w:jc w:val="both"/>
              <w:cnfStyle w:val="000000100000" w:firstRow="0" w:lastRow="0" w:firstColumn="0" w:lastColumn="0" w:oddVBand="0" w:evenVBand="0" w:oddHBand="1" w:evenHBand="0" w:firstRowFirstColumn="0" w:firstRowLastColumn="0" w:lastRowFirstColumn="0" w:lastRowLastColumn="0"/>
              <w:rPr>
                <w:rFonts w:ascii="Century Gothic" w:hAnsi="Century Gothic" w:cs="Arial"/>
                <w:sz w:val="18"/>
                <w:szCs w:val="18"/>
                <w:lang w:val="sk-SK"/>
              </w:rPr>
            </w:pPr>
            <w:r w:rsidRPr="000F1125">
              <w:rPr>
                <w:rFonts w:ascii="Century Gothic" w:hAnsi="Century Gothic"/>
                <w:sz w:val="18"/>
                <w:szCs w:val="18"/>
                <w:lang w:val="sk-SK"/>
              </w:rPr>
              <w:t>Podmienka relevantného spôsobu financovania</w:t>
            </w:r>
          </w:p>
        </w:tc>
        <w:tc>
          <w:tcPr>
            <w:tcW w:w="2864" w:type="pct"/>
          </w:tcPr>
          <w:p w:rsidR="00A54EE7" w:rsidRPr="000F1125" w:rsidRDefault="00A54EE7" w:rsidP="004F1F75">
            <w:pPr>
              <w:ind w:right="75"/>
              <w:jc w:val="both"/>
              <w:cnfStyle w:val="000000100000" w:firstRow="0" w:lastRow="0" w:firstColumn="0" w:lastColumn="0" w:oddVBand="0" w:evenVBand="0" w:oddHBand="1" w:evenHBand="0" w:firstRowFirstColumn="0" w:firstRowLastColumn="0" w:lastRowFirstColumn="0" w:lastRowLastColumn="0"/>
              <w:rPr>
                <w:rFonts w:ascii="Century Gothic" w:hAnsi="Century Gothic" w:cs="Arial"/>
                <w:spacing w:val="1"/>
                <w:sz w:val="18"/>
                <w:szCs w:val="18"/>
                <w:lang w:val="sk-SK"/>
              </w:rPr>
            </w:pPr>
            <w:r w:rsidRPr="000F1125">
              <w:rPr>
                <w:rFonts w:ascii="Century Gothic" w:hAnsi="Century Gothic"/>
                <w:sz w:val="18"/>
                <w:szCs w:val="18"/>
                <w:lang w:val="sk-SK"/>
              </w:rPr>
              <w:t xml:space="preserve">Bez osobitnej prílohy </w:t>
            </w:r>
            <w:r w:rsidR="001F495B">
              <w:rPr>
                <w:rFonts w:ascii="Century Gothic" w:hAnsi="Century Gothic"/>
                <w:sz w:val="18"/>
                <w:szCs w:val="18"/>
                <w:lang w:val="sk-SK"/>
              </w:rPr>
              <w:t>–</w:t>
            </w:r>
            <w:r w:rsidRPr="000F1125">
              <w:rPr>
                <w:rFonts w:ascii="Century Gothic" w:hAnsi="Century Gothic"/>
                <w:sz w:val="18"/>
                <w:szCs w:val="18"/>
                <w:lang w:val="sk-SK"/>
              </w:rPr>
              <w:t xml:space="preserve"> Podmienka</w:t>
            </w:r>
            <w:r w:rsidR="001F495B">
              <w:rPr>
                <w:rFonts w:ascii="Century Gothic" w:hAnsi="Century Gothic"/>
                <w:sz w:val="18"/>
                <w:szCs w:val="18"/>
                <w:lang w:val="sk-SK"/>
              </w:rPr>
              <w:t xml:space="preserve"> </w:t>
            </w:r>
            <w:r w:rsidRPr="000F1125">
              <w:rPr>
                <w:rFonts w:ascii="Century Gothic" w:hAnsi="Century Gothic"/>
                <w:sz w:val="18"/>
                <w:szCs w:val="18"/>
                <w:lang w:val="sk-SK"/>
              </w:rPr>
              <w:t>poskytnutia príspevku, ktorou je stanovenie spôsobu financovania, je stanovená ako povinná podmienka poskytnutia príspevku vo vyzvaní a nie je osobitne overovaná v rámci konania o </w:t>
            </w:r>
            <w:proofErr w:type="spellStart"/>
            <w:r w:rsidRPr="000F1125">
              <w:rPr>
                <w:rFonts w:ascii="Century Gothic" w:hAnsi="Century Gothic"/>
                <w:sz w:val="18"/>
                <w:szCs w:val="18"/>
                <w:lang w:val="sk-SK"/>
              </w:rPr>
              <w:t>ŽoNFP</w:t>
            </w:r>
            <w:proofErr w:type="spellEnd"/>
            <w:r w:rsidRPr="000F1125">
              <w:rPr>
                <w:rFonts w:ascii="Century Gothic" w:hAnsi="Century Gothic"/>
                <w:sz w:val="18"/>
                <w:szCs w:val="18"/>
                <w:lang w:val="sk-SK"/>
              </w:rPr>
              <w:t xml:space="preserve"> a samostatne dokladovaná zo strany žiadateľa.</w:t>
            </w:r>
          </w:p>
        </w:tc>
      </w:tr>
      <w:tr w:rsidR="00A54EE7" w:rsidRPr="00225835" w:rsidTr="00474E38">
        <w:trPr>
          <w:trHeight w:val="20"/>
        </w:trPr>
        <w:tc>
          <w:tcPr>
            <w:cnfStyle w:val="001000000000" w:firstRow="0" w:lastRow="0" w:firstColumn="1" w:lastColumn="0" w:oddVBand="0" w:evenVBand="0" w:oddHBand="0" w:evenHBand="0" w:firstRowFirstColumn="0" w:firstRowLastColumn="0" w:lastRowFirstColumn="0" w:lastRowLastColumn="0"/>
            <w:tcW w:w="283" w:type="pct"/>
          </w:tcPr>
          <w:p w:rsidR="00A54EE7" w:rsidRPr="000F1125" w:rsidRDefault="00A54EE7" w:rsidP="00A54EE7">
            <w:pPr>
              <w:pStyle w:val="Odsekzoznamu"/>
              <w:numPr>
                <w:ilvl w:val="0"/>
                <w:numId w:val="58"/>
              </w:numPr>
              <w:jc w:val="right"/>
              <w:rPr>
                <w:rFonts w:ascii="Century Gothic" w:hAnsi="Century Gothic"/>
                <w:sz w:val="18"/>
                <w:szCs w:val="18"/>
                <w:lang w:val="sk-SK"/>
              </w:rPr>
            </w:pPr>
          </w:p>
        </w:tc>
        <w:tc>
          <w:tcPr>
            <w:tcW w:w="1853" w:type="pct"/>
          </w:tcPr>
          <w:p w:rsidR="00A54EE7" w:rsidRPr="000F1125" w:rsidRDefault="00A54EE7" w:rsidP="00B20327">
            <w:pPr>
              <w:jc w:val="both"/>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lang w:val="sk-SK"/>
              </w:rPr>
            </w:pPr>
            <w:r w:rsidRPr="000F1125">
              <w:rPr>
                <w:rFonts w:ascii="Century Gothic" w:hAnsi="Century Gothic"/>
                <w:sz w:val="18"/>
                <w:szCs w:val="18"/>
                <w:lang w:val="sk-SK"/>
              </w:rPr>
              <w:t>Podmienka neporušenia zákazu nelegálnej práce a</w:t>
            </w:r>
            <w:r w:rsidR="00776407">
              <w:rPr>
                <w:rFonts w:ascii="Century Gothic" w:hAnsi="Century Gothic"/>
                <w:sz w:val="18"/>
                <w:szCs w:val="18"/>
                <w:lang w:val="sk-SK"/>
              </w:rPr>
              <w:t> </w:t>
            </w:r>
            <w:r w:rsidRPr="000F1125">
              <w:rPr>
                <w:rFonts w:ascii="Century Gothic" w:hAnsi="Century Gothic"/>
                <w:sz w:val="18"/>
                <w:szCs w:val="18"/>
                <w:lang w:val="sk-SK"/>
              </w:rPr>
              <w:t>nelegálneho zamestnávania žiadateľom</w:t>
            </w:r>
          </w:p>
        </w:tc>
        <w:tc>
          <w:tcPr>
            <w:tcW w:w="2864" w:type="pct"/>
          </w:tcPr>
          <w:p w:rsidR="00A54EE7" w:rsidRPr="000F1125" w:rsidRDefault="00A54EE7" w:rsidP="004F1F75">
            <w:pPr>
              <w:ind w:right="75"/>
              <w:jc w:val="both"/>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lang w:val="sk-SK"/>
              </w:rPr>
            </w:pPr>
            <w:r w:rsidRPr="000F1125">
              <w:rPr>
                <w:rFonts w:ascii="Century Gothic" w:hAnsi="Century Gothic"/>
                <w:sz w:val="18"/>
                <w:szCs w:val="18"/>
                <w:lang w:val="sk-SK"/>
              </w:rPr>
              <w:t>Bez osobitnej prílohy (</w:t>
            </w:r>
            <w:r w:rsidRPr="000F1125">
              <w:rPr>
                <w:rFonts w:ascii="Century Gothic" w:hAnsi="Century Gothic"/>
                <w:b/>
                <w:sz w:val="18"/>
                <w:szCs w:val="18"/>
                <w:lang w:val="sk-SK"/>
              </w:rPr>
              <w:t>v</w:t>
            </w:r>
            <w:r w:rsidR="00776407">
              <w:rPr>
                <w:rFonts w:ascii="Century Gothic" w:hAnsi="Century Gothic"/>
                <w:b/>
                <w:sz w:val="18"/>
                <w:szCs w:val="18"/>
                <w:lang w:val="sk-SK"/>
              </w:rPr>
              <w:t> </w:t>
            </w:r>
            <w:r w:rsidRPr="000F1125">
              <w:rPr>
                <w:rFonts w:ascii="Century Gothic" w:hAnsi="Century Gothic"/>
                <w:b/>
                <w:sz w:val="18"/>
                <w:szCs w:val="18"/>
                <w:lang w:val="sk-SK"/>
              </w:rPr>
              <w:t>rámci čestného vyhlásenia žiadateľa v </w:t>
            </w:r>
            <w:proofErr w:type="spellStart"/>
            <w:r w:rsidRPr="000F1125">
              <w:rPr>
                <w:rFonts w:ascii="Century Gothic" w:hAnsi="Century Gothic"/>
                <w:b/>
                <w:sz w:val="18"/>
                <w:szCs w:val="18"/>
                <w:lang w:val="sk-SK"/>
              </w:rPr>
              <w:t>ŽoNFP</w:t>
            </w:r>
            <w:proofErr w:type="spellEnd"/>
            <w:r w:rsidRPr="000F1125">
              <w:rPr>
                <w:rFonts w:ascii="Century Gothic" w:hAnsi="Century Gothic"/>
                <w:sz w:val="18"/>
                <w:szCs w:val="18"/>
                <w:lang w:val="sk-SK"/>
              </w:rPr>
              <w:t>).</w:t>
            </w:r>
          </w:p>
        </w:tc>
      </w:tr>
      <w:tr w:rsidR="00A54EE7" w:rsidRPr="00225835" w:rsidTr="00474E38">
        <w:trPr>
          <w:cnfStyle w:val="000000100000" w:firstRow="0" w:lastRow="0" w:firstColumn="0" w:lastColumn="0" w:oddVBand="0" w:evenVBand="0" w:oddHBand="1" w:evenHBand="0" w:firstRowFirstColumn="0" w:firstRowLastColumn="0" w:lastRowFirstColumn="0" w:lastRowLastColumn="0"/>
          <w:trHeight w:val="535"/>
        </w:trPr>
        <w:tc>
          <w:tcPr>
            <w:cnfStyle w:val="001000000000" w:firstRow="0" w:lastRow="0" w:firstColumn="1" w:lastColumn="0" w:oddVBand="0" w:evenVBand="0" w:oddHBand="0" w:evenHBand="0" w:firstRowFirstColumn="0" w:firstRowLastColumn="0" w:lastRowFirstColumn="0" w:lastRowLastColumn="0"/>
            <w:tcW w:w="283" w:type="pct"/>
          </w:tcPr>
          <w:p w:rsidR="00A54EE7" w:rsidRPr="000F1125" w:rsidRDefault="00A54EE7" w:rsidP="00A54EE7">
            <w:pPr>
              <w:pStyle w:val="Odsekzoznamu"/>
              <w:numPr>
                <w:ilvl w:val="0"/>
                <w:numId w:val="58"/>
              </w:numPr>
              <w:jc w:val="right"/>
              <w:rPr>
                <w:rFonts w:ascii="Century Gothic" w:hAnsi="Century Gothic"/>
                <w:sz w:val="18"/>
                <w:szCs w:val="18"/>
                <w:lang w:val="sk-SK"/>
              </w:rPr>
            </w:pPr>
          </w:p>
        </w:tc>
        <w:tc>
          <w:tcPr>
            <w:tcW w:w="1853" w:type="pct"/>
          </w:tcPr>
          <w:p w:rsidR="00A54EE7" w:rsidRPr="000F1125" w:rsidRDefault="00A54EE7" w:rsidP="00B20327">
            <w:pPr>
              <w:jc w:val="both"/>
              <w:cnfStyle w:val="000000100000" w:firstRow="0" w:lastRow="0" w:firstColumn="0" w:lastColumn="0" w:oddVBand="0" w:evenVBand="0" w:oddHBand="1" w:evenHBand="0" w:firstRowFirstColumn="0" w:firstRowLastColumn="0" w:lastRowFirstColumn="0" w:lastRowLastColumn="0"/>
              <w:rPr>
                <w:rFonts w:ascii="Century Gothic" w:hAnsi="Century Gothic" w:cs="Arial"/>
                <w:sz w:val="18"/>
                <w:szCs w:val="18"/>
                <w:lang w:val="sk-SK"/>
              </w:rPr>
            </w:pPr>
            <w:r w:rsidRPr="000F1125">
              <w:rPr>
                <w:rFonts w:ascii="Century Gothic" w:hAnsi="Century Gothic"/>
                <w:sz w:val="18"/>
                <w:szCs w:val="18"/>
                <w:lang w:val="sk-SK"/>
              </w:rPr>
              <w:t>Oprávnenosť z</w:t>
            </w:r>
            <w:r w:rsidR="00776407">
              <w:rPr>
                <w:rFonts w:ascii="Century Gothic" w:hAnsi="Century Gothic"/>
                <w:sz w:val="18"/>
                <w:szCs w:val="18"/>
                <w:lang w:val="sk-SK"/>
              </w:rPr>
              <w:t> </w:t>
            </w:r>
            <w:r w:rsidRPr="000F1125">
              <w:rPr>
                <w:rFonts w:ascii="Century Gothic" w:hAnsi="Century Gothic"/>
                <w:sz w:val="18"/>
                <w:szCs w:val="18"/>
                <w:lang w:val="sk-SK"/>
              </w:rPr>
              <w:t>hľadiska verejného obstarávania na hlavné aktivity projektu</w:t>
            </w:r>
          </w:p>
        </w:tc>
        <w:tc>
          <w:tcPr>
            <w:tcW w:w="2864" w:type="pct"/>
          </w:tcPr>
          <w:p w:rsidR="00A54EE7" w:rsidRPr="000F1125" w:rsidRDefault="00A54EE7" w:rsidP="004F1F75">
            <w:pPr>
              <w:ind w:right="75"/>
              <w:jc w:val="both"/>
              <w:cnfStyle w:val="000000100000" w:firstRow="0" w:lastRow="0" w:firstColumn="0" w:lastColumn="0" w:oddVBand="0" w:evenVBand="0" w:oddHBand="1" w:evenHBand="0" w:firstRowFirstColumn="0" w:firstRowLastColumn="0" w:lastRowFirstColumn="0" w:lastRowLastColumn="0"/>
              <w:rPr>
                <w:rFonts w:ascii="Century Gothic" w:hAnsi="Century Gothic" w:cs="Arial"/>
                <w:spacing w:val="1"/>
                <w:sz w:val="18"/>
                <w:szCs w:val="18"/>
                <w:lang w:val="sk-SK"/>
              </w:rPr>
            </w:pPr>
            <w:r w:rsidRPr="000F1125">
              <w:rPr>
                <w:rFonts w:ascii="Century Gothic" w:hAnsi="Century Gothic"/>
                <w:sz w:val="18"/>
                <w:szCs w:val="18"/>
                <w:lang w:val="sk-SK"/>
              </w:rPr>
              <w:t xml:space="preserve">Bez osobitnej prílohy </w:t>
            </w:r>
            <w:r w:rsidR="00776407">
              <w:rPr>
                <w:rFonts w:ascii="Century Gothic" w:hAnsi="Century Gothic"/>
                <w:sz w:val="18"/>
                <w:szCs w:val="18"/>
                <w:lang w:val="sk-SK"/>
              </w:rPr>
              <w:t>–</w:t>
            </w:r>
            <w:r w:rsidRPr="000F1125">
              <w:rPr>
                <w:rFonts w:ascii="Century Gothic" w:hAnsi="Century Gothic"/>
                <w:sz w:val="18"/>
                <w:szCs w:val="18"/>
                <w:lang w:val="sk-SK"/>
              </w:rPr>
              <w:t xml:space="preserve"> </w:t>
            </w:r>
            <w:r w:rsidRPr="000F1125">
              <w:rPr>
                <w:rFonts w:ascii="Century Gothic" w:hAnsi="Century Gothic" w:cs="Arial"/>
                <w:spacing w:val="1"/>
                <w:sz w:val="18"/>
                <w:szCs w:val="18"/>
                <w:lang w:val="sk-SK"/>
              </w:rPr>
              <w:t>Realizácia</w:t>
            </w:r>
            <w:r w:rsidR="00776407">
              <w:rPr>
                <w:rFonts w:ascii="Century Gothic" w:hAnsi="Century Gothic" w:cs="Arial"/>
                <w:spacing w:val="1"/>
                <w:sz w:val="18"/>
                <w:szCs w:val="18"/>
                <w:lang w:val="sk-SK"/>
              </w:rPr>
              <w:t xml:space="preserve"> </w:t>
            </w:r>
            <w:r w:rsidRPr="000F1125">
              <w:rPr>
                <w:rFonts w:ascii="Century Gothic" w:hAnsi="Century Gothic" w:cs="Arial"/>
                <w:spacing w:val="1"/>
                <w:sz w:val="18"/>
                <w:szCs w:val="18"/>
                <w:lang w:val="sk-SK"/>
              </w:rPr>
              <w:t xml:space="preserve">verejného obstarávania zo strany žiadateľa nie je podmienkou pri podaní, schvaľovaní </w:t>
            </w:r>
            <w:proofErr w:type="spellStart"/>
            <w:r w:rsidR="00776407">
              <w:rPr>
                <w:rFonts w:ascii="Century Gothic" w:hAnsi="Century Gothic" w:cs="Arial"/>
                <w:spacing w:val="1"/>
                <w:sz w:val="18"/>
                <w:szCs w:val="18"/>
                <w:lang w:val="sk-SK"/>
              </w:rPr>
              <w:t>Ž</w:t>
            </w:r>
            <w:r w:rsidRPr="000F1125">
              <w:rPr>
                <w:rFonts w:ascii="Century Gothic" w:hAnsi="Century Gothic" w:cs="Arial"/>
                <w:spacing w:val="1"/>
                <w:sz w:val="18"/>
                <w:szCs w:val="18"/>
                <w:lang w:val="sk-SK"/>
              </w:rPr>
              <w:t>oNFP</w:t>
            </w:r>
            <w:proofErr w:type="spellEnd"/>
            <w:r w:rsidRPr="000F1125">
              <w:rPr>
                <w:rFonts w:ascii="Century Gothic" w:hAnsi="Century Gothic" w:cs="Arial"/>
                <w:spacing w:val="1"/>
                <w:sz w:val="18"/>
                <w:szCs w:val="18"/>
                <w:lang w:val="sk-SK"/>
              </w:rPr>
              <w:t>, resp. k podpisu Zmluvy o poskytnutí NFP.</w:t>
            </w:r>
          </w:p>
        </w:tc>
      </w:tr>
      <w:tr w:rsidR="00A54EE7" w:rsidRPr="00A54EE7" w:rsidTr="00474E38">
        <w:trPr>
          <w:trHeight w:val="20"/>
        </w:trPr>
        <w:tc>
          <w:tcPr>
            <w:cnfStyle w:val="001000000000" w:firstRow="0" w:lastRow="0" w:firstColumn="1" w:lastColumn="0" w:oddVBand="0" w:evenVBand="0" w:oddHBand="0" w:evenHBand="0" w:firstRowFirstColumn="0" w:firstRowLastColumn="0" w:lastRowFirstColumn="0" w:lastRowLastColumn="0"/>
            <w:tcW w:w="283" w:type="pct"/>
          </w:tcPr>
          <w:p w:rsidR="00A54EE7" w:rsidRPr="000F1125" w:rsidRDefault="00A54EE7" w:rsidP="00A54EE7">
            <w:pPr>
              <w:pStyle w:val="Odsekzoznamu"/>
              <w:numPr>
                <w:ilvl w:val="0"/>
                <w:numId w:val="58"/>
              </w:numPr>
              <w:jc w:val="right"/>
              <w:rPr>
                <w:rFonts w:ascii="Century Gothic" w:hAnsi="Century Gothic"/>
                <w:sz w:val="18"/>
                <w:szCs w:val="18"/>
                <w:lang w:val="sk-SK"/>
              </w:rPr>
            </w:pPr>
          </w:p>
        </w:tc>
        <w:tc>
          <w:tcPr>
            <w:tcW w:w="1853" w:type="pct"/>
          </w:tcPr>
          <w:p w:rsidR="00A54EE7" w:rsidRPr="000F1125" w:rsidRDefault="00A54EE7" w:rsidP="00B20327">
            <w:pPr>
              <w:jc w:val="both"/>
              <w:cnfStyle w:val="000000000000" w:firstRow="0" w:lastRow="0" w:firstColumn="0" w:lastColumn="0" w:oddVBand="0" w:evenVBand="0" w:oddHBand="0" w:evenHBand="0" w:firstRowFirstColumn="0" w:firstRowLastColumn="0" w:lastRowFirstColumn="0" w:lastRowLastColumn="0"/>
              <w:rPr>
                <w:rFonts w:ascii="Century Gothic" w:hAnsi="Century Gothic" w:cs="Arial"/>
                <w:sz w:val="18"/>
                <w:szCs w:val="18"/>
                <w:lang w:val="sk-SK"/>
              </w:rPr>
            </w:pPr>
            <w:r w:rsidRPr="000F1125">
              <w:rPr>
                <w:rFonts w:ascii="Century Gothic" w:hAnsi="Century Gothic"/>
                <w:sz w:val="18"/>
                <w:szCs w:val="18"/>
                <w:lang w:val="sk-SK"/>
              </w:rPr>
              <w:t xml:space="preserve">Oprávnenosť z hľadiska </w:t>
            </w:r>
            <w:proofErr w:type="spellStart"/>
            <w:r w:rsidRPr="000F1125">
              <w:rPr>
                <w:rFonts w:ascii="Century Gothic" w:hAnsi="Century Gothic"/>
                <w:sz w:val="18"/>
                <w:szCs w:val="18"/>
                <w:lang w:val="sk-SK"/>
              </w:rPr>
              <w:t>vysporiadania</w:t>
            </w:r>
            <w:proofErr w:type="spellEnd"/>
            <w:r w:rsidRPr="000F1125">
              <w:rPr>
                <w:rFonts w:ascii="Century Gothic" w:hAnsi="Century Gothic"/>
                <w:sz w:val="18"/>
                <w:szCs w:val="18"/>
                <w:lang w:val="sk-SK"/>
              </w:rPr>
              <w:t xml:space="preserve"> majetkovo-právnych vzťahov a</w:t>
            </w:r>
            <w:r w:rsidR="00776407">
              <w:rPr>
                <w:rFonts w:ascii="Century Gothic" w:hAnsi="Century Gothic"/>
                <w:sz w:val="18"/>
                <w:szCs w:val="18"/>
                <w:lang w:val="sk-SK"/>
              </w:rPr>
              <w:t> </w:t>
            </w:r>
            <w:r w:rsidRPr="000F1125">
              <w:rPr>
                <w:rFonts w:ascii="Century Gothic" w:hAnsi="Century Gothic"/>
                <w:sz w:val="18"/>
                <w:szCs w:val="18"/>
                <w:lang w:val="sk-SK"/>
              </w:rPr>
              <w:t>povolení na realizáciu aktivít projektu žiadateľom</w:t>
            </w:r>
          </w:p>
        </w:tc>
        <w:tc>
          <w:tcPr>
            <w:tcW w:w="2864" w:type="pct"/>
          </w:tcPr>
          <w:p w:rsidR="00A54EE7" w:rsidRPr="000F1125" w:rsidRDefault="00A54EE7" w:rsidP="000F1125">
            <w:pPr>
              <w:ind w:right="75"/>
              <w:jc w:val="both"/>
              <w:cnfStyle w:val="000000000000" w:firstRow="0" w:lastRow="0" w:firstColumn="0" w:lastColumn="0" w:oddVBand="0" w:evenVBand="0" w:oddHBand="0" w:evenHBand="0" w:firstRowFirstColumn="0" w:firstRowLastColumn="0" w:lastRowFirstColumn="0" w:lastRowLastColumn="0"/>
              <w:rPr>
                <w:rFonts w:ascii="Century Gothic" w:hAnsi="Century Gothic" w:cs="Arial"/>
                <w:spacing w:val="1"/>
                <w:sz w:val="18"/>
                <w:szCs w:val="18"/>
                <w:lang w:val="sk-SK"/>
              </w:rPr>
            </w:pPr>
            <w:r w:rsidRPr="000F1125">
              <w:rPr>
                <w:rFonts w:ascii="Century Gothic" w:hAnsi="Century Gothic" w:cs="Arial"/>
                <w:b/>
                <w:spacing w:val="1"/>
                <w:sz w:val="18"/>
                <w:szCs w:val="18"/>
                <w:lang w:val="sk-SK"/>
              </w:rPr>
              <w:t>Rozhodnutie príslušného stavebného úradu, resp. čestné vyhlásenie</w:t>
            </w:r>
            <w:r w:rsidRPr="000F1125">
              <w:rPr>
                <w:rFonts w:ascii="Century Gothic" w:hAnsi="Century Gothic" w:cs="Arial"/>
                <w:spacing w:val="1"/>
                <w:sz w:val="18"/>
                <w:szCs w:val="18"/>
                <w:lang w:val="sk-SK"/>
              </w:rPr>
              <w:t xml:space="preserve"> </w:t>
            </w:r>
            <w:r w:rsidRPr="000F1125">
              <w:rPr>
                <w:rFonts w:ascii="Century Gothic" w:hAnsi="Century Gothic" w:cs="Arial"/>
                <w:i/>
                <w:spacing w:val="1"/>
                <w:sz w:val="18"/>
                <w:szCs w:val="18"/>
                <w:lang w:val="sk-SK"/>
              </w:rPr>
              <w:t>(vzorový formulár č. 1.03)</w:t>
            </w:r>
            <w:r w:rsidRPr="000F1125">
              <w:rPr>
                <w:rFonts w:ascii="Century Gothic" w:hAnsi="Century Gothic" w:cs="Arial"/>
                <w:spacing w:val="1"/>
                <w:sz w:val="18"/>
                <w:szCs w:val="18"/>
                <w:lang w:val="sk-SK"/>
              </w:rPr>
              <w:t xml:space="preserve"> žiadateľa o</w:t>
            </w:r>
            <w:r w:rsidR="00776407">
              <w:rPr>
                <w:rFonts w:ascii="Century Gothic" w:hAnsi="Century Gothic" w:cs="Arial"/>
                <w:spacing w:val="1"/>
                <w:sz w:val="18"/>
                <w:szCs w:val="18"/>
                <w:lang w:val="sk-SK"/>
              </w:rPr>
              <w:t> </w:t>
            </w:r>
            <w:r w:rsidRPr="000F1125">
              <w:rPr>
                <w:rFonts w:ascii="Century Gothic" w:hAnsi="Century Gothic" w:cs="Arial"/>
                <w:spacing w:val="1"/>
                <w:sz w:val="18"/>
                <w:szCs w:val="18"/>
                <w:lang w:val="sk-SK"/>
              </w:rPr>
              <w:t>tom, že k</w:t>
            </w:r>
            <w:r w:rsidR="00776407">
              <w:rPr>
                <w:rFonts w:ascii="Century Gothic" w:hAnsi="Century Gothic" w:cs="Arial"/>
                <w:spacing w:val="1"/>
                <w:sz w:val="18"/>
                <w:szCs w:val="18"/>
                <w:lang w:val="sk-SK"/>
              </w:rPr>
              <w:t> </w:t>
            </w:r>
            <w:r w:rsidRPr="000F1125">
              <w:rPr>
                <w:rFonts w:ascii="Century Gothic" w:hAnsi="Century Gothic" w:cs="Arial"/>
                <w:spacing w:val="1"/>
                <w:sz w:val="18"/>
                <w:szCs w:val="18"/>
                <w:lang w:val="sk-SK"/>
              </w:rPr>
              <w:t xml:space="preserve">realizácii projektu </w:t>
            </w:r>
            <w:r w:rsidRPr="000F1125">
              <w:rPr>
                <w:rFonts w:ascii="Century Gothic" w:hAnsi="Century Gothic" w:cs="Arial"/>
                <w:b/>
                <w:spacing w:val="1"/>
                <w:sz w:val="18"/>
                <w:szCs w:val="18"/>
                <w:lang w:val="sk-SK"/>
              </w:rPr>
              <w:t>nie je takéto rozhodnutie povinné</w:t>
            </w:r>
            <w:r w:rsidRPr="000F1125">
              <w:rPr>
                <w:rFonts w:ascii="Century Gothic" w:hAnsi="Century Gothic" w:cs="Arial"/>
                <w:spacing w:val="1"/>
                <w:sz w:val="18"/>
                <w:szCs w:val="18"/>
                <w:lang w:val="sk-SK"/>
              </w:rPr>
              <w:t xml:space="preserve"> v</w:t>
            </w:r>
            <w:r w:rsidR="00776407">
              <w:rPr>
                <w:rFonts w:ascii="Century Gothic" w:hAnsi="Century Gothic" w:cs="Arial"/>
                <w:spacing w:val="1"/>
                <w:sz w:val="18"/>
                <w:szCs w:val="18"/>
                <w:lang w:val="sk-SK"/>
              </w:rPr>
              <w:t> </w:t>
            </w:r>
            <w:r w:rsidRPr="000F1125">
              <w:rPr>
                <w:rFonts w:ascii="Century Gothic" w:hAnsi="Century Gothic" w:cs="Arial"/>
                <w:spacing w:val="1"/>
                <w:sz w:val="18"/>
                <w:szCs w:val="18"/>
                <w:lang w:val="sk-SK"/>
              </w:rPr>
              <w:t>zmysle zákona č. 50/1976 Zb. o</w:t>
            </w:r>
            <w:r w:rsidR="00776407">
              <w:rPr>
                <w:rFonts w:ascii="Century Gothic" w:hAnsi="Century Gothic" w:cs="Arial"/>
                <w:spacing w:val="1"/>
                <w:sz w:val="18"/>
                <w:szCs w:val="18"/>
                <w:lang w:val="sk-SK"/>
              </w:rPr>
              <w:t> </w:t>
            </w:r>
            <w:r w:rsidRPr="000F1125">
              <w:rPr>
                <w:rFonts w:ascii="Century Gothic" w:hAnsi="Century Gothic" w:cs="Arial"/>
                <w:spacing w:val="1"/>
                <w:sz w:val="18"/>
                <w:szCs w:val="18"/>
                <w:lang w:val="sk-SK"/>
              </w:rPr>
              <w:t>územnom plánovaní a</w:t>
            </w:r>
            <w:r w:rsidR="00776407">
              <w:rPr>
                <w:rFonts w:ascii="Century Gothic" w:hAnsi="Century Gothic" w:cs="Arial"/>
                <w:spacing w:val="1"/>
                <w:sz w:val="18"/>
                <w:szCs w:val="18"/>
                <w:lang w:val="sk-SK"/>
              </w:rPr>
              <w:t> </w:t>
            </w:r>
            <w:r w:rsidRPr="000F1125">
              <w:rPr>
                <w:rFonts w:ascii="Century Gothic" w:hAnsi="Century Gothic" w:cs="Arial"/>
                <w:spacing w:val="1"/>
                <w:sz w:val="18"/>
                <w:szCs w:val="18"/>
                <w:lang w:val="sk-SK"/>
              </w:rPr>
              <w:t>stavebnom poriadku v</w:t>
            </w:r>
            <w:r w:rsidR="00776407">
              <w:rPr>
                <w:rFonts w:ascii="Century Gothic" w:hAnsi="Century Gothic" w:cs="Arial"/>
                <w:spacing w:val="1"/>
                <w:sz w:val="18"/>
                <w:szCs w:val="18"/>
                <w:lang w:val="sk-SK"/>
              </w:rPr>
              <w:t> </w:t>
            </w:r>
            <w:r w:rsidRPr="000F1125">
              <w:rPr>
                <w:rFonts w:ascii="Century Gothic" w:hAnsi="Century Gothic" w:cs="Arial"/>
                <w:spacing w:val="1"/>
                <w:sz w:val="18"/>
                <w:szCs w:val="18"/>
                <w:lang w:val="sk-SK"/>
              </w:rPr>
              <w:t>znení neskorších predpisov (stavebný zákon) v</w:t>
            </w:r>
            <w:r w:rsidR="00776407">
              <w:rPr>
                <w:rFonts w:ascii="Century Gothic" w:hAnsi="Century Gothic" w:cs="Arial"/>
                <w:spacing w:val="1"/>
                <w:sz w:val="18"/>
                <w:szCs w:val="18"/>
                <w:lang w:val="sk-SK"/>
              </w:rPr>
              <w:t> </w:t>
            </w:r>
            <w:r w:rsidRPr="000F1125">
              <w:rPr>
                <w:rFonts w:ascii="Century Gothic" w:hAnsi="Century Gothic" w:cs="Arial"/>
                <w:spacing w:val="1"/>
                <w:sz w:val="18"/>
                <w:szCs w:val="18"/>
                <w:lang w:val="sk-SK"/>
              </w:rPr>
              <w:t>závislosti od charakteru stavby a</w:t>
            </w:r>
            <w:r w:rsidR="00776407">
              <w:rPr>
                <w:rFonts w:ascii="Century Gothic" w:hAnsi="Century Gothic" w:cs="Arial"/>
                <w:spacing w:val="1"/>
                <w:sz w:val="18"/>
                <w:szCs w:val="18"/>
                <w:lang w:val="sk-SK"/>
              </w:rPr>
              <w:t> </w:t>
            </w:r>
            <w:r w:rsidRPr="000F1125">
              <w:rPr>
                <w:rFonts w:ascii="Century Gothic" w:hAnsi="Century Gothic" w:cs="Arial"/>
                <w:spacing w:val="1"/>
                <w:sz w:val="18"/>
                <w:szCs w:val="18"/>
                <w:lang w:val="sk-SK"/>
              </w:rPr>
              <w:t xml:space="preserve">jej zmeny </w:t>
            </w:r>
            <w:r w:rsidR="00776407">
              <w:rPr>
                <w:rFonts w:ascii="Century Gothic" w:hAnsi="Century Gothic" w:cs="Arial"/>
                <w:spacing w:val="1"/>
                <w:sz w:val="18"/>
                <w:szCs w:val="18"/>
                <w:lang w:val="sk-SK"/>
              </w:rPr>
              <w:t>–</w:t>
            </w:r>
            <w:r w:rsidRPr="000F1125">
              <w:rPr>
                <w:rFonts w:ascii="Century Gothic" w:hAnsi="Century Gothic" w:cs="Arial"/>
                <w:spacing w:val="1"/>
                <w:sz w:val="18"/>
                <w:szCs w:val="18"/>
                <w:lang w:val="sk-SK"/>
              </w:rPr>
              <w:t xml:space="preserve"> a načasovania stavebných prác v rámci implementácie projektu </w:t>
            </w:r>
            <w:r w:rsidR="00776407">
              <w:rPr>
                <w:rFonts w:ascii="Century Gothic" w:hAnsi="Century Gothic" w:cs="Arial"/>
                <w:spacing w:val="1"/>
                <w:sz w:val="18"/>
                <w:szCs w:val="18"/>
                <w:lang w:val="sk-SK"/>
              </w:rPr>
              <w:t>–</w:t>
            </w:r>
            <w:r w:rsidRPr="000F1125">
              <w:rPr>
                <w:rFonts w:ascii="Century Gothic" w:hAnsi="Century Gothic" w:cs="Arial"/>
                <w:spacing w:val="1"/>
                <w:sz w:val="18"/>
                <w:szCs w:val="18"/>
                <w:lang w:val="sk-SK"/>
              </w:rPr>
              <w:t xml:space="preserve"> podľa</w:t>
            </w:r>
            <w:r w:rsidR="00776407">
              <w:rPr>
                <w:rFonts w:ascii="Century Gothic" w:hAnsi="Century Gothic" w:cs="Arial"/>
                <w:spacing w:val="1"/>
                <w:sz w:val="18"/>
                <w:szCs w:val="18"/>
                <w:lang w:val="sk-SK"/>
              </w:rPr>
              <w:t xml:space="preserve"> </w:t>
            </w:r>
            <w:r w:rsidRPr="000F1125">
              <w:rPr>
                <w:rFonts w:ascii="Century Gothic" w:hAnsi="Century Gothic" w:cs="Arial"/>
                <w:spacing w:val="1"/>
                <w:sz w:val="18"/>
                <w:szCs w:val="18"/>
                <w:lang w:val="sk-SK"/>
              </w:rPr>
              <w:t>stavebného zákona:</w:t>
            </w:r>
          </w:p>
          <w:p w:rsidR="00A54EE7" w:rsidRPr="000F1125" w:rsidRDefault="00A54EE7" w:rsidP="00423FF7">
            <w:pPr>
              <w:numPr>
                <w:ilvl w:val="0"/>
                <w:numId w:val="57"/>
              </w:numPr>
              <w:ind w:right="75"/>
              <w:jc w:val="both"/>
              <w:cnfStyle w:val="000000000000" w:firstRow="0" w:lastRow="0" w:firstColumn="0" w:lastColumn="0" w:oddVBand="0" w:evenVBand="0" w:oddHBand="0" w:evenHBand="0" w:firstRowFirstColumn="0" w:firstRowLastColumn="0" w:lastRowFirstColumn="0" w:lastRowLastColumn="0"/>
              <w:rPr>
                <w:rFonts w:ascii="Century Gothic" w:hAnsi="Century Gothic" w:cs="Arial"/>
                <w:spacing w:val="1"/>
                <w:sz w:val="18"/>
                <w:szCs w:val="18"/>
                <w:lang w:val="sk-SK"/>
              </w:rPr>
            </w:pPr>
            <w:r w:rsidRPr="000F1125">
              <w:rPr>
                <w:rFonts w:ascii="Century Gothic" w:hAnsi="Century Gothic" w:cs="Arial"/>
                <w:spacing w:val="1"/>
                <w:sz w:val="18"/>
                <w:szCs w:val="18"/>
                <w:lang w:val="sk-SK"/>
              </w:rPr>
              <w:t>platné stavebné povolenie;</w:t>
            </w:r>
          </w:p>
          <w:p w:rsidR="00A54EE7" w:rsidRPr="000F1125" w:rsidRDefault="00A54EE7" w:rsidP="00F80545">
            <w:pPr>
              <w:pStyle w:val="Odsekzoznamu"/>
              <w:numPr>
                <w:ilvl w:val="0"/>
                <w:numId w:val="57"/>
              </w:numPr>
              <w:ind w:right="75"/>
              <w:jc w:val="both"/>
              <w:cnfStyle w:val="000000000000" w:firstRow="0" w:lastRow="0" w:firstColumn="0" w:lastColumn="0" w:oddVBand="0" w:evenVBand="0" w:oddHBand="0" w:evenHBand="0" w:firstRowFirstColumn="0" w:firstRowLastColumn="0" w:lastRowFirstColumn="0" w:lastRowLastColumn="0"/>
              <w:rPr>
                <w:rFonts w:ascii="Century Gothic" w:hAnsi="Century Gothic" w:cs="Arial"/>
                <w:spacing w:val="1"/>
                <w:sz w:val="18"/>
                <w:szCs w:val="18"/>
                <w:lang w:val="sk-SK"/>
              </w:rPr>
            </w:pPr>
            <w:r w:rsidRPr="000F1125">
              <w:rPr>
                <w:rFonts w:ascii="Century Gothic" w:hAnsi="Century Gothic" w:cs="Arial"/>
                <w:spacing w:val="1"/>
                <w:sz w:val="18"/>
                <w:szCs w:val="18"/>
                <w:lang w:val="sk-SK"/>
              </w:rPr>
              <w:t>rozhodnutie o</w:t>
            </w:r>
            <w:r w:rsidR="00776407">
              <w:rPr>
                <w:rFonts w:ascii="Century Gothic" w:hAnsi="Century Gothic" w:cs="Arial"/>
                <w:spacing w:val="1"/>
                <w:sz w:val="18"/>
                <w:szCs w:val="18"/>
                <w:lang w:val="sk-SK"/>
              </w:rPr>
              <w:t> </w:t>
            </w:r>
            <w:r w:rsidRPr="000F1125">
              <w:rPr>
                <w:rFonts w:ascii="Century Gothic" w:hAnsi="Century Gothic" w:cs="Arial"/>
                <w:spacing w:val="1"/>
                <w:sz w:val="18"/>
                <w:szCs w:val="18"/>
                <w:lang w:val="sk-SK"/>
              </w:rPr>
              <w:t>povolení terénnych úprav</w:t>
            </w:r>
            <w:r w:rsidR="00776407">
              <w:rPr>
                <w:rFonts w:ascii="Century Gothic" w:hAnsi="Century Gothic" w:cs="Arial"/>
                <w:spacing w:val="1"/>
                <w:sz w:val="18"/>
                <w:szCs w:val="18"/>
                <w:lang w:val="sk-SK"/>
              </w:rPr>
              <w:t>,</w:t>
            </w:r>
            <w:r w:rsidRPr="000F1125">
              <w:rPr>
                <w:rFonts w:ascii="Century Gothic" w:hAnsi="Century Gothic" w:cs="Arial"/>
                <w:spacing w:val="1"/>
                <w:sz w:val="18"/>
                <w:szCs w:val="18"/>
                <w:lang w:val="sk-SK"/>
              </w:rPr>
              <w:t xml:space="preserve"> resp. územné rozhodnutie v</w:t>
            </w:r>
            <w:r w:rsidR="00776407">
              <w:rPr>
                <w:rFonts w:ascii="Century Gothic" w:hAnsi="Century Gothic" w:cs="Arial"/>
                <w:spacing w:val="1"/>
                <w:sz w:val="18"/>
                <w:szCs w:val="18"/>
                <w:lang w:val="sk-SK"/>
              </w:rPr>
              <w:t> </w:t>
            </w:r>
            <w:r w:rsidRPr="000F1125">
              <w:rPr>
                <w:rFonts w:ascii="Century Gothic" w:hAnsi="Century Gothic" w:cs="Arial"/>
                <w:spacing w:val="1"/>
                <w:sz w:val="18"/>
                <w:szCs w:val="18"/>
                <w:lang w:val="sk-SK"/>
              </w:rPr>
              <w:t>prípade, že stavebný úrad určil v</w:t>
            </w:r>
            <w:r w:rsidR="00776407">
              <w:rPr>
                <w:rFonts w:ascii="Century Gothic" w:hAnsi="Century Gothic" w:cs="Arial"/>
                <w:spacing w:val="1"/>
                <w:sz w:val="18"/>
                <w:szCs w:val="18"/>
                <w:lang w:val="sk-SK"/>
              </w:rPr>
              <w:t> </w:t>
            </w:r>
            <w:r w:rsidRPr="000F1125">
              <w:rPr>
                <w:rFonts w:ascii="Century Gothic" w:hAnsi="Century Gothic" w:cs="Arial"/>
                <w:spacing w:val="1"/>
                <w:sz w:val="18"/>
                <w:szCs w:val="18"/>
                <w:lang w:val="sk-SK"/>
              </w:rPr>
              <w:t>rozhodnutí o</w:t>
            </w:r>
            <w:r w:rsidR="00776407">
              <w:rPr>
                <w:rFonts w:ascii="Century Gothic" w:hAnsi="Century Gothic" w:cs="Arial"/>
                <w:spacing w:val="1"/>
                <w:sz w:val="18"/>
                <w:szCs w:val="18"/>
                <w:lang w:val="sk-SK"/>
              </w:rPr>
              <w:t> </w:t>
            </w:r>
            <w:r w:rsidRPr="000F1125">
              <w:rPr>
                <w:rFonts w:ascii="Century Gothic" w:hAnsi="Century Gothic" w:cs="Arial"/>
                <w:spacing w:val="1"/>
                <w:sz w:val="18"/>
                <w:szCs w:val="18"/>
                <w:lang w:val="sk-SK"/>
              </w:rPr>
              <w:t>využití územia, že sa upúšťa od povolenia terénnych úprav;</w:t>
            </w:r>
          </w:p>
          <w:p w:rsidR="00A54EE7" w:rsidRPr="000F1125" w:rsidRDefault="00A54EE7" w:rsidP="0075646F">
            <w:pPr>
              <w:pStyle w:val="Odsekzoznamu"/>
              <w:numPr>
                <w:ilvl w:val="0"/>
                <w:numId w:val="57"/>
              </w:numPr>
              <w:ind w:right="75"/>
              <w:jc w:val="both"/>
              <w:cnfStyle w:val="000000000000" w:firstRow="0" w:lastRow="0" w:firstColumn="0" w:lastColumn="0" w:oddVBand="0" w:evenVBand="0" w:oddHBand="0" w:evenHBand="0" w:firstRowFirstColumn="0" w:firstRowLastColumn="0" w:lastRowFirstColumn="0" w:lastRowLastColumn="0"/>
              <w:rPr>
                <w:rFonts w:ascii="Century Gothic" w:hAnsi="Century Gothic" w:cs="Arial"/>
                <w:spacing w:val="1"/>
                <w:sz w:val="18"/>
                <w:szCs w:val="18"/>
                <w:lang w:val="sk-SK"/>
              </w:rPr>
            </w:pPr>
            <w:r w:rsidRPr="000F1125">
              <w:rPr>
                <w:rFonts w:ascii="Century Gothic" w:hAnsi="Century Gothic" w:cs="Arial"/>
                <w:spacing w:val="1"/>
                <w:sz w:val="18"/>
                <w:szCs w:val="18"/>
                <w:lang w:val="sk-SK"/>
              </w:rPr>
              <w:t>vyjadrenie príslušného stavebného úradu k</w:t>
            </w:r>
            <w:r w:rsidR="00776407">
              <w:rPr>
                <w:rFonts w:ascii="Century Gothic" w:hAnsi="Century Gothic" w:cs="Arial"/>
                <w:spacing w:val="1"/>
                <w:sz w:val="18"/>
                <w:szCs w:val="18"/>
                <w:lang w:val="sk-SK"/>
              </w:rPr>
              <w:t> </w:t>
            </w:r>
            <w:r w:rsidRPr="000F1125">
              <w:rPr>
                <w:rFonts w:ascii="Century Gothic" w:hAnsi="Century Gothic" w:cs="Arial"/>
                <w:spacing w:val="1"/>
                <w:sz w:val="18"/>
                <w:szCs w:val="18"/>
                <w:lang w:val="sk-SK"/>
              </w:rPr>
              <w:t>ohláseniu drobnej stavby a/alebo stavebnej úpravy v</w:t>
            </w:r>
            <w:r w:rsidR="00776407">
              <w:rPr>
                <w:rFonts w:ascii="Century Gothic" w:hAnsi="Century Gothic" w:cs="Arial"/>
                <w:spacing w:val="1"/>
                <w:sz w:val="18"/>
                <w:szCs w:val="18"/>
                <w:lang w:val="sk-SK"/>
              </w:rPr>
              <w:t> </w:t>
            </w:r>
            <w:r w:rsidRPr="000F1125">
              <w:rPr>
                <w:rFonts w:ascii="Century Gothic" w:hAnsi="Century Gothic" w:cs="Arial"/>
                <w:spacing w:val="1"/>
                <w:sz w:val="18"/>
                <w:szCs w:val="18"/>
                <w:lang w:val="sk-SK"/>
              </w:rPr>
              <w:t>prípade, že sa nevyžaduje</w:t>
            </w:r>
            <w:r w:rsidR="00423FF7">
              <w:rPr>
                <w:rFonts w:ascii="Century Gothic" w:hAnsi="Century Gothic" w:cs="Arial"/>
                <w:spacing w:val="1"/>
                <w:sz w:val="18"/>
                <w:szCs w:val="18"/>
                <w:lang w:val="sk-SK"/>
              </w:rPr>
              <w:t xml:space="preserve"> </w:t>
            </w:r>
            <w:r w:rsidRPr="000F1125">
              <w:rPr>
                <w:rFonts w:ascii="Century Gothic" w:hAnsi="Century Gothic" w:cs="Arial"/>
                <w:spacing w:val="1"/>
                <w:sz w:val="18"/>
                <w:szCs w:val="18"/>
                <w:lang w:val="sk-SK"/>
              </w:rPr>
              <w:t>stavebné povolenie</w:t>
            </w:r>
            <w:r w:rsidR="00423FF7">
              <w:rPr>
                <w:rFonts w:ascii="Century Gothic" w:hAnsi="Century Gothic" w:cs="Arial"/>
                <w:spacing w:val="1"/>
                <w:sz w:val="18"/>
                <w:szCs w:val="18"/>
                <w:lang w:val="sk-SK"/>
              </w:rPr>
              <w:t xml:space="preserve"> </w:t>
            </w:r>
            <w:r w:rsidRPr="000F1125">
              <w:rPr>
                <w:rFonts w:ascii="Century Gothic" w:hAnsi="Century Gothic" w:cs="Arial"/>
                <w:spacing w:val="1"/>
                <w:sz w:val="18"/>
                <w:szCs w:val="18"/>
                <w:lang w:val="sk-SK"/>
              </w:rPr>
              <w:t>a</w:t>
            </w:r>
            <w:r w:rsidR="00776407">
              <w:rPr>
                <w:rFonts w:ascii="Century Gothic" w:hAnsi="Century Gothic" w:cs="Arial"/>
                <w:spacing w:val="1"/>
                <w:sz w:val="18"/>
                <w:szCs w:val="18"/>
                <w:lang w:val="sk-SK"/>
              </w:rPr>
              <w:t> </w:t>
            </w:r>
            <w:r w:rsidRPr="000F1125">
              <w:rPr>
                <w:rFonts w:ascii="Century Gothic" w:hAnsi="Century Gothic" w:cs="Arial"/>
                <w:spacing w:val="1"/>
                <w:sz w:val="18"/>
                <w:szCs w:val="18"/>
                <w:lang w:val="sk-SK"/>
              </w:rPr>
              <w:t>v</w:t>
            </w:r>
            <w:r w:rsidR="00776407">
              <w:rPr>
                <w:rFonts w:ascii="Century Gothic" w:hAnsi="Century Gothic" w:cs="Arial"/>
                <w:spacing w:val="1"/>
                <w:sz w:val="18"/>
                <w:szCs w:val="18"/>
                <w:lang w:val="sk-SK"/>
              </w:rPr>
              <w:t> </w:t>
            </w:r>
            <w:r w:rsidRPr="000F1125">
              <w:rPr>
                <w:rFonts w:ascii="Century Gothic" w:hAnsi="Century Gothic" w:cs="Arial"/>
                <w:spacing w:val="1"/>
                <w:sz w:val="18"/>
                <w:szCs w:val="18"/>
                <w:lang w:val="sk-SK"/>
              </w:rPr>
              <w:t>prípade drobných stavieb a</w:t>
            </w:r>
            <w:r w:rsidR="00776407">
              <w:rPr>
                <w:rFonts w:ascii="Century Gothic" w:hAnsi="Century Gothic" w:cs="Arial"/>
                <w:spacing w:val="1"/>
                <w:sz w:val="18"/>
                <w:szCs w:val="18"/>
                <w:lang w:val="sk-SK"/>
              </w:rPr>
              <w:t> </w:t>
            </w:r>
            <w:r w:rsidRPr="000F1125">
              <w:rPr>
                <w:rFonts w:ascii="Century Gothic" w:hAnsi="Century Gothic" w:cs="Arial"/>
                <w:spacing w:val="1"/>
                <w:sz w:val="18"/>
                <w:szCs w:val="18"/>
                <w:lang w:val="sk-SK"/>
              </w:rPr>
              <w:t>stavebných úprav písomné oznámenie stavebného úradu, že proti ich uskutočneniu nemá námietky;</w:t>
            </w:r>
          </w:p>
          <w:p w:rsidR="00A54EE7" w:rsidRPr="000F1125" w:rsidRDefault="00A54EE7">
            <w:pPr>
              <w:pStyle w:val="Odsekzoznamu"/>
              <w:numPr>
                <w:ilvl w:val="0"/>
                <w:numId w:val="57"/>
              </w:numPr>
              <w:ind w:right="75"/>
              <w:jc w:val="both"/>
              <w:cnfStyle w:val="000000000000" w:firstRow="0" w:lastRow="0" w:firstColumn="0" w:lastColumn="0" w:oddVBand="0" w:evenVBand="0" w:oddHBand="0" w:evenHBand="0" w:firstRowFirstColumn="0" w:firstRowLastColumn="0" w:lastRowFirstColumn="0" w:lastRowLastColumn="0"/>
              <w:rPr>
                <w:rFonts w:ascii="Century Gothic" w:hAnsi="Century Gothic" w:cs="Arial"/>
                <w:spacing w:val="1"/>
                <w:sz w:val="18"/>
                <w:szCs w:val="18"/>
                <w:lang w:val="sk-SK"/>
              </w:rPr>
            </w:pPr>
            <w:r w:rsidRPr="000F1125">
              <w:rPr>
                <w:rFonts w:ascii="Century Gothic" w:hAnsi="Century Gothic" w:cs="Arial"/>
                <w:spacing w:val="1"/>
                <w:sz w:val="18"/>
                <w:szCs w:val="18"/>
                <w:lang w:val="sk-SK"/>
              </w:rPr>
              <w:t>v</w:t>
            </w:r>
            <w:r w:rsidR="00776407">
              <w:rPr>
                <w:rFonts w:ascii="Century Gothic" w:hAnsi="Century Gothic" w:cs="Arial"/>
                <w:spacing w:val="1"/>
                <w:sz w:val="18"/>
                <w:szCs w:val="18"/>
                <w:lang w:val="sk-SK"/>
              </w:rPr>
              <w:t> </w:t>
            </w:r>
            <w:r w:rsidRPr="000F1125">
              <w:rPr>
                <w:rFonts w:ascii="Century Gothic" w:hAnsi="Century Gothic" w:cs="Arial"/>
                <w:spacing w:val="1"/>
                <w:sz w:val="18"/>
                <w:szCs w:val="18"/>
                <w:lang w:val="sk-SK"/>
              </w:rPr>
              <w:t>prípade, ak je pamiatkovo chránená stavba (objekt), ktorá je predmetom projektu, tak žiadateľ predloží záväzné stanovisko pamiatkového úradu v</w:t>
            </w:r>
            <w:r w:rsidR="00911292">
              <w:rPr>
                <w:rFonts w:ascii="Century Gothic" w:hAnsi="Century Gothic" w:cs="Arial"/>
                <w:spacing w:val="1"/>
                <w:sz w:val="18"/>
                <w:szCs w:val="18"/>
                <w:lang w:val="sk-SK"/>
              </w:rPr>
              <w:t> </w:t>
            </w:r>
            <w:r w:rsidRPr="000F1125">
              <w:rPr>
                <w:rFonts w:ascii="Century Gothic" w:hAnsi="Century Gothic" w:cs="Arial"/>
                <w:spacing w:val="1"/>
                <w:sz w:val="18"/>
                <w:szCs w:val="18"/>
                <w:lang w:val="sk-SK"/>
              </w:rPr>
              <w:t xml:space="preserve">zmysle zákona č. </w:t>
            </w:r>
            <w:r w:rsidRPr="000F1125">
              <w:rPr>
                <w:rFonts w:ascii="Century Gothic" w:hAnsi="Century Gothic" w:cs="Arial"/>
                <w:sz w:val="18"/>
                <w:szCs w:val="18"/>
                <w:lang w:val="sk-SK"/>
              </w:rPr>
              <w:t>238/2014</w:t>
            </w:r>
            <w:r w:rsidRPr="000F1125">
              <w:rPr>
                <w:rFonts w:ascii="Century Gothic" w:hAnsi="Century Gothic" w:cs="Arial"/>
                <w:spacing w:val="1"/>
                <w:sz w:val="18"/>
                <w:szCs w:val="18"/>
                <w:lang w:val="sk-SK"/>
              </w:rPr>
              <w:t xml:space="preserve"> Z. z. v</w:t>
            </w:r>
            <w:r w:rsidR="00911292">
              <w:rPr>
                <w:rFonts w:ascii="Century Gothic" w:hAnsi="Century Gothic" w:cs="Arial"/>
                <w:spacing w:val="1"/>
                <w:sz w:val="18"/>
                <w:szCs w:val="18"/>
                <w:lang w:val="sk-SK"/>
              </w:rPr>
              <w:t> </w:t>
            </w:r>
            <w:r w:rsidRPr="000F1125">
              <w:rPr>
                <w:rFonts w:ascii="Century Gothic" w:hAnsi="Century Gothic" w:cs="Arial"/>
                <w:spacing w:val="1"/>
                <w:sz w:val="18"/>
                <w:szCs w:val="18"/>
                <w:lang w:val="sk-SK"/>
              </w:rPr>
              <w:t>znení neskorších predpisov</w:t>
            </w:r>
            <w:r w:rsidRPr="000F1125">
              <w:rPr>
                <w:rStyle w:val="Odkaznapoznmkupodiarou"/>
                <w:rFonts w:ascii="Century Gothic" w:hAnsi="Century Gothic" w:cs="Arial"/>
                <w:spacing w:val="1"/>
                <w:sz w:val="18"/>
                <w:szCs w:val="18"/>
                <w:lang w:val="sk-SK"/>
              </w:rPr>
              <w:footnoteReference w:id="7"/>
            </w:r>
            <w:r w:rsidRPr="000F1125">
              <w:rPr>
                <w:rFonts w:ascii="Century Gothic" w:hAnsi="Century Gothic" w:cs="Arial"/>
                <w:spacing w:val="1"/>
                <w:sz w:val="18"/>
                <w:szCs w:val="18"/>
                <w:lang w:val="sk-SK"/>
              </w:rPr>
              <w:t xml:space="preserve"> a</w:t>
            </w:r>
            <w:r w:rsidR="00911292">
              <w:rPr>
                <w:rFonts w:ascii="Century Gothic" w:hAnsi="Century Gothic" w:cs="Arial"/>
                <w:spacing w:val="1"/>
                <w:sz w:val="18"/>
                <w:szCs w:val="18"/>
                <w:lang w:val="sk-SK"/>
              </w:rPr>
              <w:t> </w:t>
            </w:r>
            <w:r w:rsidRPr="000F1125">
              <w:rPr>
                <w:rFonts w:ascii="Century Gothic" w:hAnsi="Century Gothic" w:cs="Arial"/>
                <w:spacing w:val="1"/>
                <w:sz w:val="18"/>
                <w:szCs w:val="18"/>
                <w:lang w:val="sk-SK"/>
              </w:rPr>
              <w:t>zároveň vyjadrenie príslušného stavebného úradu;</w:t>
            </w:r>
          </w:p>
          <w:p w:rsidR="00A54EE7" w:rsidRPr="000F1125" w:rsidRDefault="00A54EE7">
            <w:pPr>
              <w:pStyle w:val="Odsekzoznamu"/>
              <w:numPr>
                <w:ilvl w:val="0"/>
                <w:numId w:val="57"/>
              </w:numPr>
              <w:ind w:right="75"/>
              <w:jc w:val="both"/>
              <w:cnfStyle w:val="000000000000" w:firstRow="0" w:lastRow="0" w:firstColumn="0" w:lastColumn="0" w:oddVBand="0" w:evenVBand="0" w:oddHBand="0" w:evenHBand="0" w:firstRowFirstColumn="0" w:firstRowLastColumn="0" w:lastRowFirstColumn="0" w:lastRowLastColumn="0"/>
              <w:rPr>
                <w:rFonts w:ascii="Century Gothic" w:hAnsi="Century Gothic" w:cs="Arial"/>
                <w:b/>
                <w:spacing w:val="1"/>
                <w:sz w:val="18"/>
                <w:szCs w:val="18"/>
                <w:lang w:val="sk-SK"/>
              </w:rPr>
            </w:pPr>
            <w:r w:rsidRPr="000F1125">
              <w:rPr>
                <w:rFonts w:ascii="Century Gothic" w:hAnsi="Century Gothic" w:cs="Arial"/>
                <w:spacing w:val="1"/>
                <w:sz w:val="18"/>
                <w:szCs w:val="18"/>
                <w:lang w:val="sk-SK"/>
              </w:rPr>
              <w:t>v</w:t>
            </w:r>
            <w:r w:rsidR="00911292">
              <w:rPr>
                <w:rFonts w:ascii="Century Gothic" w:hAnsi="Century Gothic" w:cs="Arial"/>
                <w:spacing w:val="1"/>
                <w:sz w:val="18"/>
                <w:szCs w:val="18"/>
                <w:lang w:val="sk-SK"/>
              </w:rPr>
              <w:t> </w:t>
            </w:r>
            <w:r w:rsidRPr="000F1125">
              <w:rPr>
                <w:rFonts w:ascii="Century Gothic" w:hAnsi="Century Gothic" w:cs="Arial"/>
                <w:spacing w:val="1"/>
                <w:sz w:val="18"/>
                <w:szCs w:val="18"/>
                <w:lang w:val="sk-SK"/>
              </w:rPr>
              <w:t>prípade, ak je pamiatkovo chránený pozemok, ktorý je predmetom projektu, tak žiadateľ predloží záväzné stanovisko pamiatkového úradu v</w:t>
            </w:r>
            <w:r w:rsidR="00911292">
              <w:rPr>
                <w:rFonts w:ascii="Century Gothic" w:hAnsi="Century Gothic" w:cs="Arial"/>
                <w:spacing w:val="1"/>
                <w:sz w:val="18"/>
                <w:szCs w:val="18"/>
                <w:lang w:val="sk-SK"/>
              </w:rPr>
              <w:t> </w:t>
            </w:r>
            <w:r w:rsidRPr="000F1125">
              <w:rPr>
                <w:rFonts w:ascii="Century Gothic" w:hAnsi="Century Gothic" w:cs="Arial"/>
                <w:spacing w:val="1"/>
                <w:sz w:val="18"/>
                <w:szCs w:val="18"/>
                <w:lang w:val="sk-SK"/>
              </w:rPr>
              <w:t>zmysle zákona č.</w:t>
            </w:r>
            <w:r w:rsidR="00911292">
              <w:rPr>
                <w:rFonts w:ascii="Century Gothic" w:hAnsi="Century Gothic" w:cs="Arial"/>
                <w:spacing w:val="1"/>
                <w:sz w:val="18"/>
                <w:szCs w:val="18"/>
                <w:lang w:val="sk-SK"/>
              </w:rPr>
              <w:t> </w:t>
            </w:r>
            <w:r w:rsidRPr="000F1125">
              <w:rPr>
                <w:rFonts w:ascii="Century Gothic" w:hAnsi="Century Gothic" w:cs="Arial"/>
                <w:sz w:val="18"/>
                <w:szCs w:val="18"/>
                <w:lang w:val="sk-SK"/>
              </w:rPr>
              <w:t xml:space="preserve">238/2014 </w:t>
            </w:r>
            <w:r w:rsidRPr="000F1125">
              <w:rPr>
                <w:rFonts w:ascii="Century Gothic" w:hAnsi="Century Gothic" w:cs="Arial"/>
                <w:spacing w:val="1"/>
                <w:sz w:val="18"/>
                <w:szCs w:val="18"/>
                <w:lang w:val="sk-SK"/>
              </w:rPr>
              <w:t>Z.</w:t>
            </w:r>
            <w:r w:rsidR="00911292">
              <w:rPr>
                <w:rFonts w:ascii="Century Gothic" w:hAnsi="Century Gothic" w:cs="Arial"/>
                <w:spacing w:val="1"/>
                <w:sz w:val="18"/>
                <w:szCs w:val="18"/>
                <w:lang w:val="sk-SK"/>
              </w:rPr>
              <w:t> </w:t>
            </w:r>
            <w:r w:rsidRPr="000F1125">
              <w:rPr>
                <w:rFonts w:ascii="Century Gothic" w:hAnsi="Century Gothic" w:cs="Arial"/>
                <w:spacing w:val="1"/>
                <w:sz w:val="18"/>
                <w:szCs w:val="18"/>
                <w:lang w:val="sk-SK"/>
              </w:rPr>
              <w:t>z. v</w:t>
            </w:r>
            <w:r w:rsidR="00911292">
              <w:rPr>
                <w:rFonts w:ascii="Century Gothic" w:hAnsi="Century Gothic" w:cs="Arial"/>
                <w:spacing w:val="1"/>
                <w:sz w:val="18"/>
                <w:szCs w:val="18"/>
                <w:lang w:val="sk-SK"/>
              </w:rPr>
              <w:t> </w:t>
            </w:r>
            <w:r w:rsidRPr="000F1125">
              <w:rPr>
                <w:rFonts w:ascii="Century Gothic" w:hAnsi="Century Gothic" w:cs="Arial"/>
                <w:spacing w:val="1"/>
                <w:sz w:val="18"/>
                <w:szCs w:val="18"/>
                <w:lang w:val="sk-SK"/>
              </w:rPr>
              <w:t>znení neskorších predpisov,</w:t>
            </w:r>
          </w:p>
          <w:p w:rsidR="00A54EE7" w:rsidRPr="000F1125" w:rsidRDefault="00A54EE7">
            <w:pPr>
              <w:pStyle w:val="Odsekzoznamu"/>
              <w:numPr>
                <w:ilvl w:val="0"/>
                <w:numId w:val="57"/>
              </w:numPr>
              <w:ind w:right="75"/>
              <w:jc w:val="both"/>
              <w:cnfStyle w:val="000000000000" w:firstRow="0" w:lastRow="0" w:firstColumn="0" w:lastColumn="0" w:oddVBand="0" w:evenVBand="0" w:oddHBand="0" w:evenHBand="0" w:firstRowFirstColumn="0" w:firstRowLastColumn="0" w:lastRowFirstColumn="0" w:lastRowLastColumn="0"/>
              <w:rPr>
                <w:rFonts w:ascii="Century Gothic" w:hAnsi="Century Gothic" w:cs="Arial"/>
                <w:b/>
                <w:spacing w:val="1"/>
                <w:sz w:val="18"/>
                <w:szCs w:val="18"/>
                <w:lang w:val="sk-SK"/>
              </w:rPr>
            </w:pPr>
            <w:r w:rsidRPr="000F1125">
              <w:rPr>
                <w:rFonts w:ascii="Century Gothic" w:hAnsi="Century Gothic" w:cs="Arial"/>
                <w:spacing w:val="1"/>
                <w:sz w:val="18"/>
                <w:szCs w:val="18"/>
                <w:lang w:val="sk-SK"/>
              </w:rPr>
              <w:t>v prípade, že žiadateľ plánuje realizáciu stavebných prác, ale ešte nedisponuje rozhodnutím príslušného stavebného úradu, uvedie túto skutočnosť do časti 3.2 opisu projektu (Výskumno-vývojový zámer projektu – vzorový formulár č. 1.01) – pričom bude povinný predložiť rozhodnutie stavebného úradu počas implementácie projektu najneskôr 3 mesiace pred začatím realizácie stavebných prác – nesplnenie tejto podmienky bude považované za podstatné porušenie zmluvy o</w:t>
            </w:r>
            <w:r w:rsidR="00911292">
              <w:rPr>
                <w:rFonts w:ascii="Century Gothic" w:hAnsi="Century Gothic" w:cs="Arial"/>
                <w:spacing w:val="1"/>
                <w:sz w:val="18"/>
                <w:szCs w:val="18"/>
                <w:lang w:val="sk-SK"/>
              </w:rPr>
              <w:t> </w:t>
            </w:r>
            <w:r w:rsidRPr="000F1125">
              <w:rPr>
                <w:rFonts w:ascii="Century Gothic" w:hAnsi="Century Gothic" w:cs="Arial"/>
                <w:spacing w:val="1"/>
                <w:sz w:val="18"/>
                <w:szCs w:val="18"/>
                <w:lang w:val="sk-SK"/>
              </w:rPr>
              <w:t>NFP.</w:t>
            </w:r>
          </w:p>
          <w:p w:rsidR="00A54EE7" w:rsidRPr="000F1125" w:rsidRDefault="00A54EE7" w:rsidP="000F1125">
            <w:pPr>
              <w:spacing w:before="60"/>
              <w:ind w:right="74"/>
              <w:jc w:val="both"/>
              <w:cnfStyle w:val="000000000000" w:firstRow="0" w:lastRow="0" w:firstColumn="0" w:lastColumn="0" w:oddVBand="0" w:evenVBand="0" w:oddHBand="0" w:evenHBand="0" w:firstRowFirstColumn="0" w:firstRowLastColumn="0" w:lastRowFirstColumn="0" w:lastRowLastColumn="0"/>
              <w:rPr>
                <w:rFonts w:ascii="Century Gothic" w:hAnsi="Century Gothic" w:cs="Arial"/>
                <w:spacing w:val="1"/>
                <w:sz w:val="18"/>
                <w:szCs w:val="18"/>
                <w:lang w:val="sk-SK"/>
              </w:rPr>
            </w:pPr>
            <w:r w:rsidRPr="000F1125">
              <w:rPr>
                <w:rFonts w:ascii="Century Gothic" w:hAnsi="Century Gothic" w:cs="Arial"/>
                <w:b/>
                <w:spacing w:val="1"/>
                <w:sz w:val="18"/>
                <w:szCs w:val="18"/>
                <w:lang w:val="sk-SK"/>
              </w:rPr>
              <w:t>Doklady o</w:t>
            </w:r>
            <w:r w:rsidR="00911292">
              <w:rPr>
                <w:rFonts w:ascii="Century Gothic" w:hAnsi="Century Gothic" w:cs="Arial"/>
                <w:b/>
                <w:spacing w:val="1"/>
                <w:sz w:val="18"/>
                <w:szCs w:val="18"/>
                <w:lang w:val="sk-SK"/>
              </w:rPr>
              <w:t> </w:t>
            </w:r>
            <w:proofErr w:type="spellStart"/>
            <w:r w:rsidRPr="000F1125">
              <w:rPr>
                <w:rFonts w:ascii="Century Gothic" w:hAnsi="Century Gothic" w:cs="Arial"/>
                <w:b/>
                <w:spacing w:val="1"/>
                <w:sz w:val="18"/>
                <w:szCs w:val="18"/>
                <w:lang w:val="sk-SK"/>
              </w:rPr>
              <w:t>vysporiadaní</w:t>
            </w:r>
            <w:proofErr w:type="spellEnd"/>
            <w:r w:rsidRPr="000F1125">
              <w:rPr>
                <w:rFonts w:ascii="Century Gothic" w:hAnsi="Century Gothic" w:cs="Arial"/>
                <w:b/>
                <w:spacing w:val="1"/>
                <w:sz w:val="18"/>
                <w:szCs w:val="18"/>
                <w:lang w:val="sk-SK"/>
              </w:rPr>
              <w:t xml:space="preserve"> vlastníckych vzťahov k</w:t>
            </w:r>
            <w:r w:rsidR="00911292">
              <w:rPr>
                <w:rFonts w:ascii="Century Gothic" w:hAnsi="Century Gothic" w:cs="Arial"/>
                <w:b/>
                <w:spacing w:val="1"/>
                <w:sz w:val="18"/>
                <w:szCs w:val="18"/>
                <w:lang w:val="sk-SK"/>
              </w:rPr>
              <w:t> </w:t>
            </w:r>
            <w:r w:rsidRPr="000F1125">
              <w:rPr>
                <w:rFonts w:ascii="Century Gothic" w:hAnsi="Century Gothic" w:cs="Arial"/>
                <w:b/>
                <w:spacing w:val="1"/>
                <w:sz w:val="18"/>
                <w:szCs w:val="18"/>
                <w:lang w:val="sk-SK"/>
              </w:rPr>
              <w:t>príslušným stavbám a</w:t>
            </w:r>
            <w:r w:rsidR="00911292">
              <w:rPr>
                <w:rFonts w:ascii="Century Gothic" w:hAnsi="Century Gothic" w:cs="Arial"/>
                <w:b/>
                <w:spacing w:val="1"/>
                <w:sz w:val="18"/>
                <w:szCs w:val="18"/>
                <w:lang w:val="sk-SK"/>
              </w:rPr>
              <w:t> </w:t>
            </w:r>
            <w:r w:rsidRPr="000F1125">
              <w:rPr>
                <w:rFonts w:ascii="Century Gothic" w:hAnsi="Century Gothic" w:cs="Arial"/>
                <w:b/>
                <w:spacing w:val="1"/>
                <w:sz w:val="18"/>
                <w:szCs w:val="18"/>
                <w:lang w:val="sk-SK"/>
              </w:rPr>
              <w:t>pozemkom</w:t>
            </w:r>
            <w:r w:rsidRPr="000F1125">
              <w:rPr>
                <w:rFonts w:ascii="Century Gothic" w:hAnsi="Century Gothic" w:cs="Arial"/>
                <w:spacing w:val="1"/>
                <w:sz w:val="18"/>
                <w:szCs w:val="18"/>
                <w:lang w:val="sk-SK"/>
              </w:rPr>
              <w:t>:</w:t>
            </w:r>
          </w:p>
          <w:p w:rsidR="00A54EE7" w:rsidRPr="0075646F" w:rsidRDefault="00A54EE7" w:rsidP="00423FF7">
            <w:pPr>
              <w:pStyle w:val="BodyText1"/>
              <w:numPr>
                <w:ilvl w:val="0"/>
                <w:numId w:val="57"/>
              </w:numPr>
              <w:spacing w:before="40" w:after="40"/>
              <w:jc w:val="both"/>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lang w:val="sk-SK"/>
              </w:rPr>
            </w:pPr>
            <w:r w:rsidRPr="00423FF7">
              <w:rPr>
                <w:rFonts w:ascii="Century Gothic" w:hAnsi="Century Gothic"/>
                <w:sz w:val="18"/>
                <w:szCs w:val="18"/>
                <w:lang w:val="sk-SK"/>
              </w:rPr>
              <w:t>nehnuteľnosti (pozemky a</w:t>
            </w:r>
            <w:r w:rsidR="00911292">
              <w:rPr>
                <w:rFonts w:ascii="Century Gothic" w:hAnsi="Century Gothic"/>
                <w:sz w:val="18"/>
                <w:szCs w:val="18"/>
                <w:lang w:val="sk-SK"/>
              </w:rPr>
              <w:t> </w:t>
            </w:r>
            <w:r w:rsidRPr="00423FF7">
              <w:rPr>
                <w:rFonts w:ascii="Century Gothic" w:hAnsi="Century Gothic"/>
                <w:sz w:val="18"/>
                <w:szCs w:val="18"/>
                <w:lang w:val="sk-SK"/>
              </w:rPr>
              <w:t>stavby) a</w:t>
            </w:r>
            <w:r w:rsidR="00911292">
              <w:rPr>
                <w:rFonts w:ascii="Century Gothic" w:hAnsi="Century Gothic"/>
                <w:sz w:val="18"/>
                <w:szCs w:val="18"/>
                <w:lang w:val="sk-SK"/>
              </w:rPr>
              <w:t> </w:t>
            </w:r>
            <w:r w:rsidRPr="00423FF7">
              <w:rPr>
                <w:rFonts w:ascii="Century Gothic" w:hAnsi="Century Gothic"/>
                <w:sz w:val="18"/>
                <w:szCs w:val="18"/>
                <w:lang w:val="sk-SK"/>
              </w:rPr>
              <w:t>hnuteľné veci, prostredníctvom ktorých dochádza k</w:t>
            </w:r>
            <w:r w:rsidR="00911292">
              <w:rPr>
                <w:rFonts w:ascii="Century Gothic" w:hAnsi="Century Gothic"/>
                <w:sz w:val="18"/>
                <w:szCs w:val="18"/>
                <w:lang w:val="sk-SK"/>
              </w:rPr>
              <w:t> </w:t>
            </w:r>
            <w:r w:rsidRPr="00423FF7">
              <w:rPr>
                <w:rFonts w:ascii="Century Gothic" w:hAnsi="Century Gothic"/>
                <w:sz w:val="18"/>
                <w:szCs w:val="18"/>
                <w:lang w:val="sk-SK"/>
              </w:rPr>
              <w:t>realizácii projektu, musia byť vo výlučnom vlastníctve žiadateľa, alebo musia mať k</w:t>
            </w:r>
            <w:r w:rsidR="00911292">
              <w:rPr>
                <w:rFonts w:ascii="Century Gothic" w:hAnsi="Century Gothic"/>
                <w:sz w:val="18"/>
                <w:szCs w:val="18"/>
                <w:lang w:val="sk-SK"/>
              </w:rPr>
              <w:t> </w:t>
            </w:r>
            <w:r w:rsidRPr="00423FF7">
              <w:rPr>
                <w:rFonts w:ascii="Century Gothic" w:hAnsi="Century Gothic"/>
                <w:sz w:val="18"/>
                <w:szCs w:val="18"/>
                <w:lang w:val="sk-SK"/>
              </w:rPr>
              <w:t>predmetným nehnuteľnostiam a</w:t>
            </w:r>
            <w:r w:rsidR="00911292">
              <w:rPr>
                <w:rFonts w:ascii="Century Gothic" w:hAnsi="Century Gothic"/>
                <w:sz w:val="18"/>
                <w:szCs w:val="18"/>
                <w:lang w:val="sk-SK"/>
              </w:rPr>
              <w:t> </w:t>
            </w:r>
            <w:r w:rsidRPr="00423FF7">
              <w:rPr>
                <w:rFonts w:ascii="Century Gothic" w:hAnsi="Century Gothic"/>
                <w:sz w:val="18"/>
                <w:szCs w:val="18"/>
                <w:lang w:val="sk-SK"/>
              </w:rPr>
              <w:t>hnuteľným veciam iné právo, na</w:t>
            </w:r>
            <w:r w:rsidR="00911292">
              <w:rPr>
                <w:rFonts w:ascii="Century Gothic" w:hAnsi="Century Gothic"/>
                <w:sz w:val="18"/>
                <w:szCs w:val="18"/>
                <w:lang w:val="sk-SK"/>
              </w:rPr>
              <w:t> </w:t>
            </w:r>
            <w:r w:rsidRPr="00F80545">
              <w:rPr>
                <w:rFonts w:ascii="Century Gothic" w:hAnsi="Century Gothic"/>
                <w:sz w:val="18"/>
                <w:szCs w:val="18"/>
                <w:lang w:val="sk-SK"/>
              </w:rPr>
              <w:t>základe ktorého sú oprávnení užívať všetky nehnuteľnosti a</w:t>
            </w:r>
            <w:r w:rsidR="00911292">
              <w:rPr>
                <w:rFonts w:ascii="Century Gothic" w:hAnsi="Century Gothic"/>
                <w:sz w:val="18"/>
                <w:szCs w:val="18"/>
                <w:lang w:val="sk-SK"/>
              </w:rPr>
              <w:t> </w:t>
            </w:r>
            <w:r w:rsidRPr="00F80545">
              <w:rPr>
                <w:rFonts w:ascii="Century Gothic" w:hAnsi="Century Gothic"/>
                <w:sz w:val="18"/>
                <w:szCs w:val="18"/>
                <w:lang w:val="sk-SK"/>
              </w:rPr>
              <w:t>hnuteľné veci, na ktorých má byť projekt realizovaný.</w:t>
            </w:r>
          </w:p>
          <w:p w:rsidR="00A54EE7" w:rsidRPr="00A54EE7" w:rsidRDefault="00A54EE7" w:rsidP="00F80545">
            <w:pPr>
              <w:pStyle w:val="BodyText1"/>
              <w:numPr>
                <w:ilvl w:val="0"/>
                <w:numId w:val="57"/>
              </w:numPr>
              <w:spacing w:before="40" w:after="40"/>
              <w:jc w:val="both"/>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lang w:val="sk-SK"/>
              </w:rPr>
            </w:pPr>
            <w:r w:rsidRPr="00A54EE7">
              <w:rPr>
                <w:rFonts w:ascii="Century Gothic" w:hAnsi="Century Gothic"/>
                <w:sz w:val="18"/>
                <w:szCs w:val="18"/>
                <w:lang w:val="sk-SK"/>
              </w:rPr>
              <w:t>Túto podmienku poskytnutia príspevku žiadateľ preukazuje v prípade vlastníckeho vzťahu listom vlastníctva (</w:t>
            </w:r>
            <w:r w:rsidRPr="00A54EE7">
              <w:rPr>
                <w:rFonts w:ascii="Century Gothic" w:hAnsi="Century Gothic" w:cs="Arial"/>
                <w:spacing w:val="1"/>
                <w:sz w:val="18"/>
                <w:szCs w:val="18"/>
                <w:lang w:val="sk-SK"/>
              </w:rPr>
              <w:t>výpis z</w:t>
            </w:r>
            <w:r w:rsidR="00911292">
              <w:rPr>
                <w:rFonts w:ascii="Century Gothic" w:hAnsi="Century Gothic" w:cs="Arial"/>
                <w:spacing w:val="1"/>
                <w:sz w:val="18"/>
                <w:szCs w:val="18"/>
                <w:lang w:val="sk-SK"/>
              </w:rPr>
              <w:t> </w:t>
            </w:r>
            <w:r w:rsidRPr="00A54EE7">
              <w:rPr>
                <w:rFonts w:ascii="Century Gothic" w:hAnsi="Century Gothic" w:cs="Arial"/>
                <w:spacing w:val="1"/>
                <w:sz w:val="18"/>
                <w:szCs w:val="18"/>
                <w:lang w:val="sk-SK"/>
              </w:rPr>
              <w:t xml:space="preserve">listu vlastníctva (vrátane uvedenia prípadnej ťarchy) </w:t>
            </w:r>
            <w:r w:rsidR="00911292">
              <w:rPr>
                <w:rFonts w:ascii="Century Gothic" w:hAnsi="Century Gothic" w:cs="Arial"/>
                <w:spacing w:val="1"/>
                <w:sz w:val="18"/>
                <w:szCs w:val="18"/>
                <w:lang w:val="sk-SK"/>
              </w:rPr>
              <w:t>–</w:t>
            </w:r>
            <w:r w:rsidRPr="00A54EE7">
              <w:rPr>
                <w:rFonts w:ascii="Century Gothic" w:hAnsi="Century Gothic" w:cs="Arial"/>
                <w:spacing w:val="1"/>
                <w:sz w:val="18"/>
                <w:szCs w:val="18"/>
                <w:lang w:val="sk-SK"/>
              </w:rPr>
              <w:t xml:space="preserve"> nie</w:t>
            </w:r>
            <w:r w:rsidR="00911292">
              <w:rPr>
                <w:rFonts w:ascii="Century Gothic" w:hAnsi="Century Gothic" w:cs="Arial"/>
                <w:spacing w:val="1"/>
                <w:sz w:val="18"/>
                <w:szCs w:val="18"/>
                <w:lang w:val="sk-SK"/>
              </w:rPr>
              <w:t xml:space="preserve"> </w:t>
            </w:r>
            <w:r w:rsidRPr="00A54EE7">
              <w:rPr>
                <w:rFonts w:ascii="Century Gothic" w:hAnsi="Century Gothic" w:cs="Arial"/>
                <w:spacing w:val="1"/>
                <w:sz w:val="18"/>
                <w:szCs w:val="18"/>
                <w:lang w:val="sk-SK"/>
              </w:rPr>
              <w:t>je potrebné predložiť list vlastníctva pre právne účely, stačí napr. informatívny výpis listu vlastníctva z internetu, overený štatutárnym orgánom žiadateľa, a</w:t>
            </w:r>
            <w:r w:rsidR="00911292">
              <w:rPr>
                <w:rFonts w:ascii="Century Gothic" w:hAnsi="Century Gothic" w:cs="Arial"/>
                <w:spacing w:val="1"/>
                <w:sz w:val="18"/>
                <w:szCs w:val="18"/>
                <w:lang w:val="sk-SK"/>
              </w:rPr>
              <w:t> </w:t>
            </w:r>
            <w:r w:rsidRPr="00A54EE7">
              <w:rPr>
                <w:rFonts w:ascii="Century Gothic" w:hAnsi="Century Gothic" w:cs="Arial"/>
                <w:spacing w:val="1"/>
                <w:sz w:val="18"/>
                <w:szCs w:val="18"/>
                <w:lang w:val="sk-SK"/>
              </w:rPr>
              <w:t xml:space="preserve">kópiu </w:t>
            </w:r>
            <w:r w:rsidRPr="00A54EE7">
              <w:rPr>
                <w:rFonts w:ascii="Century Gothic" w:hAnsi="Century Gothic" w:cs="Arial"/>
                <w:spacing w:val="1"/>
                <w:sz w:val="18"/>
                <w:szCs w:val="18"/>
                <w:lang w:val="sk-SK"/>
              </w:rPr>
              <w:lastRenderedPageBreak/>
              <w:t xml:space="preserve">katastrálnej mapy, nie staršie ako 3 mesiace ku dňu predloženia </w:t>
            </w:r>
            <w:proofErr w:type="spellStart"/>
            <w:r w:rsidRPr="00A54EE7">
              <w:rPr>
                <w:rFonts w:ascii="Century Gothic" w:hAnsi="Century Gothic" w:cs="Arial"/>
                <w:spacing w:val="1"/>
                <w:sz w:val="18"/>
                <w:szCs w:val="18"/>
                <w:lang w:val="sk-SK"/>
              </w:rPr>
              <w:t>ŽoNFP</w:t>
            </w:r>
            <w:proofErr w:type="spellEnd"/>
            <w:r w:rsidRPr="00A54EE7">
              <w:rPr>
                <w:rFonts w:ascii="Century Gothic" w:hAnsi="Century Gothic" w:cs="Arial"/>
                <w:spacing w:val="1"/>
                <w:sz w:val="18"/>
                <w:szCs w:val="18"/>
                <w:lang w:val="sk-SK"/>
              </w:rPr>
              <w:t xml:space="preserve">). </w:t>
            </w:r>
            <w:r w:rsidRPr="00A54EE7">
              <w:rPr>
                <w:rFonts w:ascii="Century Gothic" w:hAnsi="Century Gothic"/>
                <w:sz w:val="18"/>
                <w:szCs w:val="18"/>
                <w:lang w:val="sk-SK"/>
              </w:rPr>
              <w:t xml:space="preserve">V prípade, že žiadateľ nehnuteľnosti a hnuteľné veci nevlastní, predkladá </w:t>
            </w:r>
            <w:r w:rsidRPr="00A54EE7">
              <w:rPr>
                <w:rFonts w:ascii="Century Gothic" w:hAnsi="Century Gothic" w:cs="Arial"/>
                <w:spacing w:val="1"/>
                <w:sz w:val="18"/>
                <w:szCs w:val="18"/>
                <w:lang w:val="sk-SK"/>
              </w:rPr>
              <w:t>doklad o</w:t>
            </w:r>
            <w:r w:rsidR="00911292">
              <w:rPr>
                <w:rFonts w:ascii="Century Gothic" w:hAnsi="Century Gothic" w:cs="Arial"/>
                <w:spacing w:val="1"/>
                <w:sz w:val="18"/>
                <w:szCs w:val="18"/>
                <w:lang w:val="sk-SK"/>
              </w:rPr>
              <w:t> </w:t>
            </w:r>
            <w:r w:rsidRPr="00A54EE7">
              <w:rPr>
                <w:rFonts w:ascii="Century Gothic" w:hAnsi="Century Gothic" w:cs="Arial"/>
                <w:spacing w:val="1"/>
                <w:sz w:val="18"/>
                <w:szCs w:val="18"/>
                <w:lang w:val="sk-SK"/>
              </w:rPr>
              <w:t>inom právnom vzťahu k</w:t>
            </w:r>
            <w:r w:rsidR="00911292">
              <w:rPr>
                <w:rFonts w:ascii="Century Gothic" w:hAnsi="Century Gothic" w:cs="Arial"/>
                <w:spacing w:val="1"/>
                <w:sz w:val="18"/>
                <w:szCs w:val="18"/>
                <w:lang w:val="sk-SK"/>
              </w:rPr>
              <w:t> </w:t>
            </w:r>
            <w:r w:rsidRPr="00A54EE7">
              <w:rPr>
                <w:rFonts w:ascii="Century Gothic" w:hAnsi="Century Gothic" w:cs="Arial"/>
                <w:spacing w:val="1"/>
                <w:sz w:val="18"/>
                <w:szCs w:val="18"/>
                <w:lang w:val="sk-SK"/>
              </w:rPr>
              <w:t>pozemkom a</w:t>
            </w:r>
            <w:r w:rsidR="00911292">
              <w:rPr>
                <w:rFonts w:ascii="Century Gothic" w:hAnsi="Century Gothic" w:cs="Arial"/>
                <w:spacing w:val="1"/>
                <w:sz w:val="18"/>
                <w:szCs w:val="18"/>
                <w:lang w:val="sk-SK"/>
              </w:rPr>
              <w:t> </w:t>
            </w:r>
            <w:r w:rsidRPr="00A54EE7">
              <w:rPr>
                <w:rFonts w:ascii="Century Gothic" w:hAnsi="Century Gothic" w:cs="Arial"/>
                <w:spacing w:val="1"/>
                <w:sz w:val="18"/>
                <w:szCs w:val="18"/>
                <w:lang w:val="sk-SK"/>
              </w:rPr>
              <w:t>stavbám v</w:t>
            </w:r>
            <w:r w:rsidR="00911292">
              <w:rPr>
                <w:rFonts w:ascii="Century Gothic" w:hAnsi="Century Gothic" w:cs="Arial"/>
                <w:spacing w:val="1"/>
                <w:sz w:val="18"/>
                <w:szCs w:val="18"/>
                <w:lang w:val="sk-SK"/>
              </w:rPr>
              <w:t> </w:t>
            </w:r>
            <w:r w:rsidRPr="00A54EE7">
              <w:rPr>
                <w:rFonts w:ascii="Century Gothic" w:hAnsi="Century Gothic" w:cs="Arial"/>
                <w:spacing w:val="1"/>
                <w:sz w:val="18"/>
                <w:szCs w:val="18"/>
                <w:lang w:val="sk-SK"/>
              </w:rPr>
              <w:t>zmysle §</w:t>
            </w:r>
            <w:r w:rsidR="00911292">
              <w:rPr>
                <w:rFonts w:ascii="Century Gothic" w:hAnsi="Century Gothic" w:cs="Arial"/>
                <w:spacing w:val="1"/>
                <w:sz w:val="18"/>
                <w:szCs w:val="18"/>
                <w:lang w:val="sk-SK"/>
              </w:rPr>
              <w:t> </w:t>
            </w:r>
            <w:r w:rsidRPr="00A54EE7">
              <w:rPr>
                <w:rFonts w:ascii="Century Gothic" w:hAnsi="Century Gothic" w:cs="Arial"/>
                <w:spacing w:val="1"/>
                <w:sz w:val="18"/>
                <w:szCs w:val="18"/>
                <w:lang w:val="sk-SK"/>
              </w:rPr>
              <w:t>139 ods. 1 stavebného zákona v</w:t>
            </w:r>
            <w:r w:rsidR="00911292">
              <w:rPr>
                <w:rFonts w:ascii="Century Gothic" w:hAnsi="Century Gothic" w:cs="Arial"/>
                <w:spacing w:val="1"/>
                <w:sz w:val="18"/>
                <w:szCs w:val="18"/>
                <w:lang w:val="sk-SK"/>
              </w:rPr>
              <w:t> </w:t>
            </w:r>
            <w:r w:rsidRPr="00A54EE7">
              <w:rPr>
                <w:rFonts w:ascii="Century Gothic" w:hAnsi="Century Gothic" w:cs="Arial"/>
                <w:spacing w:val="1"/>
                <w:sz w:val="18"/>
                <w:szCs w:val="18"/>
                <w:lang w:val="sk-SK"/>
              </w:rPr>
              <w:t>znení neskorších predpisov, napr</w:t>
            </w:r>
            <w:r w:rsidRPr="00A54EE7">
              <w:rPr>
                <w:rFonts w:ascii="Century Gothic" w:hAnsi="Century Gothic"/>
                <w:sz w:val="18"/>
                <w:szCs w:val="18"/>
                <w:lang w:val="sk-SK"/>
              </w:rPr>
              <w:t>. aktuálne platnou nájomnou zmluvou, prípadne jej ekvivalentom.</w:t>
            </w:r>
          </w:p>
          <w:p w:rsidR="00A54EE7" w:rsidRPr="00A54EE7" w:rsidRDefault="00A54EE7" w:rsidP="00F80545">
            <w:pPr>
              <w:pStyle w:val="BodyText1"/>
              <w:numPr>
                <w:ilvl w:val="0"/>
                <w:numId w:val="57"/>
              </w:numPr>
              <w:spacing w:before="40" w:after="40"/>
              <w:jc w:val="both"/>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lang w:val="sk-SK"/>
              </w:rPr>
            </w:pPr>
            <w:r w:rsidRPr="00A54EE7">
              <w:rPr>
                <w:rFonts w:ascii="Century Gothic" w:hAnsi="Century Gothic"/>
                <w:sz w:val="18"/>
                <w:szCs w:val="18"/>
                <w:lang w:val="sk-SK"/>
              </w:rPr>
              <w:t>V prípade stavebných prác – ak žiadateľ nie je vlastníkom a predkladá platnú nájomnú zmluvu, resp. jej ekvivalent – tak táto zmluva musí obsahovať aj ustanovenie o predkupnom práve k uvedenej nehnuteľnosti.</w:t>
            </w:r>
          </w:p>
          <w:p w:rsidR="00A54EE7" w:rsidRPr="00A54EE7" w:rsidRDefault="00A54EE7" w:rsidP="0075646F">
            <w:pPr>
              <w:pStyle w:val="BodyText1"/>
              <w:numPr>
                <w:ilvl w:val="0"/>
                <w:numId w:val="57"/>
              </w:numPr>
              <w:spacing w:before="40" w:after="40"/>
              <w:jc w:val="both"/>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lang w:val="sk-SK"/>
              </w:rPr>
            </w:pPr>
            <w:r w:rsidRPr="00A54EE7">
              <w:rPr>
                <w:rFonts w:ascii="Century Gothic" w:hAnsi="Century Gothic"/>
                <w:sz w:val="18"/>
                <w:szCs w:val="18"/>
                <w:lang w:val="sk-SK"/>
              </w:rPr>
              <w:t>V</w:t>
            </w:r>
            <w:r w:rsidR="00911292">
              <w:rPr>
                <w:rFonts w:ascii="Century Gothic" w:hAnsi="Century Gothic"/>
                <w:sz w:val="18"/>
                <w:szCs w:val="18"/>
                <w:lang w:val="sk-SK"/>
              </w:rPr>
              <w:t> </w:t>
            </w:r>
            <w:r w:rsidRPr="00A54EE7">
              <w:rPr>
                <w:rFonts w:ascii="Century Gothic" w:hAnsi="Century Gothic"/>
                <w:sz w:val="18"/>
                <w:szCs w:val="18"/>
                <w:lang w:val="sk-SK"/>
              </w:rPr>
              <w:t xml:space="preserve">prípade, že počas realizácie projektu na niektoré z miest realizácie projektu žiadateľ ukončí platnú nájomnú zmluvu a uzatvorí novú, o tejto skutočnosti musí bezodkladne informovať VA – v opačnom prípade sa to bude považovať </w:t>
            </w:r>
            <w:r w:rsidR="00911292">
              <w:rPr>
                <w:rFonts w:ascii="Century Gothic" w:hAnsi="Century Gothic"/>
                <w:sz w:val="18"/>
                <w:szCs w:val="18"/>
                <w:lang w:val="sk-SK"/>
              </w:rPr>
              <w:t>z</w:t>
            </w:r>
            <w:r w:rsidRPr="00A54EE7">
              <w:rPr>
                <w:rFonts w:ascii="Century Gothic" w:hAnsi="Century Gothic"/>
                <w:sz w:val="18"/>
                <w:szCs w:val="18"/>
                <w:lang w:val="sk-SK"/>
              </w:rPr>
              <w:t>a podstatné porušenie zmluvy o NFP.</w:t>
            </w:r>
          </w:p>
          <w:p w:rsidR="00A54EE7" w:rsidRPr="00A54EE7" w:rsidRDefault="00A54EE7">
            <w:pPr>
              <w:pStyle w:val="BodyText1"/>
              <w:numPr>
                <w:ilvl w:val="0"/>
                <w:numId w:val="57"/>
              </w:numPr>
              <w:spacing w:before="40" w:after="40"/>
              <w:jc w:val="both"/>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lang w:val="sk-SK"/>
              </w:rPr>
            </w:pPr>
            <w:r w:rsidRPr="00A54EE7">
              <w:rPr>
                <w:rFonts w:ascii="Century Gothic" w:hAnsi="Century Gothic"/>
                <w:sz w:val="18"/>
                <w:szCs w:val="18"/>
                <w:lang w:val="sk-SK"/>
              </w:rPr>
              <w:t>Počas implementácie projektu môže žiadateľ zmeniť či pridať úplne nové miesto realizácie, pričom musí rovnako dodržať vyššie uvedené podmienky (za súčasného splnenia podmienok uvedených vo vyzvaní).</w:t>
            </w:r>
          </w:p>
          <w:p w:rsidR="00A54EE7" w:rsidRPr="000F1125" w:rsidRDefault="00A54EE7">
            <w:pPr>
              <w:pStyle w:val="Odsekzoznamu"/>
              <w:numPr>
                <w:ilvl w:val="0"/>
                <w:numId w:val="57"/>
              </w:numPr>
              <w:ind w:right="75"/>
              <w:jc w:val="both"/>
              <w:cnfStyle w:val="000000000000" w:firstRow="0" w:lastRow="0" w:firstColumn="0" w:lastColumn="0" w:oddVBand="0" w:evenVBand="0" w:oddHBand="0" w:evenHBand="0" w:firstRowFirstColumn="0" w:firstRowLastColumn="0" w:lastRowFirstColumn="0" w:lastRowLastColumn="0"/>
              <w:rPr>
                <w:rFonts w:ascii="Century Gothic" w:hAnsi="Century Gothic" w:cs="Arial"/>
                <w:spacing w:val="1"/>
                <w:sz w:val="18"/>
                <w:szCs w:val="18"/>
                <w:lang w:val="sk-SK"/>
              </w:rPr>
            </w:pPr>
            <w:r w:rsidRPr="000F1125">
              <w:rPr>
                <w:rFonts w:ascii="Century Gothic" w:hAnsi="Century Gothic"/>
                <w:sz w:val="18"/>
                <w:szCs w:val="18"/>
                <w:lang w:val="sk-SK"/>
              </w:rPr>
              <w:t>Tieto podmienky poskytnutia príspevku musí žiadateľ kontinuálne spĺňať počas celej doby realizácie projektu a</w:t>
            </w:r>
            <w:r w:rsidR="00911292">
              <w:rPr>
                <w:rFonts w:ascii="Century Gothic" w:hAnsi="Century Gothic"/>
                <w:sz w:val="18"/>
                <w:szCs w:val="18"/>
                <w:lang w:val="sk-SK"/>
              </w:rPr>
              <w:t> </w:t>
            </w:r>
            <w:r w:rsidRPr="000F1125">
              <w:rPr>
                <w:rFonts w:ascii="Century Gothic" w:hAnsi="Century Gothic"/>
                <w:sz w:val="18"/>
                <w:szCs w:val="18"/>
                <w:lang w:val="sk-SK"/>
              </w:rPr>
              <w:t>zároveň počas trvania celého obdobia udržateľnosti projektu, t.</w:t>
            </w:r>
            <w:r w:rsidR="00911292">
              <w:rPr>
                <w:rFonts w:ascii="Century Gothic" w:hAnsi="Century Gothic"/>
                <w:sz w:val="18"/>
                <w:szCs w:val="18"/>
                <w:lang w:val="sk-SK"/>
              </w:rPr>
              <w:t xml:space="preserve"> </w:t>
            </w:r>
            <w:r w:rsidRPr="000F1125">
              <w:rPr>
                <w:rFonts w:ascii="Century Gothic" w:hAnsi="Century Gothic"/>
                <w:sz w:val="18"/>
                <w:szCs w:val="18"/>
                <w:lang w:val="sk-SK"/>
              </w:rPr>
              <w:t>j. 5 rokov po ukončení realizácie projektu.</w:t>
            </w:r>
          </w:p>
          <w:p w:rsidR="00A54EE7" w:rsidRPr="000F1125" w:rsidRDefault="00A54EE7">
            <w:pPr>
              <w:pStyle w:val="Odsekzoznamu"/>
              <w:numPr>
                <w:ilvl w:val="0"/>
                <w:numId w:val="57"/>
              </w:numPr>
              <w:ind w:right="75"/>
              <w:jc w:val="both"/>
              <w:cnfStyle w:val="000000000000" w:firstRow="0" w:lastRow="0" w:firstColumn="0" w:lastColumn="0" w:oddVBand="0" w:evenVBand="0" w:oddHBand="0" w:evenHBand="0" w:firstRowFirstColumn="0" w:firstRowLastColumn="0" w:lastRowFirstColumn="0" w:lastRowLastColumn="0"/>
              <w:rPr>
                <w:rFonts w:ascii="Century Gothic" w:hAnsi="Century Gothic" w:cs="Arial"/>
                <w:spacing w:val="1"/>
                <w:sz w:val="18"/>
                <w:szCs w:val="18"/>
                <w:lang w:val="sk-SK"/>
              </w:rPr>
            </w:pPr>
            <w:r w:rsidRPr="000F1125">
              <w:rPr>
                <w:rFonts w:ascii="Century Gothic" w:hAnsi="Century Gothic" w:cs="Arial"/>
                <w:spacing w:val="1"/>
                <w:sz w:val="18"/>
                <w:szCs w:val="18"/>
                <w:lang w:val="sk-SK"/>
              </w:rPr>
              <w:t>V</w:t>
            </w:r>
            <w:r w:rsidR="00911292">
              <w:rPr>
                <w:rFonts w:ascii="Century Gothic" w:hAnsi="Century Gothic" w:cs="Arial"/>
                <w:spacing w:val="1"/>
                <w:sz w:val="18"/>
                <w:szCs w:val="18"/>
                <w:lang w:val="sk-SK"/>
              </w:rPr>
              <w:t> </w:t>
            </w:r>
            <w:r w:rsidRPr="000F1125">
              <w:rPr>
                <w:rFonts w:ascii="Century Gothic" w:hAnsi="Century Gothic" w:cs="Arial"/>
                <w:spacing w:val="1"/>
                <w:sz w:val="18"/>
                <w:szCs w:val="18"/>
                <w:lang w:val="sk-SK"/>
              </w:rPr>
              <w:t>prípade, že súčasťou aktivity je aj výstavba podzemných stavieb (napr. podzemného optického prepojenia laboratórií), ktoré funkčne ani svojou konštrukciou nesúvisia so stavbami a</w:t>
            </w:r>
            <w:r w:rsidR="00911292">
              <w:rPr>
                <w:rFonts w:ascii="Century Gothic" w:hAnsi="Century Gothic" w:cs="Arial"/>
                <w:spacing w:val="1"/>
                <w:sz w:val="18"/>
                <w:szCs w:val="18"/>
                <w:lang w:val="sk-SK"/>
              </w:rPr>
              <w:t> </w:t>
            </w:r>
            <w:r w:rsidRPr="000F1125">
              <w:rPr>
                <w:rFonts w:ascii="Century Gothic" w:hAnsi="Century Gothic" w:cs="Arial"/>
                <w:spacing w:val="1"/>
                <w:sz w:val="18"/>
                <w:szCs w:val="18"/>
                <w:lang w:val="sk-SK"/>
              </w:rPr>
              <w:t>prevádzkou na povrchu, a</w:t>
            </w:r>
            <w:r w:rsidR="00911292">
              <w:rPr>
                <w:rFonts w:ascii="Century Gothic" w:hAnsi="Century Gothic" w:cs="Arial"/>
                <w:spacing w:val="1"/>
                <w:sz w:val="18"/>
                <w:szCs w:val="18"/>
                <w:lang w:val="sk-SK"/>
              </w:rPr>
              <w:t> </w:t>
            </w:r>
            <w:r w:rsidRPr="000F1125">
              <w:rPr>
                <w:rFonts w:ascii="Century Gothic" w:hAnsi="Century Gothic" w:cs="Arial"/>
                <w:spacing w:val="1"/>
                <w:sz w:val="18"/>
                <w:szCs w:val="18"/>
                <w:lang w:val="sk-SK"/>
              </w:rPr>
              <w:t>ktoré ani nemôžu ovplyvniť využitie pozemku, sa vlastnícky alebo iný právny vzťah žiadateľa oprávňujúci žiadateľa užívať všetky nehnuteľnosti, na ktorých má byť projekt realizovaný, preukazuje právoplatným rozhodnutím príslušného stavebného úradu.</w:t>
            </w:r>
          </w:p>
          <w:p w:rsidR="00A54EE7" w:rsidRPr="000F1125" w:rsidRDefault="00A54EE7">
            <w:pPr>
              <w:pStyle w:val="Odsekzoznamu"/>
              <w:numPr>
                <w:ilvl w:val="0"/>
                <w:numId w:val="57"/>
              </w:numPr>
              <w:spacing w:after="60"/>
              <w:ind w:right="74"/>
              <w:jc w:val="both"/>
              <w:cnfStyle w:val="000000000000" w:firstRow="0" w:lastRow="0" w:firstColumn="0" w:lastColumn="0" w:oddVBand="0" w:evenVBand="0" w:oddHBand="0" w:evenHBand="0" w:firstRowFirstColumn="0" w:firstRowLastColumn="0" w:lastRowFirstColumn="0" w:lastRowLastColumn="0"/>
              <w:rPr>
                <w:rFonts w:ascii="Century Gothic" w:hAnsi="Century Gothic" w:cs="Arial"/>
                <w:spacing w:val="1"/>
                <w:sz w:val="18"/>
                <w:szCs w:val="18"/>
                <w:lang w:val="sk-SK"/>
              </w:rPr>
            </w:pPr>
            <w:r w:rsidRPr="000F1125">
              <w:rPr>
                <w:rFonts w:ascii="Century Gothic" w:hAnsi="Century Gothic" w:cs="Arial"/>
                <w:spacing w:val="1"/>
                <w:sz w:val="18"/>
                <w:szCs w:val="18"/>
                <w:lang w:val="sk-SK"/>
              </w:rPr>
              <w:t>Na liste vlastníctva a</w:t>
            </w:r>
            <w:r w:rsidR="00911292">
              <w:rPr>
                <w:rFonts w:ascii="Century Gothic" w:hAnsi="Century Gothic" w:cs="Arial"/>
                <w:spacing w:val="1"/>
                <w:sz w:val="18"/>
                <w:szCs w:val="18"/>
                <w:lang w:val="sk-SK"/>
              </w:rPr>
              <w:t> </w:t>
            </w:r>
            <w:r w:rsidRPr="000F1125">
              <w:rPr>
                <w:rFonts w:ascii="Century Gothic" w:hAnsi="Century Gothic" w:cs="Arial"/>
                <w:spacing w:val="1"/>
                <w:sz w:val="18"/>
                <w:szCs w:val="18"/>
                <w:lang w:val="sk-SK"/>
              </w:rPr>
              <w:t>katastrálnej mape je potrebné vyznačiť všetky nehnuteľnosti, na ktoré je požadované financovanie.</w:t>
            </w:r>
          </w:p>
          <w:p w:rsidR="00A54EE7" w:rsidRPr="000F1125" w:rsidRDefault="00A54EE7" w:rsidP="004F1F75">
            <w:pPr>
              <w:ind w:right="74"/>
              <w:jc w:val="both"/>
              <w:cnfStyle w:val="000000000000" w:firstRow="0" w:lastRow="0" w:firstColumn="0" w:lastColumn="0" w:oddVBand="0" w:evenVBand="0" w:oddHBand="0" w:evenHBand="0" w:firstRowFirstColumn="0" w:firstRowLastColumn="0" w:lastRowFirstColumn="0" w:lastRowLastColumn="0"/>
              <w:rPr>
                <w:rFonts w:ascii="Century Gothic" w:hAnsi="Century Gothic" w:cs="Arial"/>
                <w:b/>
                <w:spacing w:val="1"/>
                <w:sz w:val="18"/>
                <w:szCs w:val="18"/>
                <w:lang w:val="sk-SK"/>
              </w:rPr>
            </w:pPr>
            <w:r w:rsidRPr="000F1125">
              <w:rPr>
                <w:rFonts w:ascii="Century Gothic" w:hAnsi="Century Gothic" w:cs="Arial"/>
                <w:b/>
                <w:spacing w:val="1"/>
                <w:sz w:val="18"/>
                <w:szCs w:val="18"/>
                <w:lang w:val="sk-SK"/>
              </w:rPr>
              <w:t xml:space="preserve">Čestné vyhlásenie, že predmetom </w:t>
            </w:r>
            <w:proofErr w:type="spellStart"/>
            <w:r w:rsidR="00911292">
              <w:rPr>
                <w:rFonts w:ascii="Century Gothic" w:hAnsi="Century Gothic" w:cs="Arial"/>
                <w:b/>
                <w:spacing w:val="1"/>
                <w:sz w:val="18"/>
                <w:szCs w:val="18"/>
                <w:lang w:val="sk-SK"/>
              </w:rPr>
              <w:t>ŽoNFP</w:t>
            </w:r>
            <w:proofErr w:type="spellEnd"/>
            <w:r w:rsidRPr="000F1125">
              <w:rPr>
                <w:rFonts w:ascii="Century Gothic" w:hAnsi="Century Gothic" w:cs="Arial"/>
                <w:b/>
                <w:spacing w:val="1"/>
                <w:sz w:val="18"/>
                <w:szCs w:val="18"/>
                <w:lang w:val="sk-SK"/>
              </w:rPr>
              <w:t xml:space="preserve"> nie je financovanie stavebných činností</w:t>
            </w:r>
            <w:r w:rsidRPr="000F1125">
              <w:rPr>
                <w:rFonts w:ascii="Century Gothic" w:hAnsi="Century Gothic" w:cs="Arial"/>
                <w:spacing w:val="1"/>
                <w:sz w:val="18"/>
                <w:szCs w:val="18"/>
                <w:lang w:val="sk-SK"/>
              </w:rPr>
              <w:t xml:space="preserve"> (</w:t>
            </w:r>
            <w:r w:rsidRPr="000F1125">
              <w:rPr>
                <w:rFonts w:ascii="Century Gothic" w:hAnsi="Century Gothic" w:cs="Arial"/>
                <w:i/>
                <w:spacing w:val="1"/>
                <w:sz w:val="18"/>
                <w:szCs w:val="18"/>
                <w:lang w:val="sk-SK"/>
              </w:rPr>
              <w:t>vzorový formulár č. 1.</w:t>
            </w:r>
            <w:r w:rsidRPr="000F1125" w:rsidDel="002176AE">
              <w:rPr>
                <w:rFonts w:ascii="Century Gothic" w:hAnsi="Century Gothic" w:cs="Arial"/>
                <w:i/>
                <w:spacing w:val="1"/>
                <w:sz w:val="18"/>
                <w:szCs w:val="18"/>
                <w:lang w:val="sk-SK"/>
              </w:rPr>
              <w:t xml:space="preserve"> </w:t>
            </w:r>
            <w:r w:rsidRPr="000F1125">
              <w:rPr>
                <w:rFonts w:ascii="Century Gothic" w:hAnsi="Century Gothic" w:cs="Arial"/>
                <w:i/>
                <w:spacing w:val="1"/>
                <w:sz w:val="18"/>
                <w:szCs w:val="18"/>
                <w:lang w:val="sk-SK"/>
              </w:rPr>
              <w:t>03</w:t>
            </w:r>
            <w:r w:rsidRPr="000F1125">
              <w:rPr>
                <w:rFonts w:ascii="Century Gothic" w:hAnsi="Century Gothic" w:cs="Arial"/>
                <w:spacing w:val="1"/>
                <w:sz w:val="18"/>
                <w:szCs w:val="18"/>
                <w:lang w:val="sk-SK"/>
              </w:rPr>
              <w:t xml:space="preserve">) </w:t>
            </w:r>
            <w:r w:rsidR="00911292">
              <w:rPr>
                <w:rFonts w:ascii="Century Gothic" w:hAnsi="Century Gothic" w:cs="Arial"/>
                <w:spacing w:val="1"/>
                <w:sz w:val="18"/>
                <w:szCs w:val="18"/>
                <w:lang w:val="sk-SK"/>
              </w:rPr>
              <w:t>–</w:t>
            </w:r>
            <w:r w:rsidRPr="000F1125">
              <w:rPr>
                <w:rFonts w:ascii="Century Gothic" w:hAnsi="Century Gothic" w:cs="Arial"/>
                <w:spacing w:val="1"/>
                <w:sz w:val="18"/>
                <w:szCs w:val="18"/>
                <w:lang w:val="sk-SK"/>
              </w:rPr>
              <w:t xml:space="preserve"> ak relevantné.</w:t>
            </w:r>
          </w:p>
        </w:tc>
      </w:tr>
      <w:tr w:rsidR="00A54EE7" w:rsidRPr="00225835" w:rsidTr="00474E38">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83" w:type="pct"/>
          </w:tcPr>
          <w:p w:rsidR="00A54EE7" w:rsidRPr="000F1125" w:rsidRDefault="00A54EE7" w:rsidP="00A54EE7">
            <w:pPr>
              <w:pStyle w:val="Odsekzoznamu"/>
              <w:numPr>
                <w:ilvl w:val="0"/>
                <w:numId w:val="58"/>
              </w:numPr>
              <w:jc w:val="right"/>
              <w:rPr>
                <w:rFonts w:ascii="Century Gothic" w:hAnsi="Century Gothic"/>
                <w:sz w:val="18"/>
                <w:szCs w:val="18"/>
                <w:lang w:val="sk-SK"/>
              </w:rPr>
            </w:pPr>
          </w:p>
        </w:tc>
        <w:tc>
          <w:tcPr>
            <w:tcW w:w="1853" w:type="pct"/>
          </w:tcPr>
          <w:p w:rsidR="00A54EE7" w:rsidRPr="000F1125" w:rsidRDefault="00A54EE7" w:rsidP="00B20327">
            <w:pPr>
              <w:jc w:val="both"/>
              <w:cnfStyle w:val="000000100000" w:firstRow="0" w:lastRow="0" w:firstColumn="0" w:lastColumn="0" w:oddVBand="0" w:evenVBand="0" w:oddHBand="1" w:evenHBand="0" w:firstRowFirstColumn="0" w:firstRowLastColumn="0" w:lastRowFirstColumn="0" w:lastRowLastColumn="0"/>
              <w:rPr>
                <w:rFonts w:ascii="Century Gothic" w:hAnsi="Century Gothic" w:cs="Arial"/>
                <w:sz w:val="18"/>
                <w:szCs w:val="18"/>
                <w:lang w:val="sk-SK"/>
              </w:rPr>
            </w:pPr>
            <w:r w:rsidRPr="000F1125">
              <w:rPr>
                <w:rFonts w:ascii="Century Gothic" w:hAnsi="Century Gothic"/>
                <w:sz w:val="18"/>
                <w:szCs w:val="18"/>
                <w:lang w:val="sk-SK"/>
              </w:rPr>
              <w:t>Oprávnenosť z hľadiska plnenia požiadaviek v oblasti posudzovania vplyvov na životné prostredie</w:t>
            </w:r>
          </w:p>
        </w:tc>
        <w:tc>
          <w:tcPr>
            <w:tcW w:w="2864" w:type="pct"/>
          </w:tcPr>
          <w:p w:rsidR="00A54EE7" w:rsidRPr="000F1125" w:rsidRDefault="00A54EE7" w:rsidP="000F1125">
            <w:pPr>
              <w:spacing w:after="120"/>
              <w:ind w:right="74"/>
              <w:jc w:val="both"/>
              <w:cnfStyle w:val="000000100000" w:firstRow="0" w:lastRow="0" w:firstColumn="0" w:lastColumn="0" w:oddVBand="0" w:evenVBand="0" w:oddHBand="1" w:evenHBand="0" w:firstRowFirstColumn="0" w:firstRowLastColumn="0" w:lastRowFirstColumn="0" w:lastRowLastColumn="0"/>
              <w:rPr>
                <w:rFonts w:ascii="Century Gothic" w:hAnsi="Century Gothic" w:cs="Arial"/>
                <w:spacing w:val="1"/>
                <w:sz w:val="18"/>
                <w:szCs w:val="18"/>
                <w:lang w:val="sk-SK"/>
              </w:rPr>
            </w:pPr>
            <w:r w:rsidRPr="000F1125">
              <w:rPr>
                <w:rFonts w:ascii="Century Gothic" w:hAnsi="Century Gothic" w:cs="Arial"/>
                <w:b/>
                <w:spacing w:val="1"/>
                <w:sz w:val="18"/>
                <w:szCs w:val="18"/>
                <w:lang w:val="sk-SK"/>
              </w:rPr>
              <w:t>Výstupy z</w:t>
            </w:r>
            <w:r w:rsidR="00911292">
              <w:rPr>
                <w:rFonts w:ascii="Century Gothic" w:hAnsi="Century Gothic" w:cs="Arial"/>
                <w:b/>
                <w:spacing w:val="1"/>
                <w:sz w:val="18"/>
                <w:szCs w:val="18"/>
                <w:lang w:val="sk-SK"/>
              </w:rPr>
              <w:t> </w:t>
            </w:r>
            <w:r w:rsidRPr="000F1125">
              <w:rPr>
                <w:rFonts w:ascii="Century Gothic" w:hAnsi="Century Gothic" w:cs="Arial"/>
                <w:b/>
                <w:spacing w:val="1"/>
                <w:sz w:val="18"/>
                <w:szCs w:val="18"/>
                <w:lang w:val="sk-SK"/>
              </w:rPr>
              <w:t>procesu posudzovania vplyvov na životné prostredie</w:t>
            </w:r>
            <w:r w:rsidRPr="000F1125">
              <w:rPr>
                <w:rFonts w:ascii="Century Gothic" w:hAnsi="Century Gothic" w:cs="Arial"/>
                <w:spacing w:val="1"/>
                <w:sz w:val="18"/>
                <w:szCs w:val="18"/>
                <w:lang w:val="sk-SK"/>
              </w:rPr>
              <w:t xml:space="preserve"> alebo</w:t>
            </w:r>
          </w:p>
          <w:p w:rsidR="00A54EE7" w:rsidRPr="000F1125" w:rsidRDefault="00A54EE7" w:rsidP="004F1F75">
            <w:pPr>
              <w:ind w:right="74"/>
              <w:jc w:val="both"/>
              <w:cnfStyle w:val="000000100000" w:firstRow="0" w:lastRow="0" w:firstColumn="0" w:lastColumn="0" w:oddVBand="0" w:evenVBand="0" w:oddHBand="1" w:evenHBand="0" w:firstRowFirstColumn="0" w:firstRowLastColumn="0" w:lastRowFirstColumn="0" w:lastRowLastColumn="0"/>
              <w:rPr>
                <w:rFonts w:ascii="Century Gothic" w:hAnsi="Century Gothic" w:cs="Arial"/>
                <w:spacing w:val="1"/>
                <w:sz w:val="18"/>
                <w:szCs w:val="18"/>
                <w:lang w:val="sk-SK"/>
              </w:rPr>
            </w:pPr>
            <w:r w:rsidRPr="000F1125">
              <w:rPr>
                <w:rFonts w:ascii="Century Gothic" w:hAnsi="Century Gothic" w:cs="Arial"/>
                <w:b/>
                <w:spacing w:val="1"/>
                <w:sz w:val="18"/>
                <w:szCs w:val="18"/>
                <w:lang w:val="sk-SK"/>
              </w:rPr>
              <w:t>Čestné vyhlásenie</w:t>
            </w:r>
            <w:r w:rsidRPr="000F1125">
              <w:rPr>
                <w:rFonts w:ascii="Century Gothic" w:hAnsi="Century Gothic"/>
                <w:b/>
                <w:sz w:val="18"/>
                <w:szCs w:val="18"/>
                <w:lang w:val="sk-SK"/>
              </w:rPr>
              <w:t xml:space="preserve"> </w:t>
            </w:r>
            <w:r w:rsidRPr="000F1125">
              <w:rPr>
                <w:rFonts w:ascii="Century Gothic" w:hAnsi="Century Gothic" w:cs="Arial"/>
                <w:b/>
                <w:spacing w:val="1"/>
                <w:sz w:val="18"/>
                <w:szCs w:val="18"/>
                <w:lang w:val="sk-SK"/>
              </w:rPr>
              <w:t>o</w:t>
            </w:r>
            <w:r w:rsidR="00911292">
              <w:rPr>
                <w:rFonts w:ascii="Century Gothic" w:hAnsi="Century Gothic" w:cs="Arial"/>
                <w:b/>
                <w:spacing w:val="1"/>
                <w:sz w:val="18"/>
                <w:szCs w:val="18"/>
                <w:lang w:val="sk-SK"/>
              </w:rPr>
              <w:t> </w:t>
            </w:r>
            <w:r w:rsidRPr="000F1125">
              <w:rPr>
                <w:rFonts w:ascii="Century Gothic" w:hAnsi="Century Gothic" w:cs="Arial"/>
                <w:b/>
                <w:spacing w:val="1"/>
                <w:sz w:val="18"/>
                <w:szCs w:val="18"/>
                <w:lang w:val="sk-SK"/>
              </w:rPr>
              <w:t>posúdení vplyvu stavby alebo činnosti na životné prostredie</w:t>
            </w:r>
            <w:r w:rsidRPr="000F1125">
              <w:rPr>
                <w:rFonts w:ascii="Century Gothic" w:hAnsi="Century Gothic" w:cs="Arial"/>
                <w:spacing w:val="1"/>
                <w:sz w:val="18"/>
                <w:szCs w:val="18"/>
                <w:lang w:val="sk-SK"/>
              </w:rPr>
              <w:t xml:space="preserve"> </w:t>
            </w:r>
            <w:r w:rsidRPr="000F1125">
              <w:rPr>
                <w:rFonts w:ascii="Century Gothic" w:hAnsi="Century Gothic" w:cs="Arial"/>
                <w:i/>
                <w:spacing w:val="1"/>
                <w:sz w:val="18"/>
                <w:szCs w:val="18"/>
                <w:lang w:val="sk-SK"/>
              </w:rPr>
              <w:t>(vzorový formulár č. 1.03).</w:t>
            </w:r>
          </w:p>
        </w:tc>
      </w:tr>
      <w:tr w:rsidR="00A54EE7" w:rsidRPr="00225835" w:rsidTr="00474E38">
        <w:trPr>
          <w:trHeight w:val="20"/>
        </w:trPr>
        <w:tc>
          <w:tcPr>
            <w:cnfStyle w:val="001000000000" w:firstRow="0" w:lastRow="0" w:firstColumn="1" w:lastColumn="0" w:oddVBand="0" w:evenVBand="0" w:oddHBand="0" w:evenHBand="0" w:firstRowFirstColumn="0" w:firstRowLastColumn="0" w:lastRowFirstColumn="0" w:lastRowLastColumn="0"/>
            <w:tcW w:w="283" w:type="pct"/>
          </w:tcPr>
          <w:p w:rsidR="00A54EE7" w:rsidRPr="000F1125" w:rsidRDefault="00A54EE7" w:rsidP="00A54EE7">
            <w:pPr>
              <w:pStyle w:val="Odsekzoznamu"/>
              <w:numPr>
                <w:ilvl w:val="0"/>
                <w:numId w:val="58"/>
              </w:numPr>
              <w:jc w:val="right"/>
              <w:rPr>
                <w:rFonts w:ascii="Century Gothic" w:hAnsi="Century Gothic"/>
                <w:sz w:val="18"/>
                <w:szCs w:val="18"/>
                <w:lang w:val="sk-SK"/>
              </w:rPr>
            </w:pPr>
          </w:p>
        </w:tc>
        <w:tc>
          <w:tcPr>
            <w:tcW w:w="1853" w:type="pct"/>
          </w:tcPr>
          <w:p w:rsidR="00A54EE7" w:rsidRPr="000F1125" w:rsidRDefault="00A54EE7" w:rsidP="00B20327">
            <w:pPr>
              <w:jc w:val="both"/>
              <w:cnfStyle w:val="000000000000" w:firstRow="0" w:lastRow="0" w:firstColumn="0" w:lastColumn="0" w:oddVBand="0" w:evenVBand="0" w:oddHBand="0" w:evenHBand="0" w:firstRowFirstColumn="0" w:firstRowLastColumn="0" w:lastRowFirstColumn="0" w:lastRowLastColumn="0"/>
              <w:rPr>
                <w:rFonts w:ascii="Century Gothic" w:hAnsi="Century Gothic" w:cs="Arial"/>
                <w:sz w:val="18"/>
                <w:szCs w:val="18"/>
                <w:lang w:val="sk-SK"/>
              </w:rPr>
            </w:pPr>
            <w:r w:rsidRPr="000F1125">
              <w:rPr>
                <w:rFonts w:ascii="Century Gothic" w:hAnsi="Century Gothic"/>
                <w:sz w:val="18"/>
                <w:szCs w:val="18"/>
                <w:lang w:val="sk-SK"/>
              </w:rPr>
              <w:t>Oprávnenosť z</w:t>
            </w:r>
            <w:r w:rsidR="00911292">
              <w:rPr>
                <w:rFonts w:ascii="Century Gothic" w:hAnsi="Century Gothic"/>
                <w:sz w:val="18"/>
                <w:szCs w:val="18"/>
                <w:lang w:val="sk-SK"/>
              </w:rPr>
              <w:t> </w:t>
            </w:r>
            <w:r w:rsidRPr="000F1125">
              <w:rPr>
                <w:rFonts w:ascii="Century Gothic" w:hAnsi="Century Gothic"/>
                <w:sz w:val="18"/>
                <w:szCs w:val="18"/>
                <w:lang w:val="sk-SK"/>
              </w:rPr>
              <w:t>hľadiska súladu s HP</w:t>
            </w:r>
          </w:p>
        </w:tc>
        <w:tc>
          <w:tcPr>
            <w:tcW w:w="2864" w:type="pct"/>
          </w:tcPr>
          <w:p w:rsidR="00A54EE7" w:rsidRPr="000F1125" w:rsidRDefault="00A54EE7" w:rsidP="004F1F75">
            <w:pPr>
              <w:ind w:right="75"/>
              <w:jc w:val="both"/>
              <w:cnfStyle w:val="000000000000" w:firstRow="0" w:lastRow="0" w:firstColumn="0" w:lastColumn="0" w:oddVBand="0" w:evenVBand="0" w:oddHBand="0" w:evenHBand="0" w:firstRowFirstColumn="0" w:firstRowLastColumn="0" w:lastRowFirstColumn="0" w:lastRowLastColumn="0"/>
              <w:rPr>
                <w:rFonts w:ascii="Century Gothic" w:hAnsi="Century Gothic" w:cs="Arial"/>
                <w:spacing w:val="1"/>
                <w:sz w:val="18"/>
                <w:szCs w:val="18"/>
                <w:lang w:val="sk-SK"/>
              </w:rPr>
            </w:pPr>
            <w:r w:rsidRPr="000F1125">
              <w:rPr>
                <w:rFonts w:ascii="Century Gothic" w:hAnsi="Century Gothic"/>
                <w:sz w:val="18"/>
                <w:szCs w:val="18"/>
                <w:lang w:val="sk-SK"/>
              </w:rPr>
              <w:t>Bez osobitnej prílohy (</w:t>
            </w:r>
            <w:r w:rsidRPr="000F1125">
              <w:rPr>
                <w:rFonts w:ascii="Century Gothic" w:hAnsi="Century Gothic"/>
                <w:b/>
                <w:sz w:val="18"/>
                <w:szCs w:val="18"/>
                <w:lang w:val="sk-SK"/>
              </w:rPr>
              <w:t>v</w:t>
            </w:r>
            <w:r w:rsidR="00911292">
              <w:rPr>
                <w:rFonts w:ascii="Century Gothic" w:hAnsi="Century Gothic"/>
                <w:b/>
                <w:sz w:val="18"/>
                <w:szCs w:val="18"/>
                <w:lang w:val="sk-SK"/>
              </w:rPr>
              <w:t> </w:t>
            </w:r>
            <w:r w:rsidRPr="000F1125">
              <w:rPr>
                <w:rFonts w:ascii="Century Gothic" w:hAnsi="Century Gothic"/>
                <w:b/>
                <w:sz w:val="18"/>
                <w:szCs w:val="18"/>
                <w:lang w:val="sk-SK"/>
              </w:rPr>
              <w:t>rámci čestného vyhlásenia žiadateľa v </w:t>
            </w:r>
            <w:proofErr w:type="spellStart"/>
            <w:r w:rsidRPr="000F1125">
              <w:rPr>
                <w:rFonts w:ascii="Century Gothic" w:hAnsi="Century Gothic"/>
                <w:b/>
                <w:sz w:val="18"/>
                <w:szCs w:val="18"/>
                <w:lang w:val="sk-SK"/>
              </w:rPr>
              <w:t>ŽoNFP</w:t>
            </w:r>
            <w:proofErr w:type="spellEnd"/>
            <w:r w:rsidRPr="000F1125">
              <w:rPr>
                <w:rFonts w:ascii="Century Gothic" w:hAnsi="Century Gothic"/>
                <w:sz w:val="18"/>
                <w:szCs w:val="18"/>
                <w:lang w:val="sk-SK"/>
              </w:rPr>
              <w:t>).</w:t>
            </w:r>
          </w:p>
        </w:tc>
      </w:tr>
      <w:tr w:rsidR="00A54EE7" w:rsidRPr="00A54EE7" w:rsidTr="00474E38">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83" w:type="pct"/>
          </w:tcPr>
          <w:p w:rsidR="00A54EE7" w:rsidRPr="000F1125" w:rsidRDefault="00A54EE7" w:rsidP="00A54EE7">
            <w:pPr>
              <w:pStyle w:val="Odsekzoznamu"/>
              <w:numPr>
                <w:ilvl w:val="0"/>
                <w:numId w:val="58"/>
              </w:numPr>
              <w:jc w:val="right"/>
              <w:rPr>
                <w:rFonts w:ascii="Century Gothic" w:hAnsi="Century Gothic"/>
                <w:sz w:val="18"/>
                <w:szCs w:val="18"/>
                <w:lang w:val="sk-SK"/>
              </w:rPr>
            </w:pPr>
          </w:p>
        </w:tc>
        <w:tc>
          <w:tcPr>
            <w:tcW w:w="1853" w:type="pct"/>
          </w:tcPr>
          <w:p w:rsidR="00A54EE7" w:rsidRPr="000F1125" w:rsidRDefault="00A54EE7" w:rsidP="00B20327">
            <w:pPr>
              <w:jc w:val="both"/>
              <w:cnfStyle w:val="000000100000" w:firstRow="0" w:lastRow="0" w:firstColumn="0" w:lastColumn="0" w:oddVBand="0" w:evenVBand="0" w:oddHBand="1" w:evenHBand="0" w:firstRowFirstColumn="0" w:firstRowLastColumn="0" w:lastRowFirstColumn="0" w:lastRowLastColumn="0"/>
              <w:rPr>
                <w:rFonts w:ascii="Century Gothic" w:hAnsi="Century Gothic" w:cs="Arial"/>
                <w:sz w:val="18"/>
                <w:szCs w:val="18"/>
                <w:lang w:val="sk-SK"/>
              </w:rPr>
            </w:pPr>
            <w:r w:rsidRPr="000F1125">
              <w:rPr>
                <w:rFonts w:ascii="Century Gothic" w:hAnsi="Century Gothic"/>
                <w:sz w:val="18"/>
                <w:szCs w:val="18"/>
                <w:lang w:val="sk-SK"/>
              </w:rPr>
              <w:t>Maximálna a minimálna výška príspevku</w:t>
            </w:r>
          </w:p>
        </w:tc>
        <w:tc>
          <w:tcPr>
            <w:tcW w:w="2864" w:type="pct"/>
          </w:tcPr>
          <w:p w:rsidR="00A54EE7" w:rsidRPr="000F1125" w:rsidRDefault="00A54EE7" w:rsidP="000F1125">
            <w:pPr>
              <w:ind w:right="75"/>
              <w:jc w:val="both"/>
              <w:cnfStyle w:val="000000100000" w:firstRow="0" w:lastRow="0" w:firstColumn="0" w:lastColumn="0" w:oddVBand="0" w:evenVBand="0" w:oddHBand="1" w:evenHBand="0" w:firstRowFirstColumn="0" w:firstRowLastColumn="0" w:lastRowFirstColumn="0" w:lastRowLastColumn="0"/>
              <w:rPr>
                <w:rFonts w:ascii="Century Gothic" w:hAnsi="Century Gothic" w:cs="Arial"/>
                <w:spacing w:val="1"/>
                <w:sz w:val="18"/>
                <w:szCs w:val="18"/>
                <w:lang w:val="sk-SK"/>
              </w:rPr>
            </w:pPr>
            <w:r w:rsidRPr="000F1125">
              <w:rPr>
                <w:rFonts w:ascii="Century Gothic" w:hAnsi="Century Gothic"/>
                <w:sz w:val="18"/>
                <w:szCs w:val="18"/>
                <w:lang w:val="sk-SK"/>
              </w:rPr>
              <w:t>Bez osobitnej prílohy.</w:t>
            </w:r>
          </w:p>
        </w:tc>
      </w:tr>
      <w:tr w:rsidR="00A54EE7" w:rsidRPr="00A54EE7" w:rsidTr="00474E38">
        <w:trPr>
          <w:trHeight w:val="20"/>
        </w:trPr>
        <w:tc>
          <w:tcPr>
            <w:cnfStyle w:val="001000000000" w:firstRow="0" w:lastRow="0" w:firstColumn="1" w:lastColumn="0" w:oddVBand="0" w:evenVBand="0" w:oddHBand="0" w:evenHBand="0" w:firstRowFirstColumn="0" w:firstRowLastColumn="0" w:lastRowFirstColumn="0" w:lastRowLastColumn="0"/>
            <w:tcW w:w="283" w:type="pct"/>
          </w:tcPr>
          <w:p w:rsidR="00A54EE7" w:rsidRPr="000F1125" w:rsidRDefault="00A54EE7" w:rsidP="00A54EE7">
            <w:pPr>
              <w:pStyle w:val="Odsekzoznamu"/>
              <w:numPr>
                <w:ilvl w:val="0"/>
                <w:numId w:val="58"/>
              </w:numPr>
              <w:jc w:val="right"/>
              <w:rPr>
                <w:rFonts w:ascii="Century Gothic" w:hAnsi="Century Gothic"/>
                <w:sz w:val="18"/>
                <w:szCs w:val="18"/>
                <w:lang w:val="sk-SK"/>
              </w:rPr>
            </w:pPr>
          </w:p>
        </w:tc>
        <w:tc>
          <w:tcPr>
            <w:tcW w:w="1853" w:type="pct"/>
          </w:tcPr>
          <w:p w:rsidR="00A54EE7" w:rsidRPr="000F1125" w:rsidRDefault="00A54EE7" w:rsidP="00B20327">
            <w:pPr>
              <w:jc w:val="both"/>
              <w:cnfStyle w:val="000000000000" w:firstRow="0" w:lastRow="0" w:firstColumn="0" w:lastColumn="0" w:oddVBand="0" w:evenVBand="0" w:oddHBand="0" w:evenHBand="0" w:firstRowFirstColumn="0" w:firstRowLastColumn="0" w:lastRowFirstColumn="0" w:lastRowLastColumn="0"/>
              <w:rPr>
                <w:rFonts w:ascii="Century Gothic" w:hAnsi="Century Gothic" w:cs="Arial"/>
                <w:sz w:val="18"/>
                <w:szCs w:val="18"/>
                <w:lang w:val="sk-SK"/>
              </w:rPr>
            </w:pPr>
            <w:r w:rsidRPr="000F1125">
              <w:rPr>
                <w:rFonts w:ascii="Century Gothic" w:hAnsi="Century Gothic"/>
                <w:sz w:val="18"/>
                <w:szCs w:val="18"/>
                <w:lang w:val="sk-SK"/>
              </w:rPr>
              <w:t>Časová oprávnenosť realizácie projektu</w:t>
            </w:r>
          </w:p>
        </w:tc>
        <w:tc>
          <w:tcPr>
            <w:tcW w:w="2864" w:type="pct"/>
          </w:tcPr>
          <w:p w:rsidR="00A54EE7" w:rsidRPr="000F1125" w:rsidRDefault="00A54EE7" w:rsidP="000F1125">
            <w:pPr>
              <w:autoSpaceDE w:val="0"/>
              <w:autoSpaceDN w:val="0"/>
              <w:adjustRightInd w:val="0"/>
              <w:ind w:right="75"/>
              <w:contextualSpacing/>
              <w:jc w:val="both"/>
              <w:cnfStyle w:val="000000000000" w:firstRow="0" w:lastRow="0" w:firstColumn="0" w:lastColumn="0" w:oddVBand="0" w:evenVBand="0" w:oddHBand="0" w:evenHBand="0" w:firstRowFirstColumn="0" w:firstRowLastColumn="0" w:lastRowFirstColumn="0" w:lastRowLastColumn="0"/>
              <w:rPr>
                <w:rFonts w:ascii="Century Gothic" w:hAnsi="Century Gothic" w:cs="Arial"/>
                <w:spacing w:val="1"/>
                <w:sz w:val="18"/>
                <w:szCs w:val="18"/>
                <w:lang w:val="sk-SK"/>
              </w:rPr>
            </w:pPr>
            <w:r w:rsidRPr="000F1125">
              <w:rPr>
                <w:rFonts w:ascii="Century Gothic" w:hAnsi="Century Gothic" w:cs="Arial"/>
                <w:b/>
                <w:spacing w:val="1"/>
                <w:sz w:val="18"/>
                <w:szCs w:val="18"/>
                <w:lang w:val="sk-SK"/>
              </w:rPr>
              <w:t xml:space="preserve">Opis projektu </w:t>
            </w:r>
            <w:r w:rsidRPr="000F1125">
              <w:rPr>
                <w:rFonts w:ascii="Century Gothic" w:hAnsi="Century Gothic" w:cs="Arial"/>
                <w:i/>
                <w:spacing w:val="1"/>
                <w:sz w:val="18"/>
                <w:szCs w:val="18"/>
                <w:lang w:val="sk-SK"/>
              </w:rPr>
              <w:t>(vzorový formulár č. 1.01).</w:t>
            </w:r>
          </w:p>
        </w:tc>
      </w:tr>
      <w:tr w:rsidR="00A54EE7" w:rsidRPr="00A54EE7" w:rsidTr="00474E38">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83" w:type="pct"/>
          </w:tcPr>
          <w:p w:rsidR="00A54EE7" w:rsidRPr="000F1125" w:rsidRDefault="00A54EE7" w:rsidP="00A54EE7">
            <w:pPr>
              <w:pStyle w:val="Odsekzoznamu"/>
              <w:numPr>
                <w:ilvl w:val="0"/>
                <w:numId w:val="58"/>
              </w:numPr>
              <w:jc w:val="right"/>
              <w:rPr>
                <w:rFonts w:ascii="Century Gothic" w:hAnsi="Century Gothic"/>
                <w:sz w:val="18"/>
                <w:szCs w:val="18"/>
                <w:lang w:val="sk-SK"/>
              </w:rPr>
            </w:pPr>
          </w:p>
        </w:tc>
        <w:tc>
          <w:tcPr>
            <w:tcW w:w="1853" w:type="pct"/>
          </w:tcPr>
          <w:p w:rsidR="00A54EE7" w:rsidRPr="000F1125" w:rsidRDefault="00A54EE7" w:rsidP="00B20327">
            <w:pPr>
              <w:jc w:val="both"/>
              <w:cnfStyle w:val="000000100000" w:firstRow="0" w:lastRow="0" w:firstColumn="0" w:lastColumn="0" w:oddVBand="0" w:evenVBand="0" w:oddHBand="1" w:evenHBand="0" w:firstRowFirstColumn="0" w:firstRowLastColumn="0" w:lastRowFirstColumn="0" w:lastRowLastColumn="0"/>
              <w:rPr>
                <w:rFonts w:ascii="Century Gothic" w:hAnsi="Century Gothic" w:cs="Arial"/>
                <w:sz w:val="18"/>
                <w:szCs w:val="18"/>
                <w:lang w:val="sk-SK"/>
              </w:rPr>
            </w:pPr>
            <w:r w:rsidRPr="000F1125">
              <w:rPr>
                <w:rFonts w:ascii="Century Gothic" w:hAnsi="Century Gothic"/>
                <w:sz w:val="18"/>
                <w:szCs w:val="18"/>
                <w:lang w:val="sk-SK"/>
              </w:rPr>
              <w:t>Podmienky poskytnutia príspevku z</w:t>
            </w:r>
            <w:r w:rsidR="00911292">
              <w:rPr>
                <w:rFonts w:ascii="Century Gothic" w:hAnsi="Century Gothic"/>
                <w:sz w:val="18"/>
                <w:szCs w:val="18"/>
                <w:lang w:val="sk-SK"/>
              </w:rPr>
              <w:t> </w:t>
            </w:r>
            <w:r w:rsidRPr="000F1125">
              <w:rPr>
                <w:rFonts w:ascii="Century Gothic" w:hAnsi="Century Gothic"/>
                <w:sz w:val="18"/>
                <w:szCs w:val="18"/>
                <w:lang w:val="sk-SK"/>
              </w:rPr>
              <w:t>hľadiska definovania merateľných ukazovateľov projektu</w:t>
            </w:r>
          </w:p>
        </w:tc>
        <w:tc>
          <w:tcPr>
            <w:tcW w:w="2864" w:type="pct"/>
          </w:tcPr>
          <w:p w:rsidR="00A54EE7" w:rsidRPr="000F1125" w:rsidRDefault="00A54EE7" w:rsidP="000F1125">
            <w:pPr>
              <w:spacing w:after="120"/>
              <w:ind w:right="74"/>
              <w:jc w:val="both"/>
              <w:cnfStyle w:val="000000100000" w:firstRow="0" w:lastRow="0" w:firstColumn="0" w:lastColumn="0" w:oddVBand="0" w:evenVBand="0" w:oddHBand="1" w:evenHBand="0" w:firstRowFirstColumn="0" w:firstRowLastColumn="0" w:lastRowFirstColumn="0" w:lastRowLastColumn="0"/>
              <w:rPr>
                <w:rFonts w:ascii="Century Gothic" w:hAnsi="Century Gothic" w:cs="Arial"/>
                <w:b/>
                <w:spacing w:val="1"/>
                <w:sz w:val="18"/>
                <w:szCs w:val="18"/>
                <w:lang w:val="sk-SK"/>
              </w:rPr>
            </w:pPr>
            <w:r w:rsidRPr="000F1125">
              <w:rPr>
                <w:rFonts w:ascii="Century Gothic" w:hAnsi="Century Gothic" w:cs="Arial"/>
                <w:b/>
                <w:spacing w:val="1"/>
                <w:sz w:val="18"/>
                <w:szCs w:val="18"/>
                <w:lang w:val="sk-SK"/>
              </w:rPr>
              <w:t xml:space="preserve">Formulár </w:t>
            </w:r>
            <w:proofErr w:type="spellStart"/>
            <w:r w:rsidR="00911292">
              <w:rPr>
                <w:rFonts w:ascii="Century Gothic" w:hAnsi="Century Gothic" w:cs="Arial"/>
                <w:b/>
                <w:spacing w:val="1"/>
                <w:sz w:val="18"/>
                <w:szCs w:val="18"/>
                <w:lang w:val="sk-SK"/>
              </w:rPr>
              <w:t>Ž</w:t>
            </w:r>
            <w:r w:rsidRPr="000F1125">
              <w:rPr>
                <w:rFonts w:ascii="Century Gothic" w:hAnsi="Century Gothic" w:cs="Arial"/>
                <w:b/>
                <w:spacing w:val="1"/>
                <w:sz w:val="18"/>
                <w:szCs w:val="18"/>
                <w:lang w:val="sk-SK"/>
              </w:rPr>
              <w:t>oNFP</w:t>
            </w:r>
            <w:proofErr w:type="spellEnd"/>
            <w:r w:rsidRPr="000F1125">
              <w:rPr>
                <w:rFonts w:ascii="Century Gothic" w:hAnsi="Century Gothic" w:cs="Arial"/>
                <w:b/>
                <w:spacing w:val="1"/>
                <w:sz w:val="18"/>
                <w:szCs w:val="18"/>
                <w:lang w:val="sk-SK"/>
              </w:rPr>
              <w:t xml:space="preserve"> </w:t>
            </w:r>
            <w:r w:rsidRPr="000F1125">
              <w:rPr>
                <w:rFonts w:ascii="Century Gothic" w:hAnsi="Century Gothic" w:cs="Arial"/>
                <w:spacing w:val="1"/>
                <w:sz w:val="18"/>
                <w:szCs w:val="18"/>
                <w:lang w:val="sk-SK"/>
              </w:rPr>
              <w:t>(</w:t>
            </w:r>
            <w:r w:rsidRPr="000F1125">
              <w:rPr>
                <w:rFonts w:ascii="Century Gothic" w:hAnsi="Century Gothic" w:cs="Arial"/>
                <w:i/>
                <w:spacing w:val="1"/>
                <w:sz w:val="18"/>
                <w:szCs w:val="18"/>
                <w:lang w:val="sk-SK"/>
              </w:rPr>
              <w:t>príloha č. 1 vyzvania</w:t>
            </w:r>
            <w:r w:rsidRPr="000F1125">
              <w:rPr>
                <w:rFonts w:ascii="Century Gothic" w:hAnsi="Century Gothic" w:cs="Arial"/>
                <w:spacing w:val="1"/>
                <w:sz w:val="18"/>
                <w:szCs w:val="18"/>
                <w:lang w:val="sk-SK"/>
              </w:rPr>
              <w:t>).</w:t>
            </w:r>
          </w:p>
          <w:p w:rsidR="00A54EE7" w:rsidRPr="000F1125" w:rsidRDefault="00423FF7" w:rsidP="000F1125">
            <w:pPr>
              <w:autoSpaceDE w:val="0"/>
              <w:autoSpaceDN w:val="0"/>
              <w:adjustRightInd w:val="0"/>
              <w:ind w:right="75"/>
              <w:contextualSpacing/>
              <w:jc w:val="both"/>
              <w:cnfStyle w:val="000000100000" w:firstRow="0" w:lastRow="0" w:firstColumn="0" w:lastColumn="0" w:oddVBand="0" w:evenVBand="0" w:oddHBand="1" w:evenHBand="0" w:firstRowFirstColumn="0" w:firstRowLastColumn="0" w:lastRowFirstColumn="0" w:lastRowLastColumn="0"/>
              <w:rPr>
                <w:rFonts w:ascii="Century Gothic" w:hAnsi="Century Gothic" w:cs="Arial"/>
                <w:spacing w:val="1"/>
                <w:sz w:val="18"/>
                <w:szCs w:val="18"/>
                <w:lang w:val="sk-SK"/>
              </w:rPr>
            </w:pPr>
            <w:r>
              <w:rPr>
                <w:rFonts w:ascii="Century Gothic" w:hAnsi="Century Gothic" w:cs="Arial"/>
                <w:b/>
                <w:spacing w:val="1"/>
                <w:sz w:val="18"/>
                <w:szCs w:val="18"/>
                <w:lang w:val="sk-SK"/>
              </w:rPr>
              <w:t>Opis projektu</w:t>
            </w:r>
            <w:r w:rsidR="00A54EE7" w:rsidRPr="000F1125">
              <w:rPr>
                <w:rFonts w:ascii="Century Gothic" w:hAnsi="Century Gothic" w:cs="Arial"/>
                <w:b/>
                <w:spacing w:val="1"/>
                <w:sz w:val="18"/>
                <w:szCs w:val="18"/>
                <w:lang w:val="sk-SK"/>
              </w:rPr>
              <w:t xml:space="preserve"> </w:t>
            </w:r>
            <w:r w:rsidR="00A54EE7" w:rsidRPr="000F1125">
              <w:rPr>
                <w:rFonts w:ascii="Century Gothic" w:hAnsi="Century Gothic" w:cs="Arial"/>
                <w:i/>
                <w:spacing w:val="1"/>
                <w:sz w:val="18"/>
                <w:szCs w:val="18"/>
                <w:lang w:val="sk-SK"/>
              </w:rPr>
              <w:t>(vzorový formulár č. 1.01).</w:t>
            </w:r>
            <w:r w:rsidR="00A54EE7" w:rsidRPr="000F1125">
              <w:rPr>
                <w:rFonts w:ascii="Century Gothic" w:hAnsi="Century Gothic" w:cs="Arial"/>
                <w:sz w:val="18"/>
                <w:szCs w:val="18"/>
                <w:lang w:val="sk-SK"/>
              </w:rPr>
              <w:t xml:space="preserve"> </w:t>
            </w:r>
          </w:p>
        </w:tc>
      </w:tr>
    </w:tbl>
    <w:p w:rsidR="00B9014A" w:rsidRPr="00423FF7" w:rsidRDefault="0075646F" w:rsidP="00A430CD">
      <w:pPr>
        <w:jc w:val="both"/>
        <w:rPr>
          <w:rFonts w:ascii="Century Gothic" w:hAnsi="Century Gothic"/>
          <w:sz w:val="20"/>
          <w:szCs w:val="20"/>
          <w:lang w:val="sk-SK"/>
        </w:rPr>
      </w:pPr>
      <w:r w:rsidRPr="00CB072B">
        <w:rPr>
          <w:rFonts w:ascii="Century Gothic" w:hAnsi="Century Gothic"/>
          <w:sz w:val="16"/>
          <w:szCs w:val="16"/>
          <w:lang w:val="sk-SK"/>
        </w:rPr>
        <w:t>Podmienky poskytnutia príspevku a</w:t>
      </w:r>
      <w:r w:rsidR="00911292">
        <w:rPr>
          <w:rFonts w:ascii="Century Gothic" w:hAnsi="Century Gothic"/>
          <w:sz w:val="16"/>
          <w:szCs w:val="16"/>
          <w:lang w:val="sk-SK"/>
        </w:rPr>
        <w:t> </w:t>
      </w:r>
      <w:r w:rsidRPr="00CB072B">
        <w:rPr>
          <w:rFonts w:ascii="Century Gothic" w:hAnsi="Century Gothic"/>
          <w:sz w:val="16"/>
          <w:szCs w:val="16"/>
          <w:lang w:val="sk-SK"/>
        </w:rPr>
        <w:t>postupy týkajúce sa spôsobu overenia jednotlivých príloh v</w:t>
      </w:r>
      <w:r w:rsidR="00911292">
        <w:rPr>
          <w:rFonts w:ascii="Century Gothic" w:hAnsi="Century Gothic"/>
          <w:sz w:val="16"/>
          <w:szCs w:val="16"/>
          <w:lang w:val="sk-SK"/>
        </w:rPr>
        <w:t> </w:t>
      </w:r>
      <w:r w:rsidRPr="00CB072B">
        <w:rPr>
          <w:rFonts w:ascii="Century Gothic" w:hAnsi="Century Gothic"/>
          <w:sz w:val="16"/>
          <w:szCs w:val="16"/>
          <w:lang w:val="sk-SK"/>
        </w:rPr>
        <w:t xml:space="preserve">zmysle kapitoly 2.4.2 Formulár </w:t>
      </w:r>
      <w:proofErr w:type="spellStart"/>
      <w:r w:rsidR="00911292">
        <w:rPr>
          <w:rFonts w:ascii="Century Gothic" w:hAnsi="Century Gothic"/>
          <w:sz w:val="16"/>
          <w:szCs w:val="16"/>
          <w:lang w:val="sk-SK"/>
        </w:rPr>
        <w:t>ŽoNFP</w:t>
      </w:r>
      <w:proofErr w:type="spellEnd"/>
      <w:r w:rsidRPr="00CB072B">
        <w:rPr>
          <w:rFonts w:ascii="Century Gothic" w:hAnsi="Century Gothic"/>
          <w:sz w:val="16"/>
          <w:szCs w:val="16"/>
          <w:lang w:val="sk-SK"/>
        </w:rPr>
        <w:t xml:space="preserve"> Systému riadenia EŠIF, verzia 3 sa budú predkladať v</w:t>
      </w:r>
      <w:r w:rsidR="00E7258D">
        <w:rPr>
          <w:rFonts w:ascii="Century Gothic" w:hAnsi="Century Gothic"/>
          <w:sz w:val="16"/>
          <w:szCs w:val="16"/>
          <w:lang w:val="sk-SK"/>
        </w:rPr>
        <w:t> </w:t>
      </w:r>
      <w:r w:rsidRPr="00CB072B">
        <w:rPr>
          <w:rFonts w:ascii="Century Gothic" w:hAnsi="Century Gothic"/>
          <w:sz w:val="16"/>
          <w:szCs w:val="16"/>
          <w:lang w:val="sk-SK"/>
        </w:rPr>
        <w:t>súlade so znením príslušn</w:t>
      </w:r>
      <w:r w:rsidR="00BC1E4F">
        <w:rPr>
          <w:rFonts w:ascii="Century Gothic" w:hAnsi="Century Gothic"/>
          <w:sz w:val="16"/>
          <w:szCs w:val="16"/>
          <w:lang w:val="sk-SK"/>
        </w:rPr>
        <w:t>ého</w:t>
      </w:r>
      <w:r w:rsidRPr="00CB072B">
        <w:rPr>
          <w:rFonts w:ascii="Century Gothic" w:hAnsi="Century Gothic"/>
          <w:sz w:val="16"/>
          <w:szCs w:val="16"/>
          <w:lang w:val="sk-SK"/>
        </w:rPr>
        <w:t xml:space="preserve"> </w:t>
      </w:r>
      <w:r w:rsidR="00E7258D">
        <w:rPr>
          <w:rFonts w:ascii="Century Gothic" w:hAnsi="Century Gothic"/>
          <w:sz w:val="16"/>
          <w:szCs w:val="16"/>
          <w:lang w:val="sk-SK"/>
        </w:rPr>
        <w:t>vyzvania</w:t>
      </w:r>
      <w:r w:rsidRPr="00CB072B">
        <w:rPr>
          <w:rFonts w:ascii="Century Gothic" w:hAnsi="Century Gothic"/>
          <w:sz w:val="16"/>
          <w:szCs w:val="16"/>
          <w:lang w:val="sk-SK"/>
        </w:rPr>
        <w:t>.</w:t>
      </w:r>
    </w:p>
    <w:p w:rsidR="00BD2FEF" w:rsidRPr="00A54EE7" w:rsidRDefault="00BD2FEF" w:rsidP="00B20327">
      <w:pPr>
        <w:spacing w:before="240" w:after="120" w:line="240" w:lineRule="auto"/>
        <w:jc w:val="both"/>
        <w:rPr>
          <w:rFonts w:ascii="Century Gothic" w:hAnsi="Century Gothic"/>
          <w:sz w:val="20"/>
          <w:szCs w:val="20"/>
          <w:lang w:val="sk-SK"/>
        </w:rPr>
      </w:pPr>
      <w:r w:rsidRPr="0075646F">
        <w:rPr>
          <w:rFonts w:ascii="Century Gothic" w:hAnsi="Century Gothic"/>
          <w:sz w:val="20"/>
          <w:szCs w:val="20"/>
          <w:lang w:val="sk-SK"/>
        </w:rPr>
        <w:lastRenderedPageBreak/>
        <w:t>V</w:t>
      </w:r>
      <w:r w:rsidR="00E7258D">
        <w:rPr>
          <w:rFonts w:ascii="Century Gothic" w:hAnsi="Century Gothic"/>
          <w:sz w:val="20"/>
          <w:szCs w:val="20"/>
          <w:lang w:val="sk-SK"/>
        </w:rPr>
        <w:t> </w:t>
      </w:r>
      <w:r w:rsidRPr="0075646F">
        <w:rPr>
          <w:rFonts w:ascii="Century Gothic" w:hAnsi="Century Gothic"/>
          <w:sz w:val="20"/>
          <w:szCs w:val="20"/>
          <w:lang w:val="sk-SK"/>
        </w:rPr>
        <w:t>prípade, ak pri overovaní splnenia podmienok poskytnutia príspevku vzniknú pochybnosti o</w:t>
      </w:r>
      <w:r w:rsidR="00E7258D">
        <w:rPr>
          <w:rFonts w:ascii="Century Gothic" w:hAnsi="Century Gothic"/>
          <w:sz w:val="20"/>
          <w:szCs w:val="20"/>
          <w:lang w:val="sk-SK"/>
        </w:rPr>
        <w:t> </w:t>
      </w:r>
      <w:r w:rsidRPr="0075646F">
        <w:rPr>
          <w:rFonts w:ascii="Century Gothic" w:hAnsi="Century Gothic"/>
          <w:sz w:val="20"/>
          <w:szCs w:val="20"/>
          <w:lang w:val="sk-SK"/>
        </w:rPr>
        <w:t xml:space="preserve">pravdivosti alebo úplnosti </w:t>
      </w:r>
      <w:proofErr w:type="spellStart"/>
      <w:r w:rsidRPr="0075646F">
        <w:rPr>
          <w:rFonts w:ascii="Century Gothic" w:hAnsi="Century Gothic"/>
          <w:sz w:val="20"/>
          <w:szCs w:val="20"/>
          <w:lang w:val="sk-SK"/>
        </w:rPr>
        <w:t>ŽoNFP</w:t>
      </w:r>
      <w:proofErr w:type="spellEnd"/>
      <w:r w:rsidRPr="0075646F">
        <w:rPr>
          <w:rFonts w:ascii="Century Gothic" w:hAnsi="Century Gothic"/>
          <w:sz w:val="20"/>
          <w:szCs w:val="20"/>
          <w:lang w:val="sk-SK"/>
        </w:rPr>
        <w:t>, na základe ktorých nie je možné overiť splnenie alebo nesplnenie niektorej z</w:t>
      </w:r>
      <w:r w:rsidR="00E7258D">
        <w:rPr>
          <w:rFonts w:ascii="Century Gothic" w:hAnsi="Century Gothic"/>
          <w:sz w:val="20"/>
          <w:szCs w:val="20"/>
          <w:lang w:val="sk-SK"/>
        </w:rPr>
        <w:t> </w:t>
      </w:r>
      <w:r w:rsidRPr="0075646F">
        <w:rPr>
          <w:rFonts w:ascii="Century Gothic" w:hAnsi="Century Gothic"/>
          <w:sz w:val="20"/>
          <w:szCs w:val="20"/>
          <w:lang w:val="sk-SK"/>
        </w:rPr>
        <w:t xml:space="preserve">podmienok poskytnutia príspevku, </w:t>
      </w:r>
      <w:r w:rsidR="00DE6878" w:rsidRPr="00A54EE7">
        <w:rPr>
          <w:rFonts w:ascii="Century Gothic" w:hAnsi="Century Gothic"/>
          <w:sz w:val="20"/>
          <w:szCs w:val="20"/>
          <w:lang w:val="sk-SK"/>
        </w:rPr>
        <w:t>SO</w:t>
      </w:r>
      <w:r w:rsidR="004D70F2" w:rsidRPr="00A54EE7">
        <w:rPr>
          <w:rFonts w:ascii="Century Gothic" w:hAnsi="Century Gothic"/>
          <w:sz w:val="20"/>
          <w:szCs w:val="20"/>
          <w:lang w:val="sk-SK"/>
        </w:rPr>
        <w:t xml:space="preserve"> </w:t>
      </w:r>
      <w:r w:rsidR="004D70F2" w:rsidRPr="00A54EE7">
        <w:rPr>
          <w:rFonts w:ascii="Century Gothic" w:hAnsi="Century Gothic"/>
          <w:spacing w:val="-1"/>
          <w:sz w:val="20"/>
          <w:szCs w:val="20"/>
          <w:lang w:val="sk-SK"/>
        </w:rPr>
        <w:t xml:space="preserve">pre OP </w:t>
      </w:r>
      <w:proofErr w:type="spellStart"/>
      <w:r w:rsidR="004D70F2" w:rsidRPr="00A54EE7">
        <w:rPr>
          <w:rFonts w:ascii="Century Gothic" w:hAnsi="Century Gothic"/>
          <w:spacing w:val="-1"/>
          <w:sz w:val="20"/>
          <w:szCs w:val="20"/>
          <w:lang w:val="sk-SK"/>
        </w:rPr>
        <w:t>VaI</w:t>
      </w:r>
      <w:proofErr w:type="spellEnd"/>
      <w:r w:rsidRPr="00A54EE7">
        <w:rPr>
          <w:rFonts w:ascii="Century Gothic" w:hAnsi="Century Gothic"/>
          <w:sz w:val="20"/>
          <w:szCs w:val="20"/>
          <w:lang w:val="sk-SK"/>
        </w:rPr>
        <w:t xml:space="preserve"> písomne vyzve žiadateľa na doplnenie požadovaných náležitostí, neúplných údajov, vysvetlenie nejasností</w:t>
      </w:r>
      <w:r w:rsidR="00C56419" w:rsidRPr="00A54EE7">
        <w:rPr>
          <w:rFonts w:ascii="Century Gothic" w:hAnsi="Century Gothic"/>
          <w:sz w:val="20"/>
          <w:szCs w:val="20"/>
          <w:lang w:val="sk-SK"/>
        </w:rPr>
        <w:t xml:space="preserve">, nesúladu údajov </w:t>
      </w:r>
      <w:r w:rsidRPr="00A54EE7">
        <w:rPr>
          <w:rFonts w:ascii="Century Gothic" w:hAnsi="Century Gothic"/>
          <w:sz w:val="20"/>
          <w:szCs w:val="20"/>
          <w:lang w:val="sk-SK"/>
        </w:rPr>
        <w:t xml:space="preserve">alebo nápravu nepravdivých údajov zaslaním výzvy na doplnenie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w:t>
      </w:r>
    </w:p>
    <w:p w:rsidR="005260B3" w:rsidRPr="00A54EE7" w:rsidRDefault="008B3547" w:rsidP="005260B3">
      <w:pPr>
        <w:spacing w:after="0"/>
        <w:jc w:val="both"/>
        <w:rPr>
          <w:rFonts w:ascii="Century Gothic" w:hAnsi="Century Gothic"/>
          <w:sz w:val="14"/>
          <w:szCs w:val="14"/>
          <w:lang w:val="sk-SK"/>
        </w:rPr>
      </w:pPr>
      <w:r>
        <w:rPr>
          <w:rFonts w:ascii="Century Gothic" w:hAnsi="Century Gothic"/>
          <w:noProof/>
          <w:sz w:val="20"/>
          <w:szCs w:val="20"/>
          <w:lang w:val="sk-SK" w:eastAsia="sk-SK"/>
        </w:rPr>
        <w:drawing>
          <wp:inline distT="0" distB="0" distL="0" distR="0" wp14:anchorId="035A538B" wp14:editId="3B43BCD6">
            <wp:extent cx="5476875" cy="3419475"/>
            <wp:effectExtent l="0" t="0" r="0" b="0"/>
            <wp:docPr id="4" name="Obrázo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1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76875" cy="3419475"/>
                    </a:xfrm>
                    <a:prstGeom prst="rect">
                      <a:avLst/>
                    </a:prstGeom>
                    <a:noFill/>
                    <a:ln>
                      <a:noFill/>
                    </a:ln>
                  </pic:spPr>
                </pic:pic>
              </a:graphicData>
            </a:graphic>
          </wp:inline>
        </w:drawing>
      </w:r>
    </w:p>
    <w:p w:rsidR="005260B3" w:rsidRPr="00A54EE7" w:rsidRDefault="005260B3" w:rsidP="005260B3">
      <w:pPr>
        <w:jc w:val="both"/>
        <w:rPr>
          <w:rFonts w:ascii="Century Gothic" w:hAnsi="Century Gothic"/>
          <w:b/>
          <w:i/>
          <w:sz w:val="14"/>
          <w:szCs w:val="14"/>
          <w:lang w:val="sk-SK"/>
        </w:rPr>
      </w:pPr>
      <w:r w:rsidRPr="00A54EE7">
        <w:rPr>
          <w:rFonts w:ascii="Century Gothic" w:hAnsi="Century Gothic"/>
          <w:b/>
          <w:i/>
          <w:sz w:val="14"/>
          <w:szCs w:val="14"/>
          <w:lang w:val="sk-SK"/>
        </w:rPr>
        <w:t xml:space="preserve">Grafické znázornenie modelu administratívneho overenia </w:t>
      </w:r>
      <w:proofErr w:type="spellStart"/>
      <w:r w:rsidRPr="00A54EE7">
        <w:rPr>
          <w:rFonts w:ascii="Century Gothic" w:hAnsi="Century Gothic"/>
          <w:b/>
          <w:i/>
          <w:sz w:val="14"/>
          <w:szCs w:val="14"/>
          <w:lang w:val="sk-SK"/>
        </w:rPr>
        <w:t>ŽoNFP</w:t>
      </w:r>
      <w:proofErr w:type="spellEnd"/>
      <w:r w:rsidRPr="00A54EE7">
        <w:rPr>
          <w:rFonts w:ascii="Century Gothic" w:hAnsi="Century Gothic"/>
          <w:b/>
          <w:i/>
          <w:sz w:val="14"/>
          <w:szCs w:val="14"/>
          <w:lang w:val="sk-SK"/>
        </w:rPr>
        <w:t xml:space="preserve"> (pr</w:t>
      </w:r>
      <w:r w:rsidRPr="00A54EE7">
        <w:rPr>
          <w:rFonts w:ascii="Century Gothic" w:hAnsi="Century Gothic"/>
          <w:b/>
          <w:bCs/>
          <w:i/>
          <w:sz w:val="14"/>
          <w:szCs w:val="14"/>
          <w:lang w:val="sk-SK"/>
        </w:rPr>
        <w:t>ebraté zo Systému riadenia EŠIF</w:t>
      </w:r>
      <w:r w:rsidRPr="00A54EE7">
        <w:rPr>
          <w:rFonts w:ascii="Century Gothic" w:hAnsi="Century Gothic"/>
          <w:b/>
          <w:i/>
          <w:sz w:val="14"/>
          <w:szCs w:val="14"/>
          <w:lang w:val="sk-SK"/>
        </w:rPr>
        <w:t xml:space="preserve"> verzia </w:t>
      </w:r>
      <w:r w:rsidR="006B4E7D" w:rsidRPr="00A54EE7">
        <w:rPr>
          <w:rFonts w:ascii="Century Gothic" w:hAnsi="Century Gothic"/>
          <w:b/>
          <w:i/>
          <w:sz w:val="14"/>
          <w:szCs w:val="14"/>
          <w:lang w:val="sk-SK"/>
        </w:rPr>
        <w:t>3</w:t>
      </w:r>
      <w:r w:rsidRPr="00A54EE7">
        <w:rPr>
          <w:rFonts w:ascii="Century Gothic" w:hAnsi="Century Gothic"/>
          <w:b/>
          <w:i/>
          <w:sz w:val="14"/>
          <w:szCs w:val="14"/>
          <w:lang w:val="sk-SK"/>
        </w:rPr>
        <w:t xml:space="preserve"> zo dňa </w:t>
      </w:r>
      <w:r w:rsidR="006B4E7D" w:rsidRPr="00A54EE7">
        <w:rPr>
          <w:rFonts w:ascii="Century Gothic" w:hAnsi="Century Gothic"/>
          <w:b/>
          <w:i/>
          <w:sz w:val="14"/>
          <w:szCs w:val="14"/>
          <w:lang w:val="sk-SK"/>
        </w:rPr>
        <w:t>11</w:t>
      </w:r>
      <w:r w:rsidRPr="00A54EE7">
        <w:rPr>
          <w:rFonts w:ascii="Century Gothic" w:hAnsi="Century Gothic"/>
          <w:b/>
          <w:i/>
          <w:sz w:val="14"/>
          <w:szCs w:val="14"/>
          <w:lang w:val="sk-SK"/>
        </w:rPr>
        <w:t>.</w:t>
      </w:r>
      <w:r w:rsidR="006B4E7D" w:rsidRPr="00A54EE7">
        <w:rPr>
          <w:rFonts w:ascii="Century Gothic" w:hAnsi="Century Gothic"/>
          <w:b/>
          <w:i/>
          <w:sz w:val="14"/>
          <w:szCs w:val="14"/>
          <w:lang w:val="sk-SK"/>
        </w:rPr>
        <w:t>02</w:t>
      </w:r>
      <w:r w:rsidRPr="00A54EE7">
        <w:rPr>
          <w:rFonts w:ascii="Century Gothic" w:hAnsi="Century Gothic"/>
          <w:b/>
          <w:i/>
          <w:sz w:val="14"/>
          <w:szCs w:val="14"/>
          <w:lang w:val="sk-SK"/>
        </w:rPr>
        <w:t>.201</w:t>
      </w:r>
      <w:r w:rsidR="006B4E7D" w:rsidRPr="00A54EE7">
        <w:rPr>
          <w:rFonts w:ascii="Century Gothic" w:hAnsi="Century Gothic"/>
          <w:b/>
          <w:i/>
          <w:sz w:val="14"/>
          <w:szCs w:val="14"/>
          <w:lang w:val="sk-SK"/>
        </w:rPr>
        <w:t>6</w:t>
      </w:r>
      <w:r w:rsidRPr="00A54EE7">
        <w:rPr>
          <w:rFonts w:ascii="Century Gothic" w:hAnsi="Century Gothic"/>
          <w:b/>
          <w:i/>
          <w:sz w:val="14"/>
          <w:szCs w:val="14"/>
          <w:lang w:val="sk-SK"/>
        </w:rPr>
        <w:t>)</w:t>
      </w:r>
    </w:p>
    <w:p w:rsidR="00BD2FEF" w:rsidRPr="00A54EE7" w:rsidRDefault="00BD2FEF" w:rsidP="00B20327">
      <w:pPr>
        <w:spacing w:before="240" w:after="120" w:line="240" w:lineRule="auto"/>
        <w:jc w:val="both"/>
        <w:rPr>
          <w:rFonts w:ascii="Century Gothic" w:hAnsi="Century Gothic"/>
          <w:sz w:val="20"/>
          <w:szCs w:val="20"/>
          <w:lang w:val="sk-SK"/>
        </w:rPr>
      </w:pPr>
      <w:r w:rsidRPr="00A54EE7">
        <w:rPr>
          <w:rFonts w:ascii="Century Gothic" w:hAnsi="Century Gothic"/>
          <w:sz w:val="20"/>
          <w:szCs w:val="20"/>
          <w:lang w:val="sk-SK"/>
        </w:rPr>
        <w:t>Žiadateľ má na doplnenie údajov a</w:t>
      </w:r>
      <w:r w:rsidR="00E7258D">
        <w:rPr>
          <w:rFonts w:ascii="Century Gothic" w:hAnsi="Century Gothic"/>
          <w:sz w:val="20"/>
          <w:szCs w:val="20"/>
          <w:lang w:val="sk-SK"/>
        </w:rPr>
        <w:t> </w:t>
      </w:r>
      <w:r w:rsidRPr="00A54EE7">
        <w:rPr>
          <w:rFonts w:ascii="Century Gothic" w:hAnsi="Century Gothic"/>
          <w:sz w:val="20"/>
          <w:szCs w:val="20"/>
          <w:lang w:val="sk-SK"/>
        </w:rPr>
        <w:t>informácií, na základe ktorých odstráni pochybnosti o</w:t>
      </w:r>
      <w:r w:rsidR="00E7258D">
        <w:rPr>
          <w:rFonts w:ascii="Century Gothic" w:hAnsi="Century Gothic"/>
          <w:sz w:val="20"/>
          <w:szCs w:val="20"/>
          <w:lang w:val="sk-SK"/>
        </w:rPr>
        <w:t> </w:t>
      </w:r>
      <w:r w:rsidRPr="00A54EE7">
        <w:rPr>
          <w:rFonts w:ascii="Century Gothic" w:hAnsi="Century Gothic"/>
          <w:sz w:val="20"/>
          <w:szCs w:val="20"/>
          <w:lang w:val="sk-SK"/>
        </w:rPr>
        <w:t xml:space="preserve">pravdivosti alebo úplnosti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xml:space="preserve"> lehotu </w:t>
      </w:r>
      <w:r w:rsidR="004E43F3" w:rsidRPr="00A54EE7">
        <w:rPr>
          <w:rFonts w:ascii="Century Gothic" w:hAnsi="Century Gothic"/>
          <w:sz w:val="20"/>
          <w:szCs w:val="20"/>
          <w:lang w:val="sk-SK"/>
        </w:rPr>
        <w:t>7</w:t>
      </w:r>
      <w:r w:rsidR="006A7260" w:rsidRPr="00A54EE7">
        <w:rPr>
          <w:rFonts w:ascii="Century Gothic" w:hAnsi="Century Gothic"/>
          <w:sz w:val="20"/>
          <w:szCs w:val="20"/>
          <w:lang w:val="sk-SK"/>
        </w:rPr>
        <w:t xml:space="preserve"> </w:t>
      </w:r>
      <w:r w:rsidRPr="00A54EE7">
        <w:rPr>
          <w:rFonts w:ascii="Century Gothic" w:hAnsi="Century Gothic"/>
          <w:sz w:val="20"/>
          <w:szCs w:val="20"/>
          <w:lang w:val="sk-SK"/>
        </w:rPr>
        <w:t xml:space="preserve">pracovných dní od doručenia výzvy na doplnenie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xml:space="preserve">. Prvým dňom lehoty je deň nasledujúci po </w:t>
      </w:r>
      <w:r w:rsidR="00D973E4" w:rsidRPr="00A54EE7">
        <w:rPr>
          <w:rFonts w:ascii="Century Gothic" w:hAnsi="Century Gothic"/>
          <w:sz w:val="20"/>
          <w:szCs w:val="20"/>
          <w:lang w:val="sk-SK"/>
        </w:rPr>
        <w:t>dni doručenia výzvy na doplnenie</w:t>
      </w:r>
      <w:r w:rsidRPr="00A54EE7">
        <w:rPr>
          <w:rFonts w:ascii="Century Gothic" w:hAnsi="Century Gothic"/>
          <w:sz w:val="20"/>
          <w:szCs w:val="20"/>
          <w:lang w:val="sk-SK"/>
        </w:rPr>
        <w:t xml:space="preserve">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xml:space="preserve">. Rozhodujúcim dátumom pre splnenie lehoty </w:t>
      </w:r>
      <w:r w:rsidR="004E43F3" w:rsidRPr="00A54EE7">
        <w:rPr>
          <w:rFonts w:ascii="Century Gothic" w:hAnsi="Century Gothic"/>
          <w:sz w:val="20"/>
          <w:szCs w:val="20"/>
          <w:lang w:val="sk-SK"/>
        </w:rPr>
        <w:t>7</w:t>
      </w:r>
      <w:r w:rsidR="005E092C" w:rsidRPr="00A54EE7">
        <w:rPr>
          <w:rFonts w:ascii="Century Gothic" w:hAnsi="Century Gothic"/>
          <w:sz w:val="20"/>
          <w:szCs w:val="20"/>
          <w:lang w:val="sk-SK"/>
        </w:rPr>
        <w:t xml:space="preserve"> </w:t>
      </w:r>
      <w:r w:rsidRPr="00A54EE7">
        <w:rPr>
          <w:rFonts w:ascii="Century Gothic" w:hAnsi="Century Gothic"/>
          <w:sz w:val="20"/>
          <w:szCs w:val="20"/>
          <w:lang w:val="sk-SK"/>
        </w:rPr>
        <w:t xml:space="preserve">pracovných dní na doplnenie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xml:space="preserve"> je dátum doručenia doplnených náležitostí do podateľne </w:t>
      </w:r>
      <w:r w:rsidR="00D973E4" w:rsidRPr="00A54EE7">
        <w:rPr>
          <w:rFonts w:ascii="Century Gothic" w:hAnsi="Century Gothic"/>
          <w:sz w:val="20"/>
          <w:szCs w:val="20"/>
          <w:lang w:val="sk-SK"/>
        </w:rPr>
        <w:t>SO</w:t>
      </w:r>
      <w:r w:rsidRPr="00A54EE7">
        <w:rPr>
          <w:rFonts w:ascii="Century Gothic" w:hAnsi="Century Gothic"/>
          <w:sz w:val="20"/>
          <w:szCs w:val="20"/>
          <w:lang w:val="sk-SK"/>
        </w:rPr>
        <w:t xml:space="preserve"> pre OP </w:t>
      </w:r>
      <w:proofErr w:type="spellStart"/>
      <w:r w:rsidR="00D973E4" w:rsidRPr="00A54EE7">
        <w:rPr>
          <w:rFonts w:ascii="Century Gothic" w:hAnsi="Century Gothic"/>
          <w:sz w:val="20"/>
          <w:szCs w:val="20"/>
          <w:lang w:val="sk-SK"/>
        </w:rPr>
        <w:t>VaI</w:t>
      </w:r>
      <w:proofErr w:type="spellEnd"/>
      <w:r w:rsidRPr="00A54EE7">
        <w:rPr>
          <w:rFonts w:ascii="Century Gothic" w:hAnsi="Century Gothic"/>
          <w:sz w:val="20"/>
          <w:szCs w:val="20"/>
          <w:lang w:val="sk-SK"/>
        </w:rPr>
        <w:t xml:space="preserve"> (v príp. osobného doručenia), resp. dátum odovzdania zásielky na poštovú prepravu/prepravu kuriérskou službou (t.</w:t>
      </w:r>
      <w:r w:rsidR="00E7258D">
        <w:rPr>
          <w:rFonts w:ascii="Century Gothic" w:hAnsi="Century Gothic"/>
          <w:sz w:val="20"/>
          <w:szCs w:val="20"/>
          <w:lang w:val="sk-SK"/>
        </w:rPr>
        <w:t xml:space="preserve"> </w:t>
      </w:r>
      <w:r w:rsidRPr="00A54EE7">
        <w:rPr>
          <w:rFonts w:ascii="Century Gothic" w:hAnsi="Century Gothic"/>
          <w:sz w:val="20"/>
          <w:szCs w:val="20"/>
          <w:lang w:val="sk-SK"/>
        </w:rPr>
        <w:t xml:space="preserve">j. dátum na odtlačku pečiatky poštovej služby/kuriérskej služby). Lehotu na doplnenie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xml:space="preserve"> nie je možné predĺžiť.</w:t>
      </w:r>
    </w:p>
    <w:p w:rsidR="00BD2FEF" w:rsidRPr="00A54EE7" w:rsidRDefault="00BD2FEF" w:rsidP="00B20327">
      <w:pPr>
        <w:spacing w:before="120" w:after="120" w:line="240" w:lineRule="auto"/>
        <w:jc w:val="both"/>
        <w:rPr>
          <w:rFonts w:ascii="Century Gothic" w:hAnsi="Century Gothic"/>
          <w:sz w:val="20"/>
          <w:szCs w:val="20"/>
          <w:lang w:val="sk-SK"/>
        </w:rPr>
      </w:pPr>
      <w:r w:rsidRPr="00A54EE7">
        <w:rPr>
          <w:rFonts w:ascii="Century Gothic" w:hAnsi="Century Gothic"/>
          <w:sz w:val="20"/>
          <w:szCs w:val="20"/>
          <w:lang w:val="sk-SK"/>
        </w:rPr>
        <w:t>V</w:t>
      </w:r>
      <w:r w:rsidR="00E7258D">
        <w:rPr>
          <w:rFonts w:ascii="Century Gothic" w:hAnsi="Century Gothic"/>
          <w:sz w:val="20"/>
          <w:szCs w:val="20"/>
          <w:lang w:val="sk-SK"/>
        </w:rPr>
        <w:t> </w:t>
      </w:r>
      <w:r w:rsidRPr="00A54EE7">
        <w:rPr>
          <w:rFonts w:ascii="Century Gothic" w:hAnsi="Century Gothic"/>
          <w:sz w:val="20"/>
          <w:szCs w:val="20"/>
          <w:lang w:val="sk-SK"/>
        </w:rPr>
        <w:t xml:space="preserve">prípade, ak </w:t>
      </w:r>
      <w:r w:rsidR="00D973E4" w:rsidRPr="00A54EE7">
        <w:rPr>
          <w:rFonts w:ascii="Century Gothic" w:hAnsi="Century Gothic"/>
          <w:sz w:val="20"/>
          <w:szCs w:val="20"/>
          <w:lang w:val="sk-SK"/>
        </w:rPr>
        <w:t>SO</w:t>
      </w:r>
      <w:r w:rsidR="004D70F2" w:rsidRPr="00A54EE7">
        <w:rPr>
          <w:rFonts w:ascii="Century Gothic" w:hAnsi="Century Gothic"/>
          <w:sz w:val="20"/>
          <w:szCs w:val="20"/>
          <w:lang w:val="sk-SK"/>
        </w:rPr>
        <w:t xml:space="preserve"> </w:t>
      </w:r>
      <w:r w:rsidR="004D70F2" w:rsidRPr="00A54EE7">
        <w:rPr>
          <w:rFonts w:ascii="Century Gothic" w:hAnsi="Century Gothic"/>
          <w:spacing w:val="-1"/>
          <w:sz w:val="20"/>
          <w:szCs w:val="20"/>
          <w:lang w:val="sk-SK"/>
        </w:rPr>
        <w:t xml:space="preserve">pre OP </w:t>
      </w:r>
      <w:proofErr w:type="spellStart"/>
      <w:r w:rsidR="004D70F2" w:rsidRPr="00A54EE7">
        <w:rPr>
          <w:rFonts w:ascii="Century Gothic" w:hAnsi="Century Gothic"/>
          <w:spacing w:val="-1"/>
          <w:sz w:val="20"/>
          <w:szCs w:val="20"/>
          <w:lang w:val="sk-SK"/>
        </w:rPr>
        <w:t>VaI</w:t>
      </w:r>
      <w:proofErr w:type="spellEnd"/>
      <w:r w:rsidRPr="00A54EE7">
        <w:rPr>
          <w:rFonts w:ascii="Century Gothic" w:hAnsi="Century Gothic"/>
          <w:sz w:val="20"/>
          <w:szCs w:val="20"/>
          <w:lang w:val="sk-SK"/>
        </w:rPr>
        <w:t xml:space="preserve"> počas schvaľovacieho procesu zistí, že žiadateľovi nebola umožnená náprava údajov, alebo bol žiadateľ nesprávne dožiadaný a</w:t>
      </w:r>
      <w:r w:rsidR="00E7258D">
        <w:rPr>
          <w:rFonts w:ascii="Century Gothic" w:hAnsi="Century Gothic"/>
          <w:sz w:val="20"/>
          <w:szCs w:val="20"/>
          <w:lang w:val="sk-SK"/>
        </w:rPr>
        <w:t> </w:t>
      </w:r>
      <w:r w:rsidRPr="00A54EE7">
        <w:rPr>
          <w:rFonts w:ascii="Century Gothic" w:hAnsi="Century Gothic"/>
          <w:sz w:val="20"/>
          <w:szCs w:val="20"/>
          <w:lang w:val="sk-SK"/>
        </w:rPr>
        <w:t xml:space="preserve">teda mu nebola umožnená náprava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xml:space="preserve"> rovnako ako ostatným žiadateľom, bezodkladne vykoná nápravu a</w:t>
      </w:r>
      <w:r w:rsidR="00E7258D">
        <w:rPr>
          <w:rFonts w:ascii="Century Gothic" w:hAnsi="Century Gothic"/>
          <w:sz w:val="20"/>
          <w:szCs w:val="20"/>
          <w:lang w:val="sk-SK"/>
        </w:rPr>
        <w:t> </w:t>
      </w:r>
      <w:r w:rsidRPr="00A54EE7">
        <w:rPr>
          <w:rFonts w:ascii="Century Gothic" w:hAnsi="Century Gothic"/>
          <w:sz w:val="20"/>
          <w:szCs w:val="20"/>
          <w:lang w:val="sk-SK"/>
        </w:rPr>
        <w:t xml:space="preserve">zašle žiadateľovi opätovnú výzvu na doplnenie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xml:space="preserve">, ktorou zabezpečí rovnaké aplikovanie možnosti nápravy vo vzťahu ku všetkým posudzovaným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xml:space="preserve">. Žiadateľ má na opätovné doplnenie lehotu </w:t>
      </w:r>
      <w:r w:rsidR="004E43F3" w:rsidRPr="00A54EE7">
        <w:rPr>
          <w:rFonts w:ascii="Century Gothic" w:hAnsi="Century Gothic"/>
          <w:sz w:val="20"/>
          <w:szCs w:val="20"/>
          <w:lang w:val="sk-SK"/>
        </w:rPr>
        <w:t>7</w:t>
      </w:r>
      <w:r w:rsidR="005E092C" w:rsidRPr="00A54EE7">
        <w:rPr>
          <w:rFonts w:ascii="Century Gothic" w:hAnsi="Century Gothic"/>
          <w:sz w:val="20"/>
          <w:szCs w:val="20"/>
          <w:lang w:val="sk-SK"/>
        </w:rPr>
        <w:t xml:space="preserve"> </w:t>
      </w:r>
      <w:r w:rsidRPr="00A54EE7">
        <w:rPr>
          <w:rFonts w:ascii="Century Gothic" w:hAnsi="Century Gothic"/>
          <w:sz w:val="20"/>
          <w:szCs w:val="20"/>
          <w:lang w:val="sk-SK"/>
        </w:rPr>
        <w:t xml:space="preserve">pracovných dní odo dňa doručenia Doplnenia už odoslanej výzvy </w:t>
      </w:r>
      <w:r w:rsidR="00D973E4" w:rsidRPr="00A54EE7">
        <w:rPr>
          <w:rFonts w:ascii="Century Gothic" w:hAnsi="Century Gothic"/>
          <w:sz w:val="20"/>
          <w:szCs w:val="20"/>
          <w:lang w:val="sk-SK"/>
        </w:rPr>
        <w:t xml:space="preserve">na doplnenie </w:t>
      </w:r>
      <w:proofErr w:type="spellStart"/>
      <w:r w:rsidR="00D973E4" w:rsidRPr="00A54EE7">
        <w:rPr>
          <w:rFonts w:ascii="Century Gothic" w:hAnsi="Century Gothic"/>
          <w:sz w:val="20"/>
          <w:szCs w:val="20"/>
          <w:lang w:val="sk-SK"/>
        </w:rPr>
        <w:t>ŽoNFP</w:t>
      </w:r>
      <w:proofErr w:type="spellEnd"/>
      <w:r w:rsidR="00D973E4" w:rsidRPr="00A54EE7">
        <w:rPr>
          <w:rStyle w:val="Odkaznapoznmkupodiarou"/>
          <w:rFonts w:ascii="Century Gothic" w:hAnsi="Century Gothic"/>
          <w:sz w:val="20"/>
          <w:szCs w:val="20"/>
          <w:lang w:val="sk-SK"/>
        </w:rPr>
        <w:footnoteReference w:id="8"/>
      </w:r>
      <w:r w:rsidRPr="00A54EE7">
        <w:rPr>
          <w:rFonts w:ascii="Century Gothic" w:hAnsi="Century Gothic"/>
          <w:sz w:val="20"/>
          <w:szCs w:val="20"/>
          <w:lang w:val="sk-SK"/>
        </w:rPr>
        <w:t>.</w:t>
      </w:r>
    </w:p>
    <w:p w:rsidR="00BD2FEF" w:rsidRPr="00A54EE7" w:rsidRDefault="00BD2FEF" w:rsidP="00B20327">
      <w:pPr>
        <w:spacing w:before="120" w:after="120" w:line="240" w:lineRule="auto"/>
        <w:jc w:val="both"/>
        <w:rPr>
          <w:rFonts w:ascii="Century Gothic" w:hAnsi="Century Gothic"/>
          <w:sz w:val="20"/>
          <w:szCs w:val="20"/>
          <w:lang w:val="sk-SK"/>
        </w:rPr>
      </w:pPr>
      <w:r w:rsidRPr="00A54EE7">
        <w:rPr>
          <w:rFonts w:ascii="Century Gothic" w:hAnsi="Century Gothic"/>
          <w:sz w:val="20"/>
          <w:szCs w:val="20"/>
          <w:lang w:val="sk-SK"/>
        </w:rPr>
        <w:t xml:space="preserve">Po doplnení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xml:space="preserve"> zo strany žiadateľa v</w:t>
      </w:r>
      <w:r w:rsidR="00E7258D">
        <w:rPr>
          <w:rFonts w:ascii="Century Gothic" w:hAnsi="Century Gothic"/>
          <w:sz w:val="20"/>
          <w:szCs w:val="20"/>
          <w:lang w:val="sk-SK"/>
        </w:rPr>
        <w:t> </w:t>
      </w:r>
      <w:r w:rsidRPr="00A54EE7">
        <w:rPr>
          <w:rFonts w:ascii="Century Gothic" w:hAnsi="Century Gothic"/>
          <w:sz w:val="20"/>
          <w:szCs w:val="20"/>
          <w:lang w:val="sk-SK"/>
        </w:rPr>
        <w:t xml:space="preserve">stanovenej lehote, </w:t>
      </w:r>
      <w:r w:rsidR="008E2714" w:rsidRPr="00A54EE7">
        <w:rPr>
          <w:rFonts w:ascii="Century Gothic" w:hAnsi="Century Gothic"/>
          <w:sz w:val="20"/>
          <w:szCs w:val="20"/>
          <w:lang w:val="sk-SK"/>
        </w:rPr>
        <w:t>SO</w:t>
      </w:r>
      <w:r w:rsidRPr="00A54EE7">
        <w:rPr>
          <w:rFonts w:ascii="Century Gothic" w:hAnsi="Century Gothic"/>
          <w:sz w:val="20"/>
          <w:szCs w:val="20"/>
          <w:lang w:val="sk-SK"/>
        </w:rPr>
        <w:t xml:space="preserve"> pre OP </w:t>
      </w:r>
      <w:proofErr w:type="spellStart"/>
      <w:r w:rsidR="008E2714" w:rsidRPr="00A54EE7">
        <w:rPr>
          <w:rFonts w:ascii="Century Gothic" w:hAnsi="Century Gothic"/>
          <w:sz w:val="20"/>
          <w:szCs w:val="20"/>
          <w:lang w:val="sk-SK"/>
        </w:rPr>
        <w:t>VaI</w:t>
      </w:r>
      <w:proofErr w:type="spellEnd"/>
      <w:r w:rsidRPr="00A54EE7">
        <w:rPr>
          <w:rFonts w:ascii="Century Gothic" w:hAnsi="Century Gothic"/>
          <w:sz w:val="20"/>
          <w:szCs w:val="20"/>
          <w:lang w:val="sk-SK"/>
        </w:rPr>
        <w:t xml:space="preserve"> opätovne administratívne overí splnenie podmienok poskytnutia príspevku a</w:t>
      </w:r>
      <w:r w:rsidR="00E7258D">
        <w:rPr>
          <w:rFonts w:ascii="Century Gothic" w:hAnsi="Century Gothic"/>
          <w:sz w:val="20"/>
          <w:szCs w:val="20"/>
          <w:lang w:val="sk-SK"/>
        </w:rPr>
        <w:t> </w:t>
      </w:r>
      <w:r w:rsidRPr="00A54EE7">
        <w:rPr>
          <w:rFonts w:ascii="Century Gothic" w:hAnsi="Century Gothic"/>
          <w:sz w:val="20"/>
          <w:szCs w:val="20"/>
          <w:lang w:val="sk-SK"/>
        </w:rPr>
        <w:t>v</w:t>
      </w:r>
      <w:r w:rsidR="00E7258D">
        <w:rPr>
          <w:rFonts w:ascii="Century Gothic" w:hAnsi="Century Gothic"/>
          <w:sz w:val="20"/>
          <w:szCs w:val="20"/>
          <w:lang w:val="sk-SK"/>
        </w:rPr>
        <w:t> </w:t>
      </w:r>
      <w:r w:rsidRPr="00A54EE7">
        <w:rPr>
          <w:rFonts w:ascii="Century Gothic" w:hAnsi="Century Gothic"/>
          <w:sz w:val="20"/>
          <w:szCs w:val="20"/>
          <w:lang w:val="sk-SK"/>
        </w:rPr>
        <w:t xml:space="preserve">prípade, ak žiadateľ spĺňa všetky podmienky poskytnutia príspevku, ktorých overenie je súčasťou administratívneho overenia, je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xml:space="preserve"> postúpená na odborné hodnotenie.</w:t>
      </w:r>
    </w:p>
    <w:p w:rsidR="00BD2FEF" w:rsidRPr="00A54EE7" w:rsidRDefault="00BD2FEF" w:rsidP="00B20327">
      <w:pPr>
        <w:spacing w:before="120" w:after="120" w:line="240" w:lineRule="auto"/>
        <w:jc w:val="both"/>
        <w:rPr>
          <w:rFonts w:ascii="Century Gothic" w:hAnsi="Century Gothic"/>
          <w:sz w:val="20"/>
          <w:szCs w:val="20"/>
          <w:lang w:val="sk-SK"/>
        </w:rPr>
      </w:pPr>
      <w:r w:rsidRPr="00A54EE7">
        <w:rPr>
          <w:rFonts w:ascii="Century Gothic" w:hAnsi="Century Gothic"/>
          <w:sz w:val="20"/>
          <w:szCs w:val="20"/>
          <w:lang w:val="sk-SK"/>
        </w:rPr>
        <w:t>V</w:t>
      </w:r>
      <w:r w:rsidR="00E7258D">
        <w:rPr>
          <w:rFonts w:ascii="Century Gothic" w:hAnsi="Century Gothic"/>
          <w:sz w:val="20"/>
          <w:szCs w:val="20"/>
          <w:lang w:val="sk-SK"/>
        </w:rPr>
        <w:t> </w:t>
      </w:r>
      <w:r w:rsidRPr="00A54EE7">
        <w:rPr>
          <w:rFonts w:ascii="Century Gothic" w:hAnsi="Century Gothic"/>
          <w:sz w:val="20"/>
          <w:szCs w:val="20"/>
          <w:lang w:val="sk-SK"/>
        </w:rPr>
        <w:t xml:space="preserve">prípade, ak žiadateľ nedoplní žiadne náležitosti, </w:t>
      </w:r>
      <w:r w:rsidR="00626FD7" w:rsidRPr="00A54EE7">
        <w:rPr>
          <w:rFonts w:ascii="Century Gothic" w:hAnsi="Century Gothic"/>
          <w:sz w:val="20"/>
          <w:szCs w:val="20"/>
          <w:lang w:val="sk-SK"/>
        </w:rPr>
        <w:t xml:space="preserve">nedodrží </w:t>
      </w:r>
      <w:r w:rsidRPr="00A54EE7">
        <w:rPr>
          <w:rFonts w:ascii="Century Gothic" w:hAnsi="Century Gothic"/>
          <w:sz w:val="20"/>
          <w:szCs w:val="20"/>
          <w:lang w:val="sk-SK"/>
        </w:rPr>
        <w:t xml:space="preserve">stanovený termín na doručenie doplnenia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xml:space="preserve"> (doručenie po stanovenom termíne), resp. ak aj po doplnení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xml:space="preserve"> naďalej pretrvávajú pochybnosti o</w:t>
      </w:r>
      <w:r w:rsidR="00E7258D">
        <w:rPr>
          <w:rFonts w:ascii="Century Gothic" w:hAnsi="Century Gothic"/>
          <w:sz w:val="20"/>
          <w:szCs w:val="20"/>
          <w:lang w:val="sk-SK"/>
        </w:rPr>
        <w:t> </w:t>
      </w:r>
      <w:r w:rsidRPr="00A54EE7">
        <w:rPr>
          <w:rFonts w:ascii="Century Gothic" w:hAnsi="Century Gothic"/>
          <w:sz w:val="20"/>
          <w:szCs w:val="20"/>
          <w:lang w:val="sk-SK"/>
        </w:rPr>
        <w:t xml:space="preserve">pravdivosti alebo úplnosti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xml:space="preserve">, na základe čoho nie je možné </w:t>
      </w:r>
      <w:r w:rsidRPr="00A54EE7">
        <w:rPr>
          <w:rFonts w:ascii="Century Gothic" w:hAnsi="Century Gothic"/>
          <w:sz w:val="20"/>
          <w:szCs w:val="20"/>
          <w:lang w:val="sk-SK"/>
        </w:rPr>
        <w:lastRenderedPageBreak/>
        <w:t>overiť splnenie niektorej z</w:t>
      </w:r>
      <w:r w:rsidR="00E7258D">
        <w:rPr>
          <w:rFonts w:ascii="Century Gothic" w:hAnsi="Century Gothic"/>
          <w:sz w:val="20"/>
          <w:szCs w:val="20"/>
          <w:lang w:val="sk-SK"/>
        </w:rPr>
        <w:t> </w:t>
      </w:r>
      <w:r w:rsidRPr="00A54EE7">
        <w:rPr>
          <w:rFonts w:ascii="Century Gothic" w:hAnsi="Century Gothic"/>
          <w:sz w:val="20"/>
          <w:szCs w:val="20"/>
          <w:lang w:val="sk-SK"/>
        </w:rPr>
        <w:t xml:space="preserve">podmienok poskytnutia príspevku, </w:t>
      </w:r>
      <w:r w:rsidR="008E2714" w:rsidRPr="00A54EE7">
        <w:rPr>
          <w:rFonts w:ascii="Century Gothic" w:hAnsi="Century Gothic"/>
          <w:sz w:val="20"/>
          <w:szCs w:val="20"/>
          <w:lang w:val="sk-SK"/>
        </w:rPr>
        <w:t>SO</w:t>
      </w:r>
      <w:r w:rsidR="004D70F2" w:rsidRPr="00A54EE7">
        <w:rPr>
          <w:rFonts w:ascii="Century Gothic" w:hAnsi="Century Gothic"/>
          <w:sz w:val="20"/>
          <w:szCs w:val="20"/>
          <w:lang w:val="sk-SK"/>
        </w:rPr>
        <w:t xml:space="preserve"> </w:t>
      </w:r>
      <w:r w:rsidR="004D70F2" w:rsidRPr="00A54EE7">
        <w:rPr>
          <w:rFonts w:ascii="Century Gothic" w:hAnsi="Century Gothic"/>
          <w:spacing w:val="-1"/>
          <w:sz w:val="20"/>
          <w:szCs w:val="20"/>
          <w:lang w:val="sk-SK"/>
        </w:rPr>
        <w:t xml:space="preserve">pre OP </w:t>
      </w:r>
      <w:proofErr w:type="spellStart"/>
      <w:r w:rsidR="004D70F2" w:rsidRPr="00A54EE7">
        <w:rPr>
          <w:rFonts w:ascii="Century Gothic" w:hAnsi="Century Gothic"/>
          <w:spacing w:val="-1"/>
          <w:sz w:val="20"/>
          <w:szCs w:val="20"/>
          <w:lang w:val="sk-SK"/>
        </w:rPr>
        <w:t>VaI</w:t>
      </w:r>
      <w:proofErr w:type="spellEnd"/>
      <w:r w:rsidRPr="00A54EE7">
        <w:rPr>
          <w:rFonts w:ascii="Century Gothic" w:hAnsi="Century Gothic"/>
          <w:sz w:val="20"/>
          <w:szCs w:val="20"/>
          <w:lang w:val="sk-SK"/>
        </w:rPr>
        <w:t xml:space="preserve"> vydá rozhodnutie o</w:t>
      </w:r>
      <w:r w:rsidR="00E7258D">
        <w:rPr>
          <w:rFonts w:ascii="Century Gothic" w:hAnsi="Century Gothic"/>
          <w:sz w:val="20"/>
          <w:szCs w:val="20"/>
          <w:lang w:val="sk-SK"/>
        </w:rPr>
        <w:t> </w:t>
      </w:r>
      <w:r w:rsidRPr="00A54EE7">
        <w:rPr>
          <w:rFonts w:ascii="Century Gothic" w:hAnsi="Century Gothic"/>
          <w:sz w:val="20"/>
          <w:szCs w:val="20"/>
          <w:lang w:val="sk-SK"/>
        </w:rPr>
        <w:t>zastavení konania o</w:t>
      </w:r>
      <w:r w:rsidR="00E7258D">
        <w:rPr>
          <w:rFonts w:ascii="Century Gothic" w:hAnsi="Century Gothic"/>
          <w:sz w:val="20"/>
          <w:szCs w:val="20"/>
          <w:lang w:val="sk-SK"/>
        </w:rPr>
        <w:t> </w:t>
      </w:r>
      <w:proofErr w:type="spellStart"/>
      <w:r w:rsidR="00D973E4" w:rsidRPr="00A54EE7">
        <w:rPr>
          <w:rFonts w:ascii="Century Gothic" w:hAnsi="Century Gothic"/>
          <w:sz w:val="20"/>
          <w:szCs w:val="20"/>
          <w:lang w:val="sk-SK"/>
        </w:rPr>
        <w:t>ŽoNFP</w:t>
      </w:r>
      <w:proofErr w:type="spellEnd"/>
      <w:r w:rsidR="00D973E4" w:rsidRPr="00A54EE7">
        <w:rPr>
          <w:rFonts w:ascii="Century Gothic" w:hAnsi="Century Gothic"/>
          <w:sz w:val="20"/>
          <w:szCs w:val="20"/>
          <w:lang w:val="sk-SK"/>
        </w:rPr>
        <w:t>, ktoré zašle žiadateľovi.</w:t>
      </w:r>
    </w:p>
    <w:p w:rsidR="00BD2FEF" w:rsidRPr="00A54EE7" w:rsidRDefault="00BD2FEF" w:rsidP="00B20327">
      <w:pPr>
        <w:spacing w:before="120" w:after="120" w:line="240" w:lineRule="auto"/>
        <w:jc w:val="both"/>
        <w:rPr>
          <w:rFonts w:ascii="Century Gothic" w:hAnsi="Century Gothic"/>
          <w:sz w:val="20"/>
          <w:szCs w:val="20"/>
          <w:lang w:val="sk-SK"/>
        </w:rPr>
      </w:pPr>
      <w:r w:rsidRPr="00A54EE7">
        <w:rPr>
          <w:rFonts w:ascii="Century Gothic" w:hAnsi="Century Gothic"/>
          <w:sz w:val="20"/>
          <w:szCs w:val="20"/>
          <w:lang w:val="sk-SK"/>
        </w:rPr>
        <w:t>V</w:t>
      </w:r>
      <w:r w:rsidR="00E7258D">
        <w:rPr>
          <w:rFonts w:ascii="Century Gothic" w:hAnsi="Century Gothic"/>
          <w:sz w:val="20"/>
          <w:szCs w:val="20"/>
          <w:lang w:val="sk-SK"/>
        </w:rPr>
        <w:t> </w:t>
      </w:r>
      <w:r w:rsidRPr="00A54EE7">
        <w:rPr>
          <w:rFonts w:ascii="Century Gothic" w:hAnsi="Century Gothic"/>
          <w:sz w:val="20"/>
          <w:szCs w:val="20"/>
          <w:lang w:val="sk-SK"/>
        </w:rPr>
        <w:t>prípade nesplnenia niektorej z</w:t>
      </w:r>
      <w:r w:rsidR="00E7258D">
        <w:rPr>
          <w:rFonts w:ascii="Century Gothic" w:hAnsi="Century Gothic"/>
          <w:sz w:val="20"/>
          <w:szCs w:val="20"/>
          <w:lang w:val="sk-SK"/>
        </w:rPr>
        <w:t> </w:t>
      </w:r>
      <w:r w:rsidRPr="00A54EE7">
        <w:rPr>
          <w:rFonts w:ascii="Century Gothic" w:hAnsi="Century Gothic"/>
          <w:sz w:val="20"/>
          <w:szCs w:val="20"/>
          <w:lang w:val="sk-SK"/>
        </w:rPr>
        <w:t>podmienok poskytnutia príspevku</w:t>
      </w:r>
      <w:r w:rsidR="00E7258D">
        <w:rPr>
          <w:rFonts w:ascii="Century Gothic" w:hAnsi="Century Gothic"/>
          <w:sz w:val="20"/>
          <w:szCs w:val="20"/>
          <w:lang w:val="sk-SK"/>
        </w:rPr>
        <w:t>,</w:t>
      </w:r>
      <w:r w:rsidRPr="00A54EE7">
        <w:rPr>
          <w:rFonts w:ascii="Century Gothic" w:hAnsi="Century Gothic"/>
          <w:sz w:val="20"/>
          <w:szCs w:val="20"/>
          <w:lang w:val="sk-SK"/>
        </w:rPr>
        <w:t xml:space="preserve"> a</w:t>
      </w:r>
      <w:r w:rsidR="00E7258D">
        <w:rPr>
          <w:rFonts w:ascii="Century Gothic" w:hAnsi="Century Gothic"/>
          <w:sz w:val="20"/>
          <w:szCs w:val="20"/>
          <w:lang w:val="sk-SK"/>
        </w:rPr>
        <w:t> </w:t>
      </w:r>
      <w:r w:rsidRPr="00A54EE7">
        <w:rPr>
          <w:rFonts w:ascii="Century Gothic" w:hAnsi="Century Gothic"/>
          <w:sz w:val="20"/>
          <w:szCs w:val="20"/>
          <w:lang w:val="sk-SK"/>
        </w:rPr>
        <w:t>to ani po predložení doplnených údajov zo strany žiadateľa, je konanie o</w:t>
      </w:r>
      <w:r w:rsidR="00E7258D">
        <w:rPr>
          <w:rFonts w:ascii="Century Gothic" w:hAnsi="Century Gothic"/>
          <w:sz w:val="20"/>
          <w:szCs w:val="20"/>
          <w:lang w:val="sk-SK"/>
        </w:rPr>
        <w:t>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xml:space="preserve"> ukončené vydaním rozhodnutia o</w:t>
      </w:r>
      <w:r w:rsidR="00E7258D">
        <w:rPr>
          <w:rFonts w:ascii="Century Gothic" w:hAnsi="Century Gothic"/>
          <w:sz w:val="20"/>
          <w:szCs w:val="20"/>
          <w:lang w:val="sk-SK"/>
        </w:rPr>
        <w:t xml:space="preserve"> </w:t>
      </w:r>
      <w:r w:rsidRPr="00A54EE7">
        <w:rPr>
          <w:rFonts w:ascii="Century Gothic" w:hAnsi="Century Gothic"/>
          <w:sz w:val="20"/>
          <w:szCs w:val="20"/>
          <w:lang w:val="sk-SK"/>
        </w:rPr>
        <w:t xml:space="preserve">neschválení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ktoré je zaslané žiadateľovi.</w:t>
      </w:r>
    </w:p>
    <w:p w:rsidR="008E2714" w:rsidRPr="00A54EE7" w:rsidRDefault="00BD2FEF" w:rsidP="00B20327">
      <w:pPr>
        <w:shd w:val="clear" w:color="auto" w:fill="006EB6"/>
        <w:spacing w:before="240" w:after="120" w:line="240" w:lineRule="auto"/>
        <w:jc w:val="both"/>
        <w:rPr>
          <w:rFonts w:ascii="Century Gothic" w:hAnsi="Century Gothic"/>
          <w:b/>
          <w:color w:val="FFFFFF" w:themeColor="background1"/>
          <w:sz w:val="20"/>
          <w:szCs w:val="20"/>
          <w:u w:val="single"/>
          <w:lang w:val="sk-SK"/>
        </w:rPr>
      </w:pPr>
      <w:r w:rsidRPr="00A54EE7">
        <w:rPr>
          <w:rFonts w:ascii="Century Gothic" w:hAnsi="Century Gothic"/>
          <w:b/>
          <w:color w:val="FFFFFF" w:themeColor="background1"/>
          <w:sz w:val="20"/>
          <w:szCs w:val="20"/>
          <w:u w:val="single"/>
          <w:lang w:val="sk-SK"/>
        </w:rPr>
        <w:t>Upozornenia:</w:t>
      </w:r>
    </w:p>
    <w:p w:rsidR="008E2714" w:rsidRPr="00A54EE7" w:rsidRDefault="00BD2FEF" w:rsidP="00B20327">
      <w:pPr>
        <w:pStyle w:val="Odsekzoznamu"/>
        <w:numPr>
          <w:ilvl w:val="0"/>
          <w:numId w:val="25"/>
        </w:numPr>
        <w:shd w:val="clear" w:color="auto" w:fill="006EB6"/>
        <w:spacing w:before="60" w:after="60" w:line="240" w:lineRule="auto"/>
        <w:ind w:left="714" w:hanging="357"/>
        <w:contextualSpacing w:val="0"/>
        <w:jc w:val="both"/>
        <w:rPr>
          <w:rFonts w:ascii="Century Gothic" w:hAnsi="Century Gothic"/>
          <w:color w:val="FFFFFF" w:themeColor="background1"/>
          <w:sz w:val="20"/>
          <w:szCs w:val="20"/>
          <w:lang w:val="sk-SK"/>
        </w:rPr>
      </w:pPr>
      <w:r w:rsidRPr="00A54EE7">
        <w:rPr>
          <w:rFonts w:ascii="Century Gothic" w:hAnsi="Century Gothic"/>
          <w:color w:val="FFFFFF" w:themeColor="background1"/>
          <w:sz w:val="20"/>
          <w:szCs w:val="20"/>
          <w:lang w:val="sk-SK"/>
        </w:rPr>
        <w:t>Všetky žiadateľom doplnené náležitosti je potrebné potvrdiť podpisom a</w:t>
      </w:r>
      <w:r w:rsidR="00E7258D">
        <w:rPr>
          <w:rFonts w:ascii="Century Gothic" w:hAnsi="Century Gothic"/>
          <w:color w:val="FFFFFF" w:themeColor="background1"/>
          <w:sz w:val="20"/>
          <w:szCs w:val="20"/>
          <w:lang w:val="sk-SK"/>
        </w:rPr>
        <w:t> </w:t>
      </w:r>
      <w:r w:rsidRPr="00A54EE7">
        <w:rPr>
          <w:rFonts w:ascii="Century Gothic" w:hAnsi="Century Gothic"/>
          <w:color w:val="FFFFFF" w:themeColor="background1"/>
          <w:sz w:val="20"/>
          <w:szCs w:val="20"/>
          <w:lang w:val="sk-SK"/>
        </w:rPr>
        <w:t xml:space="preserve">odtlačkom pečiatky štatutárneho orgánu žiadateľa (ak má žiadateľ povinnosť používať pečiatku). Takto doplnené náležitosti sa stávajú súčasťou predloženej </w:t>
      </w:r>
      <w:proofErr w:type="spellStart"/>
      <w:r w:rsidRPr="00A54EE7">
        <w:rPr>
          <w:rFonts w:ascii="Century Gothic" w:hAnsi="Century Gothic"/>
          <w:color w:val="FFFFFF" w:themeColor="background1"/>
          <w:sz w:val="20"/>
          <w:szCs w:val="20"/>
          <w:lang w:val="sk-SK"/>
        </w:rPr>
        <w:t>ŽoNFP</w:t>
      </w:r>
      <w:proofErr w:type="spellEnd"/>
      <w:r w:rsidRPr="00A54EE7">
        <w:rPr>
          <w:rFonts w:ascii="Century Gothic" w:hAnsi="Century Gothic"/>
          <w:color w:val="FFFFFF" w:themeColor="background1"/>
          <w:sz w:val="20"/>
          <w:szCs w:val="20"/>
          <w:lang w:val="sk-SK"/>
        </w:rPr>
        <w:t>.</w:t>
      </w:r>
    </w:p>
    <w:p w:rsidR="008E2714" w:rsidRPr="00A54EE7" w:rsidRDefault="00BD2FEF" w:rsidP="00B20327">
      <w:pPr>
        <w:pStyle w:val="Odsekzoznamu"/>
        <w:numPr>
          <w:ilvl w:val="0"/>
          <w:numId w:val="25"/>
        </w:numPr>
        <w:shd w:val="clear" w:color="auto" w:fill="006EB6"/>
        <w:spacing w:before="60" w:after="60" w:line="240" w:lineRule="auto"/>
        <w:ind w:left="714" w:hanging="357"/>
        <w:contextualSpacing w:val="0"/>
        <w:jc w:val="both"/>
        <w:rPr>
          <w:rFonts w:ascii="Century Gothic" w:hAnsi="Century Gothic"/>
          <w:color w:val="FFFFFF" w:themeColor="background1"/>
          <w:sz w:val="20"/>
          <w:szCs w:val="20"/>
          <w:lang w:val="sk-SK"/>
        </w:rPr>
      </w:pPr>
      <w:r w:rsidRPr="00A54EE7">
        <w:rPr>
          <w:rFonts w:ascii="Century Gothic" w:hAnsi="Century Gothic"/>
          <w:color w:val="FFFFFF" w:themeColor="background1"/>
          <w:sz w:val="20"/>
          <w:szCs w:val="20"/>
          <w:lang w:val="sk-SK"/>
        </w:rPr>
        <w:t>Ak žiadateľ v</w:t>
      </w:r>
      <w:r w:rsidR="00E7258D">
        <w:rPr>
          <w:rFonts w:ascii="Century Gothic" w:hAnsi="Century Gothic"/>
          <w:color w:val="FFFFFF" w:themeColor="background1"/>
          <w:sz w:val="20"/>
          <w:szCs w:val="20"/>
          <w:lang w:val="sk-SK"/>
        </w:rPr>
        <w:t> </w:t>
      </w:r>
      <w:r w:rsidRPr="00A54EE7">
        <w:rPr>
          <w:rFonts w:ascii="Century Gothic" w:hAnsi="Century Gothic"/>
          <w:color w:val="FFFFFF" w:themeColor="background1"/>
          <w:sz w:val="20"/>
          <w:szCs w:val="20"/>
          <w:lang w:val="sk-SK"/>
        </w:rPr>
        <w:t xml:space="preserve">nadväznosti na výzvu na doplnenie chýbajúcich náležitostí </w:t>
      </w:r>
      <w:proofErr w:type="spellStart"/>
      <w:r w:rsidRPr="00A54EE7">
        <w:rPr>
          <w:rFonts w:ascii="Century Gothic" w:hAnsi="Century Gothic"/>
          <w:color w:val="FFFFFF" w:themeColor="background1"/>
          <w:sz w:val="20"/>
          <w:szCs w:val="20"/>
          <w:lang w:val="sk-SK"/>
        </w:rPr>
        <w:t>ŽoNFP</w:t>
      </w:r>
      <w:proofErr w:type="spellEnd"/>
      <w:r w:rsidRPr="00A54EE7">
        <w:rPr>
          <w:rFonts w:ascii="Century Gothic" w:hAnsi="Century Gothic"/>
          <w:color w:val="FFFFFF" w:themeColor="background1"/>
          <w:sz w:val="20"/>
          <w:szCs w:val="20"/>
          <w:lang w:val="sk-SK"/>
        </w:rPr>
        <w:t xml:space="preserve"> mení, resp. dopĺňa údaje aj v</w:t>
      </w:r>
      <w:r w:rsidR="00E7258D">
        <w:rPr>
          <w:rFonts w:ascii="Century Gothic" w:hAnsi="Century Gothic"/>
          <w:color w:val="FFFFFF" w:themeColor="background1"/>
          <w:sz w:val="20"/>
          <w:szCs w:val="20"/>
          <w:lang w:val="sk-SK"/>
        </w:rPr>
        <w:t> </w:t>
      </w:r>
      <w:r w:rsidRPr="00A54EE7">
        <w:rPr>
          <w:rFonts w:ascii="Century Gothic" w:hAnsi="Century Gothic"/>
          <w:color w:val="FFFFFF" w:themeColor="background1"/>
          <w:sz w:val="20"/>
          <w:szCs w:val="20"/>
          <w:lang w:val="sk-SK"/>
        </w:rPr>
        <w:t xml:space="preserve">rámci formulára </w:t>
      </w:r>
      <w:proofErr w:type="spellStart"/>
      <w:r w:rsidRPr="00A54EE7">
        <w:rPr>
          <w:rFonts w:ascii="Century Gothic" w:hAnsi="Century Gothic"/>
          <w:color w:val="FFFFFF" w:themeColor="background1"/>
          <w:sz w:val="20"/>
          <w:szCs w:val="20"/>
          <w:lang w:val="sk-SK"/>
        </w:rPr>
        <w:t>ŽoNFP</w:t>
      </w:r>
      <w:proofErr w:type="spellEnd"/>
      <w:r w:rsidRPr="00A54EE7">
        <w:rPr>
          <w:rFonts w:ascii="Century Gothic" w:hAnsi="Century Gothic"/>
          <w:color w:val="FFFFFF" w:themeColor="background1"/>
          <w:sz w:val="20"/>
          <w:szCs w:val="20"/>
          <w:lang w:val="sk-SK"/>
        </w:rPr>
        <w:t xml:space="preserve">, je žiadateľ povinný tieto zmeny/úpravy vykonať vo formulári </w:t>
      </w:r>
      <w:proofErr w:type="spellStart"/>
      <w:r w:rsidRPr="00A54EE7">
        <w:rPr>
          <w:rFonts w:ascii="Century Gothic" w:hAnsi="Century Gothic"/>
          <w:color w:val="FFFFFF" w:themeColor="background1"/>
          <w:sz w:val="20"/>
          <w:szCs w:val="20"/>
          <w:lang w:val="sk-SK"/>
        </w:rPr>
        <w:t>ŽoNFP</w:t>
      </w:r>
      <w:proofErr w:type="spellEnd"/>
      <w:r w:rsidRPr="00A54EE7">
        <w:rPr>
          <w:rFonts w:ascii="Century Gothic" w:hAnsi="Century Gothic"/>
          <w:color w:val="FFFFFF" w:themeColor="background1"/>
          <w:sz w:val="20"/>
          <w:szCs w:val="20"/>
          <w:lang w:val="sk-SK"/>
        </w:rPr>
        <w:t xml:space="preserve"> vo verejnej časti ITMS2014+ ktorý bol žiadateľom elektronicky odoslaný pri predkladaní </w:t>
      </w:r>
      <w:proofErr w:type="spellStart"/>
      <w:r w:rsidRPr="00A54EE7">
        <w:rPr>
          <w:rFonts w:ascii="Century Gothic" w:hAnsi="Century Gothic"/>
          <w:color w:val="FFFFFF" w:themeColor="background1"/>
          <w:sz w:val="20"/>
          <w:szCs w:val="20"/>
          <w:lang w:val="sk-SK"/>
        </w:rPr>
        <w:t>ŽoNFP</w:t>
      </w:r>
      <w:proofErr w:type="spellEnd"/>
      <w:r w:rsidRPr="00A54EE7">
        <w:rPr>
          <w:rFonts w:ascii="Century Gothic" w:hAnsi="Century Gothic"/>
          <w:color w:val="FFFFFF" w:themeColor="background1"/>
          <w:sz w:val="20"/>
          <w:szCs w:val="20"/>
          <w:lang w:val="sk-SK"/>
        </w:rPr>
        <w:t xml:space="preserve">. Zároveň je potrebné vo verejnej časti ITMS2014+ upravený formulár </w:t>
      </w:r>
      <w:proofErr w:type="spellStart"/>
      <w:r w:rsidRPr="00A54EE7">
        <w:rPr>
          <w:rFonts w:ascii="Century Gothic" w:hAnsi="Century Gothic"/>
          <w:color w:val="FFFFFF" w:themeColor="background1"/>
          <w:sz w:val="20"/>
          <w:szCs w:val="20"/>
          <w:lang w:val="sk-SK"/>
        </w:rPr>
        <w:t>ŽoNFP</w:t>
      </w:r>
      <w:proofErr w:type="spellEnd"/>
      <w:r w:rsidRPr="00A54EE7">
        <w:rPr>
          <w:rFonts w:ascii="Century Gothic" w:hAnsi="Century Gothic"/>
          <w:color w:val="FFFFFF" w:themeColor="background1"/>
          <w:sz w:val="20"/>
          <w:szCs w:val="20"/>
          <w:lang w:val="sk-SK"/>
        </w:rPr>
        <w:t xml:space="preserve"> vytlačiť a</w:t>
      </w:r>
      <w:r w:rsidR="00E7258D">
        <w:rPr>
          <w:rFonts w:ascii="Century Gothic" w:hAnsi="Century Gothic"/>
          <w:color w:val="FFFFFF" w:themeColor="background1"/>
          <w:sz w:val="20"/>
          <w:szCs w:val="20"/>
          <w:lang w:val="sk-SK"/>
        </w:rPr>
        <w:t> </w:t>
      </w:r>
      <w:r w:rsidRPr="00A54EE7">
        <w:rPr>
          <w:rFonts w:ascii="Century Gothic" w:hAnsi="Century Gothic"/>
          <w:color w:val="FFFFFF" w:themeColor="background1"/>
          <w:sz w:val="20"/>
          <w:szCs w:val="20"/>
          <w:lang w:val="sk-SK"/>
        </w:rPr>
        <w:t>v</w:t>
      </w:r>
      <w:r w:rsidR="00E7258D">
        <w:rPr>
          <w:rFonts w:ascii="Century Gothic" w:hAnsi="Century Gothic"/>
          <w:color w:val="FFFFFF" w:themeColor="background1"/>
          <w:sz w:val="20"/>
          <w:szCs w:val="20"/>
          <w:lang w:val="sk-SK"/>
        </w:rPr>
        <w:t> </w:t>
      </w:r>
      <w:r w:rsidRPr="00A54EE7">
        <w:rPr>
          <w:rFonts w:ascii="Century Gothic" w:hAnsi="Century Gothic"/>
          <w:color w:val="FFFFFF" w:themeColor="background1"/>
          <w:sz w:val="20"/>
          <w:szCs w:val="20"/>
          <w:lang w:val="sk-SK"/>
        </w:rPr>
        <w:t xml:space="preserve">písomnej forme predložiť na </w:t>
      </w:r>
      <w:r w:rsidR="008E2714" w:rsidRPr="00A54EE7">
        <w:rPr>
          <w:rFonts w:ascii="Century Gothic" w:hAnsi="Century Gothic"/>
          <w:color w:val="FFFFFF" w:themeColor="background1"/>
          <w:sz w:val="20"/>
          <w:szCs w:val="20"/>
          <w:lang w:val="sk-SK"/>
        </w:rPr>
        <w:t>SO</w:t>
      </w:r>
      <w:r w:rsidRPr="00A54EE7">
        <w:rPr>
          <w:rFonts w:ascii="Century Gothic" w:hAnsi="Century Gothic"/>
          <w:color w:val="FFFFFF" w:themeColor="background1"/>
          <w:sz w:val="20"/>
          <w:szCs w:val="20"/>
          <w:lang w:val="sk-SK"/>
        </w:rPr>
        <w:t xml:space="preserve"> pre OP </w:t>
      </w:r>
      <w:proofErr w:type="spellStart"/>
      <w:r w:rsidR="008E2714" w:rsidRPr="00A54EE7">
        <w:rPr>
          <w:rFonts w:ascii="Century Gothic" w:hAnsi="Century Gothic"/>
          <w:color w:val="FFFFFF" w:themeColor="background1"/>
          <w:sz w:val="20"/>
          <w:szCs w:val="20"/>
          <w:lang w:val="sk-SK"/>
        </w:rPr>
        <w:t>VaI</w:t>
      </w:r>
      <w:proofErr w:type="spellEnd"/>
      <w:r w:rsidRPr="00A54EE7">
        <w:rPr>
          <w:rFonts w:ascii="Century Gothic" w:hAnsi="Century Gothic"/>
          <w:color w:val="FFFFFF" w:themeColor="background1"/>
          <w:sz w:val="20"/>
          <w:szCs w:val="20"/>
          <w:lang w:val="sk-SK"/>
        </w:rPr>
        <w:t>.</w:t>
      </w:r>
    </w:p>
    <w:p w:rsidR="008E2714" w:rsidRPr="00A54EE7" w:rsidRDefault="00BD2FEF" w:rsidP="00B20327">
      <w:pPr>
        <w:pStyle w:val="Odsekzoznamu"/>
        <w:numPr>
          <w:ilvl w:val="0"/>
          <w:numId w:val="25"/>
        </w:numPr>
        <w:shd w:val="clear" w:color="auto" w:fill="006EB6"/>
        <w:spacing w:before="60" w:after="60" w:line="240" w:lineRule="auto"/>
        <w:ind w:left="714" w:hanging="357"/>
        <w:contextualSpacing w:val="0"/>
        <w:jc w:val="both"/>
        <w:rPr>
          <w:rFonts w:ascii="Century Gothic" w:hAnsi="Century Gothic"/>
          <w:color w:val="FFFFFF" w:themeColor="background1"/>
          <w:sz w:val="20"/>
          <w:szCs w:val="20"/>
          <w:lang w:val="sk-SK"/>
        </w:rPr>
      </w:pPr>
      <w:r w:rsidRPr="00A54EE7">
        <w:rPr>
          <w:rFonts w:ascii="Century Gothic" w:hAnsi="Century Gothic"/>
          <w:color w:val="FFFFFF" w:themeColor="background1"/>
          <w:sz w:val="20"/>
          <w:szCs w:val="20"/>
          <w:lang w:val="sk-SK"/>
        </w:rPr>
        <w:t xml:space="preserve">Ak sa menia len vybrané časti formulára </w:t>
      </w:r>
      <w:proofErr w:type="spellStart"/>
      <w:r w:rsidRPr="00A54EE7">
        <w:rPr>
          <w:rFonts w:ascii="Century Gothic" w:hAnsi="Century Gothic"/>
          <w:color w:val="FFFFFF" w:themeColor="background1"/>
          <w:sz w:val="20"/>
          <w:szCs w:val="20"/>
          <w:lang w:val="sk-SK"/>
        </w:rPr>
        <w:t>ŽoNFP</w:t>
      </w:r>
      <w:proofErr w:type="spellEnd"/>
      <w:r w:rsidRPr="00A54EE7">
        <w:rPr>
          <w:rFonts w:ascii="Century Gothic" w:hAnsi="Century Gothic"/>
          <w:color w:val="FFFFFF" w:themeColor="background1"/>
          <w:sz w:val="20"/>
          <w:szCs w:val="20"/>
          <w:lang w:val="sk-SK"/>
        </w:rPr>
        <w:t>/príloh, je potrebné samostatné strany potvrdiť podpisom a</w:t>
      </w:r>
      <w:r w:rsidR="00E7258D">
        <w:rPr>
          <w:rFonts w:ascii="Century Gothic" w:hAnsi="Century Gothic"/>
          <w:color w:val="FFFFFF" w:themeColor="background1"/>
          <w:sz w:val="20"/>
          <w:szCs w:val="20"/>
          <w:lang w:val="sk-SK"/>
        </w:rPr>
        <w:t> </w:t>
      </w:r>
      <w:r w:rsidRPr="00A54EE7">
        <w:rPr>
          <w:rFonts w:ascii="Century Gothic" w:hAnsi="Century Gothic"/>
          <w:color w:val="FFFFFF" w:themeColor="background1"/>
          <w:sz w:val="20"/>
          <w:szCs w:val="20"/>
          <w:lang w:val="sk-SK"/>
        </w:rPr>
        <w:t>odtlačkom pečiatky štatutárneho orgánu žiadateľa (ak má žiadateľ povinnosť používať pečiatku), pričom je potrebné uviesť číslo prílohy a</w:t>
      </w:r>
      <w:r w:rsidR="00E7258D">
        <w:rPr>
          <w:rFonts w:ascii="Century Gothic" w:hAnsi="Century Gothic"/>
          <w:color w:val="FFFFFF" w:themeColor="background1"/>
          <w:sz w:val="20"/>
          <w:szCs w:val="20"/>
          <w:lang w:val="sk-SK"/>
        </w:rPr>
        <w:t> </w:t>
      </w:r>
      <w:r w:rsidRPr="00A54EE7">
        <w:rPr>
          <w:rFonts w:ascii="Century Gothic" w:hAnsi="Century Gothic"/>
          <w:color w:val="FFFFFF" w:themeColor="background1"/>
          <w:sz w:val="20"/>
          <w:szCs w:val="20"/>
          <w:lang w:val="sk-SK"/>
        </w:rPr>
        <w:t xml:space="preserve">predložiť danú doplnenú časť formulára </w:t>
      </w:r>
      <w:proofErr w:type="spellStart"/>
      <w:r w:rsidRPr="00A54EE7">
        <w:rPr>
          <w:rFonts w:ascii="Century Gothic" w:hAnsi="Century Gothic"/>
          <w:color w:val="FFFFFF" w:themeColor="background1"/>
          <w:sz w:val="20"/>
          <w:szCs w:val="20"/>
          <w:lang w:val="sk-SK"/>
        </w:rPr>
        <w:t>ŽoNFP</w:t>
      </w:r>
      <w:proofErr w:type="spellEnd"/>
      <w:r w:rsidRPr="00A54EE7">
        <w:rPr>
          <w:rFonts w:ascii="Century Gothic" w:hAnsi="Century Gothic"/>
          <w:color w:val="FFFFFF" w:themeColor="background1"/>
          <w:sz w:val="20"/>
          <w:szCs w:val="20"/>
          <w:lang w:val="sk-SK"/>
        </w:rPr>
        <w:t>/prílohy samostatne. V</w:t>
      </w:r>
      <w:r w:rsidR="00E7258D">
        <w:rPr>
          <w:rFonts w:ascii="Century Gothic" w:hAnsi="Century Gothic"/>
          <w:color w:val="FFFFFF" w:themeColor="background1"/>
          <w:sz w:val="20"/>
          <w:szCs w:val="20"/>
          <w:lang w:val="sk-SK"/>
        </w:rPr>
        <w:t> </w:t>
      </w:r>
      <w:r w:rsidRPr="00A54EE7">
        <w:rPr>
          <w:rFonts w:ascii="Century Gothic" w:hAnsi="Century Gothic"/>
          <w:color w:val="FFFFFF" w:themeColor="background1"/>
          <w:sz w:val="20"/>
          <w:szCs w:val="20"/>
          <w:lang w:val="sk-SK"/>
        </w:rPr>
        <w:t>prípade, ak doplnená príloha pozostáva z</w:t>
      </w:r>
      <w:r w:rsidR="00E7258D">
        <w:rPr>
          <w:rFonts w:ascii="Century Gothic" w:hAnsi="Century Gothic"/>
          <w:color w:val="FFFFFF" w:themeColor="background1"/>
          <w:sz w:val="20"/>
          <w:szCs w:val="20"/>
          <w:lang w:val="sk-SK"/>
        </w:rPr>
        <w:t> </w:t>
      </w:r>
      <w:r w:rsidRPr="00A54EE7">
        <w:rPr>
          <w:rFonts w:ascii="Century Gothic" w:hAnsi="Century Gothic"/>
          <w:color w:val="FFFFFF" w:themeColor="background1"/>
          <w:sz w:val="20"/>
          <w:szCs w:val="20"/>
          <w:lang w:val="sk-SK"/>
        </w:rPr>
        <w:t>viacstranných dokumentov, je potrebné danú prílohu zviazať.</w:t>
      </w:r>
    </w:p>
    <w:p w:rsidR="008E2714" w:rsidRPr="00A54EE7" w:rsidRDefault="00BD2FEF" w:rsidP="00B20327">
      <w:pPr>
        <w:pStyle w:val="Odsekzoznamu"/>
        <w:numPr>
          <w:ilvl w:val="0"/>
          <w:numId w:val="25"/>
        </w:numPr>
        <w:shd w:val="clear" w:color="auto" w:fill="006EB6"/>
        <w:spacing w:before="60" w:after="60" w:line="240" w:lineRule="auto"/>
        <w:ind w:left="714" w:hanging="357"/>
        <w:contextualSpacing w:val="0"/>
        <w:jc w:val="both"/>
        <w:rPr>
          <w:rFonts w:ascii="Century Gothic" w:hAnsi="Century Gothic"/>
          <w:color w:val="FFFFFF" w:themeColor="background1"/>
          <w:sz w:val="20"/>
          <w:szCs w:val="20"/>
          <w:lang w:val="sk-SK"/>
        </w:rPr>
      </w:pPr>
      <w:r w:rsidRPr="00A54EE7">
        <w:rPr>
          <w:rFonts w:ascii="Century Gothic" w:hAnsi="Century Gothic"/>
          <w:color w:val="FFFFFF" w:themeColor="background1"/>
          <w:sz w:val="20"/>
          <w:szCs w:val="20"/>
          <w:lang w:val="sk-SK"/>
        </w:rPr>
        <w:t>Ak sa doplnené náležitosti týkajú čo len jednej prílohy povinne predkladanej cez ITMS2014</w:t>
      </w:r>
      <w:r w:rsidR="006A7260" w:rsidRPr="00A54EE7">
        <w:rPr>
          <w:rFonts w:ascii="Century Gothic" w:hAnsi="Century Gothic"/>
          <w:color w:val="FFFFFF" w:themeColor="background1"/>
          <w:sz w:val="20"/>
          <w:szCs w:val="20"/>
          <w:lang w:val="sk-SK"/>
        </w:rPr>
        <w:t>+</w:t>
      </w:r>
      <w:r w:rsidRPr="00A54EE7">
        <w:rPr>
          <w:rFonts w:ascii="Century Gothic" w:hAnsi="Century Gothic"/>
          <w:color w:val="FFFFFF" w:themeColor="background1"/>
          <w:sz w:val="20"/>
          <w:szCs w:val="20"/>
          <w:lang w:val="sk-SK"/>
        </w:rPr>
        <w:t>, je potrebné predložiť aj upravenú elektronickú verziu prostredníctvom verejnej časti ITMS2014+.</w:t>
      </w:r>
    </w:p>
    <w:p w:rsidR="00BD2FEF" w:rsidRPr="00A54EE7" w:rsidRDefault="00BD2FEF" w:rsidP="00B20327">
      <w:pPr>
        <w:pStyle w:val="Odsekzoznamu"/>
        <w:numPr>
          <w:ilvl w:val="0"/>
          <w:numId w:val="25"/>
        </w:numPr>
        <w:shd w:val="clear" w:color="auto" w:fill="006EB6"/>
        <w:spacing w:before="60" w:after="60" w:line="240" w:lineRule="auto"/>
        <w:ind w:left="714" w:hanging="357"/>
        <w:contextualSpacing w:val="0"/>
        <w:jc w:val="both"/>
        <w:rPr>
          <w:rFonts w:ascii="Century Gothic" w:hAnsi="Century Gothic"/>
          <w:color w:val="FFFFFF" w:themeColor="background1"/>
          <w:sz w:val="20"/>
          <w:szCs w:val="20"/>
          <w:lang w:val="sk-SK"/>
        </w:rPr>
      </w:pPr>
      <w:r w:rsidRPr="00A54EE7">
        <w:rPr>
          <w:rFonts w:ascii="Century Gothic" w:hAnsi="Century Gothic"/>
          <w:color w:val="FFFFFF" w:themeColor="background1"/>
          <w:sz w:val="20"/>
          <w:szCs w:val="20"/>
          <w:lang w:val="sk-SK"/>
        </w:rPr>
        <w:t>V</w:t>
      </w:r>
      <w:r w:rsidR="00E7258D">
        <w:rPr>
          <w:rFonts w:ascii="Century Gothic" w:hAnsi="Century Gothic"/>
          <w:color w:val="FFFFFF" w:themeColor="background1"/>
          <w:sz w:val="20"/>
          <w:szCs w:val="20"/>
          <w:lang w:val="sk-SK"/>
        </w:rPr>
        <w:t> </w:t>
      </w:r>
      <w:r w:rsidRPr="00A54EE7">
        <w:rPr>
          <w:rFonts w:ascii="Century Gothic" w:hAnsi="Century Gothic"/>
          <w:color w:val="FFFFFF" w:themeColor="background1"/>
          <w:sz w:val="20"/>
          <w:szCs w:val="20"/>
          <w:lang w:val="sk-SK"/>
        </w:rPr>
        <w:t xml:space="preserve">rámci doručovania výzvy na doplnenie chýbajúcich náležitostí </w:t>
      </w:r>
      <w:proofErr w:type="spellStart"/>
      <w:r w:rsidRPr="00A54EE7">
        <w:rPr>
          <w:rFonts w:ascii="Century Gothic" w:hAnsi="Century Gothic"/>
          <w:color w:val="FFFFFF" w:themeColor="background1"/>
          <w:sz w:val="20"/>
          <w:szCs w:val="20"/>
          <w:lang w:val="sk-SK"/>
        </w:rPr>
        <w:t>ŽoNFP</w:t>
      </w:r>
      <w:proofErr w:type="spellEnd"/>
      <w:r w:rsidRPr="00A54EE7">
        <w:rPr>
          <w:rFonts w:ascii="Century Gothic" w:hAnsi="Century Gothic"/>
          <w:color w:val="FFFFFF" w:themeColor="background1"/>
          <w:sz w:val="20"/>
          <w:szCs w:val="20"/>
          <w:lang w:val="sk-SK"/>
        </w:rPr>
        <w:t xml:space="preserve">, bude </w:t>
      </w:r>
      <w:r w:rsidR="008E2714" w:rsidRPr="00A54EE7">
        <w:rPr>
          <w:rFonts w:ascii="Century Gothic" w:hAnsi="Century Gothic"/>
          <w:color w:val="FFFFFF" w:themeColor="background1"/>
          <w:sz w:val="20"/>
          <w:szCs w:val="20"/>
          <w:lang w:val="sk-SK"/>
        </w:rPr>
        <w:t>SO</w:t>
      </w:r>
      <w:r w:rsidRPr="00A54EE7">
        <w:rPr>
          <w:rFonts w:ascii="Century Gothic" w:hAnsi="Century Gothic"/>
          <w:color w:val="FFFFFF" w:themeColor="background1"/>
          <w:sz w:val="20"/>
          <w:szCs w:val="20"/>
          <w:lang w:val="sk-SK"/>
        </w:rPr>
        <w:t xml:space="preserve"> pre OP </w:t>
      </w:r>
      <w:proofErr w:type="spellStart"/>
      <w:r w:rsidR="008E2714" w:rsidRPr="00A54EE7">
        <w:rPr>
          <w:rFonts w:ascii="Century Gothic" w:hAnsi="Century Gothic"/>
          <w:color w:val="FFFFFF" w:themeColor="background1"/>
          <w:sz w:val="20"/>
          <w:szCs w:val="20"/>
          <w:lang w:val="sk-SK"/>
        </w:rPr>
        <w:t>VaI</w:t>
      </w:r>
      <w:proofErr w:type="spellEnd"/>
      <w:r w:rsidRPr="00A54EE7">
        <w:rPr>
          <w:rFonts w:ascii="Century Gothic" w:hAnsi="Century Gothic"/>
          <w:color w:val="FFFFFF" w:themeColor="background1"/>
          <w:sz w:val="20"/>
          <w:szCs w:val="20"/>
          <w:lang w:val="sk-SK"/>
        </w:rPr>
        <w:t xml:space="preserve"> postupovať v</w:t>
      </w:r>
      <w:r w:rsidR="00E7258D">
        <w:rPr>
          <w:rFonts w:ascii="Century Gothic" w:hAnsi="Century Gothic"/>
          <w:color w:val="FFFFFF" w:themeColor="background1"/>
          <w:sz w:val="20"/>
          <w:szCs w:val="20"/>
          <w:lang w:val="sk-SK"/>
        </w:rPr>
        <w:t> </w:t>
      </w:r>
      <w:r w:rsidRPr="00A54EE7">
        <w:rPr>
          <w:rFonts w:ascii="Century Gothic" w:hAnsi="Century Gothic"/>
          <w:color w:val="FFFFFF" w:themeColor="background1"/>
          <w:sz w:val="20"/>
          <w:szCs w:val="20"/>
          <w:lang w:val="sk-SK"/>
        </w:rPr>
        <w:t>súlade s platnými Poštovými podmienkami Slovenskej pošty, a.</w:t>
      </w:r>
      <w:r w:rsidR="00E7258D">
        <w:rPr>
          <w:rFonts w:ascii="Century Gothic" w:hAnsi="Century Gothic"/>
          <w:color w:val="FFFFFF" w:themeColor="background1"/>
          <w:sz w:val="20"/>
          <w:szCs w:val="20"/>
          <w:lang w:val="sk-SK"/>
        </w:rPr>
        <w:t xml:space="preserve"> </w:t>
      </w:r>
      <w:r w:rsidRPr="00A54EE7">
        <w:rPr>
          <w:rFonts w:ascii="Century Gothic" w:hAnsi="Century Gothic"/>
          <w:color w:val="FFFFFF" w:themeColor="background1"/>
          <w:sz w:val="20"/>
          <w:szCs w:val="20"/>
          <w:lang w:val="sk-SK"/>
        </w:rPr>
        <w:t>s., ktoré upravujú podmienky poskytovania poštových služieb a</w:t>
      </w:r>
      <w:r w:rsidR="00E7258D">
        <w:rPr>
          <w:rFonts w:ascii="Century Gothic" w:hAnsi="Century Gothic"/>
          <w:color w:val="FFFFFF" w:themeColor="background1"/>
          <w:sz w:val="20"/>
          <w:szCs w:val="20"/>
          <w:lang w:val="sk-SK"/>
        </w:rPr>
        <w:t> </w:t>
      </w:r>
      <w:r w:rsidRPr="00A54EE7">
        <w:rPr>
          <w:rFonts w:ascii="Century Gothic" w:hAnsi="Century Gothic"/>
          <w:color w:val="FFFFFF" w:themeColor="background1"/>
          <w:sz w:val="20"/>
          <w:szCs w:val="20"/>
          <w:lang w:val="sk-SK"/>
        </w:rPr>
        <w:t>ako odosielateľ využije osobitné zaobchádzanie so zásielkami prostredníctvom dispozičnej služby, ktorá sa týka lehoty uloženia zásielky v</w:t>
      </w:r>
      <w:r w:rsidR="00E7258D">
        <w:rPr>
          <w:rFonts w:ascii="Century Gothic" w:hAnsi="Century Gothic"/>
          <w:color w:val="FFFFFF" w:themeColor="background1"/>
          <w:sz w:val="20"/>
          <w:szCs w:val="20"/>
          <w:lang w:val="sk-SK"/>
        </w:rPr>
        <w:t> </w:t>
      </w:r>
      <w:r w:rsidRPr="00A54EE7">
        <w:rPr>
          <w:rFonts w:ascii="Century Gothic" w:hAnsi="Century Gothic"/>
          <w:color w:val="FFFFFF" w:themeColor="background1"/>
          <w:sz w:val="20"/>
          <w:szCs w:val="20"/>
          <w:lang w:val="sk-SK"/>
        </w:rPr>
        <w:t>prípade neúspešného pokusu o</w:t>
      </w:r>
      <w:r w:rsidR="00E7258D">
        <w:rPr>
          <w:rFonts w:ascii="Century Gothic" w:hAnsi="Century Gothic"/>
          <w:color w:val="FFFFFF" w:themeColor="background1"/>
          <w:sz w:val="20"/>
          <w:szCs w:val="20"/>
          <w:lang w:val="sk-SK"/>
        </w:rPr>
        <w:t> </w:t>
      </w:r>
      <w:r w:rsidRPr="00A54EE7">
        <w:rPr>
          <w:rFonts w:ascii="Century Gothic" w:hAnsi="Century Gothic"/>
          <w:color w:val="FFFFFF" w:themeColor="background1"/>
          <w:sz w:val="20"/>
          <w:szCs w:val="20"/>
          <w:lang w:val="sk-SK"/>
        </w:rPr>
        <w:t xml:space="preserve">doručenie. </w:t>
      </w:r>
      <w:r w:rsidR="008E2714" w:rsidRPr="00A54EE7">
        <w:rPr>
          <w:rFonts w:ascii="Century Gothic" w:hAnsi="Century Gothic"/>
          <w:color w:val="FFFFFF" w:themeColor="background1"/>
          <w:sz w:val="20"/>
          <w:szCs w:val="20"/>
          <w:lang w:val="sk-SK"/>
        </w:rPr>
        <w:t>SO</w:t>
      </w:r>
      <w:r w:rsidRPr="00A54EE7">
        <w:rPr>
          <w:rFonts w:ascii="Century Gothic" w:hAnsi="Century Gothic"/>
          <w:color w:val="FFFFFF" w:themeColor="background1"/>
          <w:sz w:val="20"/>
          <w:szCs w:val="20"/>
          <w:lang w:val="sk-SK"/>
        </w:rPr>
        <w:t xml:space="preserve"> pre OP </w:t>
      </w:r>
      <w:proofErr w:type="spellStart"/>
      <w:r w:rsidR="008E2714" w:rsidRPr="00A54EE7">
        <w:rPr>
          <w:rFonts w:ascii="Century Gothic" w:hAnsi="Century Gothic"/>
          <w:color w:val="FFFFFF" w:themeColor="background1"/>
          <w:sz w:val="20"/>
          <w:szCs w:val="20"/>
          <w:lang w:val="sk-SK"/>
        </w:rPr>
        <w:t>VaI</w:t>
      </w:r>
      <w:proofErr w:type="spellEnd"/>
      <w:r w:rsidRPr="00A54EE7">
        <w:rPr>
          <w:rFonts w:ascii="Century Gothic" w:hAnsi="Century Gothic"/>
          <w:color w:val="FFFFFF" w:themeColor="background1"/>
          <w:sz w:val="20"/>
          <w:szCs w:val="20"/>
          <w:lang w:val="sk-SK"/>
        </w:rPr>
        <w:t xml:space="preserve"> ako odosielateľ zásielky, predmetom ktorej je výzva na doplnenie chýbajúcich náležitostí </w:t>
      </w:r>
      <w:proofErr w:type="spellStart"/>
      <w:r w:rsidRPr="00A54EE7">
        <w:rPr>
          <w:rFonts w:ascii="Century Gothic" w:hAnsi="Century Gothic"/>
          <w:color w:val="FFFFFF" w:themeColor="background1"/>
          <w:sz w:val="20"/>
          <w:szCs w:val="20"/>
          <w:lang w:val="sk-SK"/>
        </w:rPr>
        <w:t>ŽoNFP</w:t>
      </w:r>
      <w:proofErr w:type="spellEnd"/>
      <w:r w:rsidRPr="00A54EE7">
        <w:rPr>
          <w:rFonts w:ascii="Century Gothic" w:hAnsi="Century Gothic"/>
          <w:color w:val="FFFFFF" w:themeColor="background1"/>
          <w:sz w:val="20"/>
          <w:szCs w:val="20"/>
          <w:lang w:val="sk-SK"/>
        </w:rPr>
        <w:t>, určí na všetkých zásielkach zasielaných žiadateľom lehotu 10</w:t>
      </w:r>
      <w:r w:rsidR="00E7258D">
        <w:rPr>
          <w:rFonts w:ascii="Century Gothic" w:hAnsi="Century Gothic"/>
          <w:color w:val="FFFFFF" w:themeColor="background1"/>
          <w:sz w:val="20"/>
          <w:szCs w:val="20"/>
          <w:lang w:val="sk-SK"/>
        </w:rPr>
        <w:t> </w:t>
      </w:r>
      <w:r w:rsidRPr="00A54EE7">
        <w:rPr>
          <w:rFonts w:ascii="Century Gothic" w:hAnsi="Century Gothic"/>
          <w:color w:val="FFFFFF" w:themeColor="background1"/>
          <w:sz w:val="20"/>
          <w:szCs w:val="20"/>
          <w:lang w:val="sk-SK"/>
        </w:rPr>
        <w:t>kalendárnych dní uloženia zásielky na pošte, v</w:t>
      </w:r>
      <w:r w:rsidR="00E7258D">
        <w:rPr>
          <w:rFonts w:ascii="Century Gothic" w:hAnsi="Century Gothic"/>
          <w:color w:val="FFFFFF" w:themeColor="background1"/>
          <w:sz w:val="20"/>
          <w:szCs w:val="20"/>
          <w:lang w:val="sk-SK"/>
        </w:rPr>
        <w:t> </w:t>
      </w:r>
      <w:r w:rsidRPr="00A54EE7">
        <w:rPr>
          <w:rFonts w:ascii="Century Gothic" w:hAnsi="Century Gothic"/>
          <w:color w:val="FFFFFF" w:themeColor="background1"/>
          <w:sz w:val="20"/>
          <w:szCs w:val="20"/>
          <w:lang w:val="sk-SK"/>
        </w:rPr>
        <w:t>prípade jej neúspešného pokusu o</w:t>
      </w:r>
      <w:r w:rsidR="00E7258D">
        <w:rPr>
          <w:rFonts w:ascii="Century Gothic" w:hAnsi="Century Gothic"/>
          <w:color w:val="FFFFFF" w:themeColor="background1"/>
          <w:sz w:val="20"/>
          <w:szCs w:val="20"/>
          <w:lang w:val="sk-SK"/>
        </w:rPr>
        <w:t> </w:t>
      </w:r>
      <w:r w:rsidRPr="00A54EE7">
        <w:rPr>
          <w:rFonts w:ascii="Century Gothic" w:hAnsi="Century Gothic"/>
          <w:color w:val="FFFFFF" w:themeColor="background1"/>
          <w:sz w:val="20"/>
          <w:szCs w:val="20"/>
          <w:lang w:val="sk-SK"/>
        </w:rPr>
        <w:t>doručenie. Uvedené znamená, že v</w:t>
      </w:r>
      <w:r w:rsidR="00E7258D">
        <w:rPr>
          <w:rFonts w:ascii="Century Gothic" w:hAnsi="Century Gothic"/>
          <w:color w:val="FFFFFF" w:themeColor="background1"/>
          <w:sz w:val="20"/>
          <w:szCs w:val="20"/>
          <w:lang w:val="sk-SK"/>
        </w:rPr>
        <w:t> </w:t>
      </w:r>
      <w:r w:rsidRPr="00A54EE7">
        <w:rPr>
          <w:rFonts w:ascii="Century Gothic" w:hAnsi="Century Gothic"/>
          <w:color w:val="FFFFFF" w:themeColor="background1"/>
          <w:sz w:val="20"/>
          <w:szCs w:val="20"/>
          <w:lang w:val="sk-SK"/>
        </w:rPr>
        <w:t>prípade neúspešného pokusu o</w:t>
      </w:r>
      <w:r w:rsidR="00E7258D">
        <w:rPr>
          <w:rFonts w:ascii="Century Gothic" w:hAnsi="Century Gothic"/>
          <w:color w:val="FFFFFF" w:themeColor="background1"/>
          <w:sz w:val="20"/>
          <w:szCs w:val="20"/>
          <w:lang w:val="sk-SK"/>
        </w:rPr>
        <w:t> </w:t>
      </w:r>
      <w:r w:rsidRPr="00A54EE7">
        <w:rPr>
          <w:rFonts w:ascii="Century Gothic" w:hAnsi="Century Gothic"/>
          <w:color w:val="FFFFFF" w:themeColor="background1"/>
          <w:sz w:val="20"/>
          <w:szCs w:val="20"/>
          <w:lang w:val="sk-SK"/>
        </w:rPr>
        <w:t>doručenie zásielky, budú mať žiadatelia na vyzdvihnutie zásielky lehotu 10 kalendárnych dní odo dňa neúspešného pokusu o</w:t>
      </w:r>
      <w:r w:rsidR="00E7258D">
        <w:rPr>
          <w:rFonts w:ascii="Century Gothic" w:hAnsi="Century Gothic"/>
          <w:color w:val="FFFFFF" w:themeColor="background1"/>
          <w:sz w:val="20"/>
          <w:szCs w:val="20"/>
          <w:lang w:val="sk-SK"/>
        </w:rPr>
        <w:t> </w:t>
      </w:r>
      <w:r w:rsidRPr="00A54EE7">
        <w:rPr>
          <w:rFonts w:ascii="Century Gothic" w:hAnsi="Century Gothic"/>
          <w:color w:val="FFFFFF" w:themeColor="background1"/>
          <w:sz w:val="20"/>
          <w:szCs w:val="20"/>
          <w:lang w:val="sk-SK"/>
        </w:rPr>
        <w:t>doručenie zásielky (všeobecne je lehota na vyzdvihnutie zásielky v</w:t>
      </w:r>
      <w:r w:rsidR="00E7258D">
        <w:rPr>
          <w:rFonts w:ascii="Century Gothic" w:hAnsi="Century Gothic"/>
          <w:color w:val="FFFFFF" w:themeColor="background1"/>
          <w:sz w:val="20"/>
          <w:szCs w:val="20"/>
          <w:lang w:val="sk-SK"/>
        </w:rPr>
        <w:t> </w:t>
      </w:r>
      <w:r w:rsidRPr="00A54EE7">
        <w:rPr>
          <w:rFonts w:ascii="Century Gothic" w:hAnsi="Century Gothic"/>
          <w:color w:val="FFFFFF" w:themeColor="background1"/>
          <w:sz w:val="20"/>
          <w:szCs w:val="20"/>
          <w:lang w:val="sk-SK"/>
        </w:rPr>
        <w:t>prípade neúspešného pokusu o</w:t>
      </w:r>
      <w:r w:rsidR="00E7258D">
        <w:rPr>
          <w:rFonts w:ascii="Century Gothic" w:hAnsi="Century Gothic"/>
          <w:color w:val="FFFFFF" w:themeColor="background1"/>
          <w:sz w:val="20"/>
          <w:szCs w:val="20"/>
          <w:lang w:val="sk-SK"/>
        </w:rPr>
        <w:t> </w:t>
      </w:r>
      <w:r w:rsidRPr="00A54EE7">
        <w:rPr>
          <w:rFonts w:ascii="Century Gothic" w:hAnsi="Century Gothic"/>
          <w:color w:val="FFFFFF" w:themeColor="background1"/>
          <w:sz w:val="20"/>
          <w:szCs w:val="20"/>
          <w:lang w:val="sk-SK"/>
        </w:rPr>
        <w:t>jej doručenia stanovená na 18</w:t>
      </w:r>
      <w:r w:rsidR="00E7258D">
        <w:rPr>
          <w:rFonts w:ascii="Century Gothic" w:hAnsi="Century Gothic"/>
          <w:color w:val="FFFFFF" w:themeColor="background1"/>
          <w:sz w:val="20"/>
          <w:szCs w:val="20"/>
          <w:lang w:val="sk-SK"/>
        </w:rPr>
        <w:t> </w:t>
      </w:r>
      <w:r w:rsidRPr="00A54EE7">
        <w:rPr>
          <w:rFonts w:ascii="Century Gothic" w:hAnsi="Century Gothic"/>
          <w:color w:val="FFFFFF" w:themeColor="background1"/>
          <w:sz w:val="20"/>
          <w:szCs w:val="20"/>
          <w:lang w:val="sk-SK"/>
        </w:rPr>
        <w:t>kalendárnych dní). V</w:t>
      </w:r>
      <w:r w:rsidR="00E7258D">
        <w:rPr>
          <w:rFonts w:ascii="Century Gothic" w:hAnsi="Century Gothic"/>
          <w:color w:val="FFFFFF" w:themeColor="background1"/>
          <w:sz w:val="20"/>
          <w:szCs w:val="20"/>
          <w:lang w:val="sk-SK"/>
        </w:rPr>
        <w:t> </w:t>
      </w:r>
      <w:r w:rsidRPr="00A54EE7">
        <w:rPr>
          <w:rFonts w:ascii="Century Gothic" w:hAnsi="Century Gothic"/>
          <w:color w:val="FFFFFF" w:themeColor="background1"/>
          <w:sz w:val="20"/>
          <w:szCs w:val="20"/>
          <w:lang w:val="sk-SK"/>
        </w:rPr>
        <w:t>prípade nevyzdvihnutia zásielky v</w:t>
      </w:r>
      <w:r w:rsidR="00E7258D">
        <w:rPr>
          <w:rFonts w:ascii="Century Gothic" w:hAnsi="Century Gothic"/>
          <w:color w:val="FFFFFF" w:themeColor="background1"/>
          <w:sz w:val="20"/>
          <w:szCs w:val="20"/>
          <w:lang w:val="sk-SK"/>
        </w:rPr>
        <w:t> </w:t>
      </w:r>
      <w:r w:rsidRPr="00A54EE7">
        <w:rPr>
          <w:rFonts w:ascii="Century Gothic" w:hAnsi="Century Gothic"/>
          <w:color w:val="FFFFFF" w:themeColor="background1"/>
          <w:sz w:val="20"/>
          <w:szCs w:val="20"/>
          <w:lang w:val="sk-SK"/>
        </w:rPr>
        <w:t>lehote 10 kalendárnych dní bude zásielka poštovou službou vrátená na adresu odosielateľa (</w:t>
      </w:r>
      <w:r w:rsidR="008E2714" w:rsidRPr="00A54EE7">
        <w:rPr>
          <w:rFonts w:ascii="Century Gothic" w:hAnsi="Century Gothic"/>
          <w:color w:val="FFFFFF" w:themeColor="background1"/>
          <w:sz w:val="20"/>
          <w:szCs w:val="20"/>
          <w:lang w:val="sk-SK"/>
        </w:rPr>
        <w:t>SO</w:t>
      </w:r>
      <w:r w:rsidRPr="00A54EE7">
        <w:rPr>
          <w:rFonts w:ascii="Century Gothic" w:hAnsi="Century Gothic"/>
          <w:color w:val="FFFFFF" w:themeColor="background1"/>
          <w:sz w:val="20"/>
          <w:szCs w:val="20"/>
          <w:lang w:val="sk-SK"/>
        </w:rPr>
        <w:t xml:space="preserve"> pre OP </w:t>
      </w:r>
      <w:proofErr w:type="spellStart"/>
      <w:r w:rsidR="008E2714" w:rsidRPr="00A54EE7">
        <w:rPr>
          <w:rFonts w:ascii="Century Gothic" w:hAnsi="Century Gothic"/>
          <w:color w:val="FFFFFF" w:themeColor="background1"/>
          <w:sz w:val="20"/>
          <w:szCs w:val="20"/>
          <w:lang w:val="sk-SK"/>
        </w:rPr>
        <w:t>VaI</w:t>
      </w:r>
      <w:proofErr w:type="spellEnd"/>
      <w:r w:rsidRPr="00A54EE7">
        <w:rPr>
          <w:rFonts w:ascii="Century Gothic" w:hAnsi="Century Gothic"/>
          <w:color w:val="FFFFFF" w:themeColor="background1"/>
          <w:sz w:val="20"/>
          <w:szCs w:val="20"/>
          <w:lang w:val="sk-SK"/>
        </w:rPr>
        <w:t>). Vzhľadom na uvedené, upozorňujeme žiadateľov, aby zabezpečili prevzatie výziev na</w:t>
      </w:r>
      <w:r w:rsidR="00E7258D">
        <w:rPr>
          <w:rFonts w:ascii="Century Gothic" w:hAnsi="Century Gothic"/>
          <w:color w:val="FFFFFF" w:themeColor="background1"/>
          <w:sz w:val="20"/>
          <w:szCs w:val="20"/>
          <w:lang w:val="sk-SK"/>
        </w:rPr>
        <w:t> </w:t>
      </w:r>
      <w:r w:rsidRPr="00A54EE7">
        <w:rPr>
          <w:rFonts w:ascii="Century Gothic" w:hAnsi="Century Gothic"/>
          <w:color w:val="FFFFFF" w:themeColor="background1"/>
          <w:sz w:val="20"/>
          <w:szCs w:val="20"/>
          <w:lang w:val="sk-SK"/>
        </w:rPr>
        <w:t xml:space="preserve">doplnenie chýbajúcich náležitostí </w:t>
      </w:r>
      <w:proofErr w:type="spellStart"/>
      <w:r w:rsidRPr="00A54EE7">
        <w:rPr>
          <w:rFonts w:ascii="Century Gothic" w:hAnsi="Century Gothic"/>
          <w:color w:val="FFFFFF" w:themeColor="background1"/>
          <w:sz w:val="20"/>
          <w:szCs w:val="20"/>
          <w:lang w:val="sk-SK"/>
        </w:rPr>
        <w:t>ŽoNFP</w:t>
      </w:r>
      <w:proofErr w:type="spellEnd"/>
      <w:r w:rsidRPr="00A54EE7">
        <w:rPr>
          <w:rFonts w:ascii="Century Gothic" w:hAnsi="Century Gothic"/>
          <w:color w:val="FFFFFF" w:themeColor="background1"/>
          <w:sz w:val="20"/>
          <w:szCs w:val="20"/>
          <w:lang w:val="sk-SK"/>
        </w:rPr>
        <w:t xml:space="preserve"> v</w:t>
      </w:r>
      <w:r w:rsidR="00E7258D">
        <w:rPr>
          <w:rFonts w:ascii="Century Gothic" w:hAnsi="Century Gothic"/>
          <w:color w:val="FFFFFF" w:themeColor="background1"/>
          <w:sz w:val="20"/>
          <w:szCs w:val="20"/>
          <w:lang w:val="sk-SK"/>
        </w:rPr>
        <w:t> </w:t>
      </w:r>
      <w:r w:rsidRPr="00A54EE7">
        <w:rPr>
          <w:rFonts w:ascii="Century Gothic" w:hAnsi="Century Gothic"/>
          <w:color w:val="FFFFFF" w:themeColor="background1"/>
          <w:sz w:val="20"/>
          <w:szCs w:val="20"/>
          <w:lang w:val="sk-SK"/>
        </w:rPr>
        <w:t>lehote 10 kalendárnych dní odo dňa neúspešného pokusu o doručenie.</w:t>
      </w:r>
    </w:p>
    <w:p w:rsidR="00BD2FEF" w:rsidRPr="00B20327" w:rsidRDefault="00BD2FEF" w:rsidP="00B20327">
      <w:pPr>
        <w:pStyle w:val="Nadpis2"/>
        <w:spacing w:before="360" w:after="120" w:line="240" w:lineRule="auto"/>
        <w:rPr>
          <w:rFonts w:ascii="Century Gothic" w:hAnsi="Century Gothic"/>
          <w:sz w:val="24"/>
          <w:szCs w:val="24"/>
          <w:lang w:val="sk-SK"/>
        </w:rPr>
      </w:pPr>
      <w:bookmarkStart w:id="17" w:name="_Toc460281066"/>
      <w:r w:rsidRPr="00B20327">
        <w:rPr>
          <w:rFonts w:ascii="Century Gothic" w:hAnsi="Century Gothic"/>
          <w:sz w:val="24"/>
          <w:szCs w:val="24"/>
          <w:lang w:val="sk-SK"/>
        </w:rPr>
        <w:t>4.2. Odborné hodnotenie a</w:t>
      </w:r>
      <w:r w:rsidR="00F365CA">
        <w:rPr>
          <w:rFonts w:ascii="Century Gothic" w:hAnsi="Century Gothic"/>
          <w:sz w:val="24"/>
          <w:szCs w:val="24"/>
          <w:lang w:val="sk-SK"/>
        </w:rPr>
        <w:t> </w:t>
      </w:r>
      <w:r w:rsidRPr="00B20327">
        <w:rPr>
          <w:rFonts w:ascii="Century Gothic" w:hAnsi="Century Gothic"/>
          <w:sz w:val="24"/>
          <w:szCs w:val="24"/>
          <w:lang w:val="sk-SK"/>
        </w:rPr>
        <w:t xml:space="preserve">výber </w:t>
      </w:r>
      <w:proofErr w:type="spellStart"/>
      <w:r w:rsidRPr="00B20327">
        <w:rPr>
          <w:rFonts w:ascii="Century Gothic" w:hAnsi="Century Gothic"/>
          <w:sz w:val="24"/>
          <w:szCs w:val="24"/>
          <w:lang w:val="sk-SK"/>
        </w:rPr>
        <w:t>ŽoNFP</w:t>
      </w:r>
      <w:bookmarkEnd w:id="17"/>
      <w:proofErr w:type="spellEnd"/>
    </w:p>
    <w:p w:rsidR="00BD2FEF" w:rsidRPr="00B20327" w:rsidRDefault="00BD2FEF" w:rsidP="00B20327">
      <w:pPr>
        <w:pStyle w:val="Nadpis3"/>
        <w:spacing w:before="120" w:after="120" w:line="240" w:lineRule="auto"/>
        <w:rPr>
          <w:rFonts w:ascii="Century Gothic" w:hAnsi="Century Gothic"/>
          <w:lang w:val="sk-SK"/>
        </w:rPr>
      </w:pPr>
      <w:bookmarkStart w:id="18" w:name="_Toc460281067"/>
      <w:r w:rsidRPr="00B20327">
        <w:rPr>
          <w:rFonts w:ascii="Century Gothic" w:hAnsi="Century Gothic"/>
          <w:lang w:val="sk-SK"/>
        </w:rPr>
        <w:t xml:space="preserve">4.2.1. Odborné hodnotenie </w:t>
      </w:r>
      <w:proofErr w:type="spellStart"/>
      <w:r w:rsidRPr="00B20327">
        <w:rPr>
          <w:rFonts w:ascii="Century Gothic" w:hAnsi="Century Gothic"/>
          <w:lang w:val="sk-SK"/>
        </w:rPr>
        <w:t>ŽoNFP</w:t>
      </w:r>
      <w:proofErr w:type="spellEnd"/>
      <w:r w:rsidR="00137804" w:rsidRPr="00B20327">
        <w:rPr>
          <w:rFonts w:ascii="Century Gothic" w:hAnsi="Century Gothic"/>
          <w:lang w:val="sk-SK"/>
        </w:rPr>
        <w:t xml:space="preserve"> </w:t>
      </w:r>
      <w:r w:rsidR="00137804" w:rsidRPr="003550D4">
        <w:rPr>
          <w:rFonts w:ascii="Century Gothic" w:hAnsi="Century Gothic"/>
          <w:lang w:val="sk-SK"/>
        </w:rPr>
        <w:t>–</w:t>
      </w:r>
      <w:r w:rsidR="00137804" w:rsidRPr="00B20327">
        <w:rPr>
          <w:rFonts w:ascii="Century Gothic" w:hAnsi="Century Gothic"/>
          <w:lang w:val="sk-SK"/>
        </w:rPr>
        <w:t xml:space="preserve"> aplikácia hodnotiacich kritérií</w:t>
      </w:r>
      <w:bookmarkEnd w:id="18"/>
    </w:p>
    <w:p w:rsidR="0096199B" w:rsidRPr="00A54EE7" w:rsidRDefault="00BD2FEF" w:rsidP="00B20327">
      <w:pPr>
        <w:spacing w:before="120" w:after="120" w:line="240" w:lineRule="auto"/>
        <w:jc w:val="both"/>
        <w:rPr>
          <w:rFonts w:ascii="Century Gothic" w:hAnsi="Century Gothic"/>
          <w:sz w:val="20"/>
          <w:szCs w:val="20"/>
          <w:lang w:val="sk-SK"/>
        </w:rPr>
      </w:pPr>
      <w:r w:rsidRPr="00A54EE7">
        <w:rPr>
          <w:rFonts w:ascii="Century Gothic" w:hAnsi="Century Gothic"/>
          <w:sz w:val="20"/>
          <w:szCs w:val="20"/>
          <w:lang w:val="sk-SK"/>
        </w:rPr>
        <w:t xml:space="preserve">Odborné hodnotenie vykonávajú odborní hodnotitelia, ktorým sú náhodným výberom prideľované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ktoré splnili podmienky poskytnutia príspevku overované v</w:t>
      </w:r>
      <w:r w:rsidR="00FC7727">
        <w:rPr>
          <w:rFonts w:ascii="Century Gothic" w:hAnsi="Century Gothic"/>
          <w:sz w:val="20"/>
          <w:szCs w:val="20"/>
          <w:lang w:val="sk-SK"/>
        </w:rPr>
        <w:t> </w:t>
      </w:r>
      <w:r w:rsidRPr="00A54EE7">
        <w:rPr>
          <w:rFonts w:ascii="Century Gothic" w:hAnsi="Century Gothic"/>
          <w:sz w:val="20"/>
          <w:szCs w:val="20"/>
          <w:lang w:val="sk-SK"/>
        </w:rPr>
        <w:t>rámci administratívneho overovania. V</w:t>
      </w:r>
      <w:r w:rsidR="00FC7727">
        <w:rPr>
          <w:rFonts w:ascii="Century Gothic" w:hAnsi="Century Gothic"/>
          <w:sz w:val="20"/>
          <w:szCs w:val="20"/>
          <w:lang w:val="sk-SK"/>
        </w:rPr>
        <w:t> </w:t>
      </w:r>
      <w:r w:rsidRPr="00A54EE7">
        <w:rPr>
          <w:rFonts w:ascii="Century Gothic" w:hAnsi="Century Gothic"/>
          <w:sz w:val="20"/>
          <w:szCs w:val="20"/>
          <w:lang w:val="sk-SK"/>
        </w:rPr>
        <w:t xml:space="preserve">rámci odborného hodnotenia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xml:space="preserve"> </w:t>
      </w:r>
      <w:r w:rsidR="008E2714" w:rsidRPr="00A54EE7">
        <w:rPr>
          <w:rFonts w:ascii="Century Gothic" w:hAnsi="Century Gothic"/>
          <w:sz w:val="20"/>
          <w:szCs w:val="20"/>
          <w:lang w:val="sk-SK"/>
        </w:rPr>
        <w:t>SO</w:t>
      </w:r>
      <w:r w:rsidRPr="00A54EE7">
        <w:rPr>
          <w:rFonts w:ascii="Century Gothic" w:hAnsi="Century Gothic"/>
          <w:sz w:val="20"/>
          <w:szCs w:val="20"/>
          <w:lang w:val="sk-SK"/>
        </w:rPr>
        <w:t xml:space="preserve"> pre OP </w:t>
      </w:r>
      <w:proofErr w:type="spellStart"/>
      <w:r w:rsidR="008E2714" w:rsidRPr="00A54EE7">
        <w:rPr>
          <w:rFonts w:ascii="Century Gothic" w:hAnsi="Century Gothic"/>
          <w:sz w:val="20"/>
          <w:szCs w:val="20"/>
          <w:lang w:val="sk-SK"/>
        </w:rPr>
        <w:t>VaI</w:t>
      </w:r>
      <w:proofErr w:type="spellEnd"/>
      <w:r w:rsidR="00DA0C3B" w:rsidRPr="00A54EE7">
        <w:rPr>
          <w:rFonts w:ascii="Century Gothic" w:hAnsi="Century Gothic"/>
          <w:sz w:val="20"/>
          <w:szCs w:val="20"/>
          <w:lang w:val="sk-SK"/>
        </w:rPr>
        <w:t xml:space="preserve"> zabezpečí posúdenie </w:t>
      </w:r>
      <w:proofErr w:type="spellStart"/>
      <w:r w:rsidR="00DA0C3B" w:rsidRPr="00A54EE7">
        <w:rPr>
          <w:rFonts w:ascii="Century Gothic" w:hAnsi="Century Gothic"/>
          <w:sz w:val="20"/>
          <w:szCs w:val="20"/>
          <w:lang w:val="sk-SK"/>
        </w:rPr>
        <w:t>ŽoNFP</w:t>
      </w:r>
      <w:proofErr w:type="spellEnd"/>
      <w:r w:rsidR="00DA0C3B" w:rsidRPr="00A54EE7">
        <w:rPr>
          <w:rFonts w:ascii="Century Gothic" w:hAnsi="Century Gothic"/>
          <w:sz w:val="20"/>
          <w:szCs w:val="20"/>
          <w:lang w:val="sk-SK"/>
        </w:rPr>
        <w:t xml:space="preserve"> d</w:t>
      </w:r>
      <w:r w:rsidR="00CC07F8" w:rsidRPr="00A54EE7">
        <w:rPr>
          <w:rFonts w:ascii="Century Gothic" w:hAnsi="Century Gothic"/>
          <w:sz w:val="20"/>
          <w:szCs w:val="20"/>
          <w:lang w:val="sk-SK"/>
        </w:rPr>
        <w:t>v</w:t>
      </w:r>
      <w:r w:rsidR="00DA0C3B" w:rsidRPr="00A54EE7">
        <w:rPr>
          <w:rFonts w:ascii="Century Gothic" w:hAnsi="Century Gothic"/>
          <w:sz w:val="20"/>
          <w:szCs w:val="20"/>
          <w:lang w:val="sk-SK"/>
        </w:rPr>
        <w:t>oma odbornými hodnotiteľmi, ktorí vyhodnotia v totožnom rozsahu</w:t>
      </w:r>
      <w:r w:rsidRPr="00A54EE7">
        <w:rPr>
          <w:rFonts w:ascii="Century Gothic" w:hAnsi="Century Gothic"/>
          <w:sz w:val="20"/>
          <w:szCs w:val="20"/>
          <w:lang w:val="sk-SK"/>
        </w:rPr>
        <w:t xml:space="preserve"> splnenie podmienky poskytnutia príspevku hodnotiace kritériá v</w:t>
      </w:r>
      <w:r w:rsidR="00FC7727">
        <w:rPr>
          <w:rFonts w:ascii="Century Gothic" w:hAnsi="Century Gothic"/>
          <w:sz w:val="20"/>
          <w:szCs w:val="20"/>
          <w:lang w:val="sk-SK"/>
        </w:rPr>
        <w:t> </w:t>
      </w:r>
      <w:r w:rsidRPr="00A54EE7">
        <w:rPr>
          <w:rFonts w:ascii="Century Gothic" w:hAnsi="Century Gothic"/>
          <w:sz w:val="20"/>
          <w:szCs w:val="20"/>
          <w:lang w:val="sk-SK"/>
        </w:rPr>
        <w:t>rámci ktor</w:t>
      </w:r>
      <w:r w:rsidR="00CC07F8" w:rsidRPr="00A54EE7">
        <w:rPr>
          <w:rFonts w:ascii="Century Gothic" w:hAnsi="Century Gothic"/>
          <w:sz w:val="20"/>
          <w:szCs w:val="20"/>
          <w:lang w:val="sk-SK"/>
        </w:rPr>
        <w:t>ých</w:t>
      </w:r>
      <w:r w:rsidRPr="00A54EE7">
        <w:rPr>
          <w:rFonts w:ascii="Century Gothic" w:hAnsi="Century Gothic"/>
          <w:sz w:val="20"/>
          <w:szCs w:val="20"/>
          <w:lang w:val="sk-SK"/>
        </w:rPr>
        <w:t xml:space="preserve"> over</w:t>
      </w:r>
      <w:r w:rsidR="00DA0C3B" w:rsidRPr="00A54EE7">
        <w:rPr>
          <w:rFonts w:ascii="Century Gothic" w:hAnsi="Century Gothic"/>
          <w:sz w:val="20"/>
          <w:szCs w:val="20"/>
          <w:lang w:val="sk-SK"/>
        </w:rPr>
        <w:t>ia</w:t>
      </w:r>
      <w:r w:rsidRPr="00A54EE7">
        <w:rPr>
          <w:rFonts w:ascii="Century Gothic" w:hAnsi="Century Gothic"/>
          <w:sz w:val="20"/>
          <w:szCs w:val="20"/>
          <w:lang w:val="sk-SK"/>
        </w:rPr>
        <w:t xml:space="preserve"> aj podmienku oprávnenosti výdavkov realizácie projektu.</w:t>
      </w:r>
    </w:p>
    <w:p w:rsidR="0096199B" w:rsidRPr="00A54EE7" w:rsidRDefault="008B3547" w:rsidP="0096199B">
      <w:pPr>
        <w:spacing w:after="0"/>
        <w:jc w:val="both"/>
        <w:rPr>
          <w:rFonts w:ascii="Century Gothic" w:hAnsi="Century Gothic"/>
          <w:sz w:val="20"/>
          <w:szCs w:val="20"/>
          <w:lang w:val="sk-SK"/>
        </w:rPr>
      </w:pPr>
      <w:r>
        <w:rPr>
          <w:rFonts w:ascii="Century Gothic" w:hAnsi="Century Gothic"/>
          <w:noProof/>
          <w:sz w:val="20"/>
          <w:szCs w:val="20"/>
          <w:lang w:val="sk-SK" w:eastAsia="sk-SK"/>
        </w:rPr>
        <w:lastRenderedPageBreak/>
        <w:drawing>
          <wp:inline distT="0" distB="0" distL="0" distR="0" wp14:anchorId="30B02034" wp14:editId="6FD04926">
            <wp:extent cx="5705475" cy="3810000"/>
            <wp:effectExtent l="0" t="0" r="0" b="0"/>
            <wp:docPr id="5" name="Obrázo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1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05475" cy="3810000"/>
                    </a:xfrm>
                    <a:prstGeom prst="rect">
                      <a:avLst/>
                    </a:prstGeom>
                    <a:noFill/>
                    <a:ln>
                      <a:noFill/>
                    </a:ln>
                  </pic:spPr>
                </pic:pic>
              </a:graphicData>
            </a:graphic>
          </wp:inline>
        </w:drawing>
      </w:r>
    </w:p>
    <w:p w:rsidR="0096199B" w:rsidRPr="00A54EE7" w:rsidRDefault="0096199B" w:rsidP="0096199B">
      <w:pPr>
        <w:jc w:val="both"/>
        <w:rPr>
          <w:rFonts w:ascii="Century Gothic" w:hAnsi="Century Gothic"/>
          <w:sz w:val="14"/>
          <w:szCs w:val="14"/>
          <w:lang w:val="sk-SK"/>
        </w:rPr>
      </w:pPr>
      <w:r w:rsidRPr="00A54EE7">
        <w:rPr>
          <w:rFonts w:ascii="Century Gothic" w:hAnsi="Century Gothic"/>
          <w:sz w:val="14"/>
          <w:szCs w:val="14"/>
          <w:lang w:val="sk-SK"/>
        </w:rPr>
        <w:t xml:space="preserve">Grafické znázornenie modelu odborného hodnotenia </w:t>
      </w:r>
      <w:proofErr w:type="spellStart"/>
      <w:r w:rsidRPr="00A54EE7">
        <w:rPr>
          <w:rFonts w:ascii="Century Gothic" w:hAnsi="Century Gothic"/>
          <w:sz w:val="14"/>
          <w:szCs w:val="14"/>
          <w:lang w:val="sk-SK"/>
        </w:rPr>
        <w:t>ŽoNFP</w:t>
      </w:r>
      <w:proofErr w:type="spellEnd"/>
      <w:r w:rsidRPr="00A54EE7">
        <w:rPr>
          <w:rFonts w:ascii="Century Gothic" w:hAnsi="Century Gothic"/>
          <w:sz w:val="14"/>
          <w:szCs w:val="14"/>
          <w:lang w:val="sk-SK"/>
        </w:rPr>
        <w:t xml:space="preserve"> </w:t>
      </w:r>
      <w:r w:rsidRPr="00A54EE7">
        <w:rPr>
          <w:rFonts w:ascii="Century Gothic" w:hAnsi="Century Gothic"/>
          <w:i/>
          <w:sz w:val="14"/>
          <w:szCs w:val="14"/>
          <w:lang w:val="sk-SK"/>
        </w:rPr>
        <w:t>(pr</w:t>
      </w:r>
      <w:r w:rsidRPr="00A54EE7">
        <w:rPr>
          <w:rFonts w:ascii="Century Gothic" w:hAnsi="Century Gothic"/>
          <w:b/>
          <w:bCs/>
          <w:i/>
          <w:sz w:val="14"/>
          <w:szCs w:val="14"/>
          <w:lang w:val="sk-SK"/>
        </w:rPr>
        <w:t>ebraté zo Systému riadenia EŠIF</w:t>
      </w:r>
      <w:r w:rsidRPr="00A54EE7">
        <w:rPr>
          <w:rFonts w:ascii="Century Gothic" w:hAnsi="Century Gothic"/>
          <w:i/>
          <w:sz w:val="14"/>
          <w:szCs w:val="14"/>
          <w:lang w:val="sk-SK"/>
        </w:rPr>
        <w:t xml:space="preserve"> verzia </w:t>
      </w:r>
      <w:r w:rsidR="006B4E7D" w:rsidRPr="00A54EE7">
        <w:rPr>
          <w:rFonts w:ascii="Century Gothic" w:hAnsi="Century Gothic"/>
          <w:i/>
          <w:sz w:val="14"/>
          <w:szCs w:val="14"/>
          <w:lang w:val="sk-SK"/>
        </w:rPr>
        <w:t>3</w:t>
      </w:r>
      <w:r w:rsidRPr="00A54EE7">
        <w:rPr>
          <w:rFonts w:ascii="Century Gothic" w:hAnsi="Century Gothic"/>
          <w:i/>
          <w:sz w:val="14"/>
          <w:szCs w:val="14"/>
          <w:lang w:val="sk-SK"/>
        </w:rPr>
        <w:t xml:space="preserve"> zo dňa </w:t>
      </w:r>
      <w:r w:rsidR="006B4E7D" w:rsidRPr="00A54EE7">
        <w:rPr>
          <w:rFonts w:ascii="Century Gothic" w:hAnsi="Century Gothic"/>
          <w:i/>
          <w:sz w:val="14"/>
          <w:szCs w:val="14"/>
          <w:lang w:val="sk-SK"/>
        </w:rPr>
        <w:t>11</w:t>
      </w:r>
      <w:r w:rsidRPr="00A54EE7">
        <w:rPr>
          <w:rFonts w:ascii="Century Gothic" w:hAnsi="Century Gothic"/>
          <w:i/>
          <w:sz w:val="14"/>
          <w:szCs w:val="14"/>
          <w:lang w:val="sk-SK"/>
        </w:rPr>
        <w:t>.</w:t>
      </w:r>
      <w:r w:rsidR="006B4E7D" w:rsidRPr="00A54EE7">
        <w:rPr>
          <w:rFonts w:ascii="Century Gothic" w:hAnsi="Century Gothic"/>
          <w:i/>
          <w:sz w:val="14"/>
          <w:szCs w:val="14"/>
          <w:lang w:val="sk-SK"/>
        </w:rPr>
        <w:t>02</w:t>
      </w:r>
      <w:r w:rsidRPr="00A54EE7">
        <w:rPr>
          <w:rFonts w:ascii="Century Gothic" w:hAnsi="Century Gothic"/>
          <w:i/>
          <w:sz w:val="14"/>
          <w:szCs w:val="14"/>
          <w:lang w:val="sk-SK"/>
        </w:rPr>
        <w:t>.201</w:t>
      </w:r>
      <w:r w:rsidR="006B4E7D" w:rsidRPr="00A54EE7">
        <w:rPr>
          <w:rFonts w:ascii="Century Gothic" w:hAnsi="Century Gothic"/>
          <w:i/>
          <w:sz w:val="14"/>
          <w:szCs w:val="14"/>
          <w:lang w:val="sk-SK"/>
        </w:rPr>
        <w:t>6</w:t>
      </w:r>
      <w:r w:rsidRPr="00A54EE7">
        <w:rPr>
          <w:rFonts w:ascii="Century Gothic" w:hAnsi="Century Gothic"/>
          <w:i/>
          <w:sz w:val="14"/>
          <w:szCs w:val="14"/>
          <w:lang w:val="sk-SK"/>
        </w:rPr>
        <w:t>)</w:t>
      </w:r>
    </w:p>
    <w:p w:rsidR="00BD2FEF" w:rsidRPr="00A54EE7" w:rsidRDefault="00BD2FEF" w:rsidP="00B20327">
      <w:pPr>
        <w:spacing w:before="120" w:after="120" w:line="240" w:lineRule="auto"/>
        <w:jc w:val="both"/>
        <w:rPr>
          <w:rFonts w:ascii="Century Gothic" w:hAnsi="Century Gothic"/>
          <w:sz w:val="20"/>
          <w:szCs w:val="20"/>
          <w:lang w:val="sk-SK"/>
        </w:rPr>
      </w:pPr>
      <w:r w:rsidRPr="00A54EE7">
        <w:rPr>
          <w:rFonts w:ascii="Century Gothic" w:hAnsi="Century Gothic"/>
          <w:sz w:val="20"/>
          <w:szCs w:val="20"/>
          <w:lang w:val="sk-SK"/>
        </w:rPr>
        <w:t>Odborné hodnotenie pozostáva z</w:t>
      </w:r>
      <w:r w:rsidR="00FC7727">
        <w:rPr>
          <w:rFonts w:ascii="Century Gothic" w:hAnsi="Century Gothic"/>
          <w:sz w:val="20"/>
          <w:szCs w:val="20"/>
          <w:lang w:val="sk-SK"/>
        </w:rPr>
        <w:t> </w:t>
      </w:r>
      <w:r w:rsidRPr="00A54EE7">
        <w:rPr>
          <w:rFonts w:ascii="Century Gothic" w:hAnsi="Century Gothic"/>
          <w:sz w:val="20"/>
          <w:szCs w:val="20"/>
          <w:lang w:val="sk-SK"/>
        </w:rPr>
        <w:t xml:space="preserve">overenia splnenia hodnotiacich kritérií, ktoré RO pre OP </w:t>
      </w:r>
      <w:proofErr w:type="spellStart"/>
      <w:r w:rsidR="008E2714" w:rsidRPr="00A54EE7">
        <w:rPr>
          <w:rFonts w:ascii="Century Gothic" w:hAnsi="Century Gothic"/>
          <w:sz w:val="20"/>
          <w:szCs w:val="20"/>
          <w:lang w:val="sk-SK"/>
        </w:rPr>
        <w:t>VaI</w:t>
      </w:r>
      <w:proofErr w:type="spellEnd"/>
      <w:r w:rsidRPr="00A54EE7">
        <w:rPr>
          <w:rFonts w:ascii="Century Gothic" w:hAnsi="Century Gothic"/>
          <w:sz w:val="20"/>
          <w:szCs w:val="20"/>
          <w:lang w:val="sk-SK"/>
        </w:rPr>
        <w:t xml:space="preserve"> definuje za účelom posúdenia kvalitatívnej úrovne určitého aspektu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Hodnotiace kritériá sú definované ako kombinácia vylučujúcich a</w:t>
      </w:r>
      <w:r w:rsidR="00FC7727">
        <w:rPr>
          <w:rFonts w:ascii="Century Gothic" w:hAnsi="Century Gothic"/>
          <w:sz w:val="20"/>
          <w:szCs w:val="20"/>
          <w:lang w:val="sk-SK"/>
        </w:rPr>
        <w:t> </w:t>
      </w:r>
      <w:r w:rsidRPr="00A54EE7">
        <w:rPr>
          <w:rFonts w:ascii="Century Gothic" w:hAnsi="Century Gothic"/>
          <w:sz w:val="20"/>
          <w:szCs w:val="20"/>
          <w:lang w:val="sk-SK"/>
        </w:rPr>
        <w:t>bodovaných hodnotiacich kritérií. Na splnenie hodnotiacich kritérií musia byť vyhodnotené kladne všetky vylučujúce hodnotiace kritériá a</w:t>
      </w:r>
      <w:r w:rsidR="00FC7727">
        <w:rPr>
          <w:rFonts w:ascii="Century Gothic" w:hAnsi="Century Gothic"/>
          <w:sz w:val="20"/>
          <w:szCs w:val="20"/>
          <w:lang w:val="sk-SK"/>
        </w:rPr>
        <w:t> </w:t>
      </w:r>
      <w:r w:rsidRPr="00A54EE7">
        <w:rPr>
          <w:rFonts w:ascii="Century Gothic" w:hAnsi="Century Gothic"/>
          <w:sz w:val="20"/>
          <w:szCs w:val="20"/>
          <w:lang w:val="sk-SK"/>
        </w:rPr>
        <w:t>zároveň musí byť splnená minimálna hranica pri</w:t>
      </w:r>
      <w:r w:rsidR="008E2714" w:rsidRPr="00A54EE7">
        <w:rPr>
          <w:rFonts w:ascii="Century Gothic" w:hAnsi="Century Gothic"/>
          <w:sz w:val="20"/>
          <w:szCs w:val="20"/>
          <w:lang w:val="sk-SK"/>
        </w:rPr>
        <w:t xml:space="preserve"> </w:t>
      </w:r>
      <w:r w:rsidRPr="00A54EE7">
        <w:rPr>
          <w:rFonts w:ascii="Century Gothic" w:hAnsi="Century Gothic"/>
          <w:sz w:val="20"/>
          <w:szCs w:val="20"/>
          <w:lang w:val="sk-SK"/>
        </w:rPr>
        <w:t xml:space="preserve">bodovaných hodnotiacich kritériách, </w:t>
      </w:r>
      <w:r w:rsidR="00CC07F8" w:rsidRPr="00A54EE7">
        <w:rPr>
          <w:rFonts w:ascii="Century Gothic" w:hAnsi="Century Gothic"/>
          <w:sz w:val="20"/>
          <w:szCs w:val="20"/>
          <w:lang w:val="sk-SK"/>
        </w:rPr>
        <w:t>stanovená v</w:t>
      </w:r>
      <w:r w:rsidR="00FC7727">
        <w:rPr>
          <w:rFonts w:ascii="Century Gothic" w:hAnsi="Century Gothic"/>
          <w:sz w:val="20"/>
          <w:szCs w:val="20"/>
          <w:lang w:val="sk-SK"/>
        </w:rPr>
        <w:t> </w:t>
      </w:r>
      <w:r w:rsidR="00CC07F8" w:rsidRPr="00A54EE7">
        <w:rPr>
          <w:rFonts w:ascii="Century Gothic" w:hAnsi="Century Gothic"/>
          <w:sz w:val="20"/>
          <w:szCs w:val="20"/>
          <w:lang w:val="sk-SK"/>
        </w:rPr>
        <w:t>príslušnej sade hodnotiacich kritérií.</w:t>
      </w:r>
    </w:p>
    <w:p w:rsidR="00BD2FEF" w:rsidRPr="00A54EE7" w:rsidRDefault="008E2714" w:rsidP="00B20327">
      <w:pPr>
        <w:spacing w:before="120" w:after="120" w:line="240" w:lineRule="auto"/>
        <w:jc w:val="both"/>
        <w:rPr>
          <w:rFonts w:ascii="Century Gothic" w:hAnsi="Century Gothic"/>
          <w:sz w:val="20"/>
          <w:szCs w:val="20"/>
          <w:lang w:val="sk-SK"/>
        </w:rPr>
      </w:pPr>
      <w:r w:rsidRPr="00A54EE7">
        <w:rPr>
          <w:rFonts w:ascii="Century Gothic" w:hAnsi="Century Gothic"/>
          <w:sz w:val="20"/>
          <w:szCs w:val="20"/>
          <w:lang w:val="sk-SK"/>
        </w:rPr>
        <w:t>SO</w:t>
      </w:r>
      <w:r w:rsidR="00BD2FEF" w:rsidRPr="00A54EE7">
        <w:rPr>
          <w:rFonts w:ascii="Century Gothic" w:hAnsi="Century Gothic"/>
          <w:sz w:val="20"/>
          <w:szCs w:val="20"/>
          <w:lang w:val="sk-SK"/>
        </w:rPr>
        <w:t xml:space="preserve"> pre OP </w:t>
      </w:r>
      <w:proofErr w:type="spellStart"/>
      <w:r w:rsidRPr="00A54EE7">
        <w:rPr>
          <w:rFonts w:ascii="Century Gothic" w:hAnsi="Century Gothic"/>
          <w:sz w:val="20"/>
          <w:szCs w:val="20"/>
          <w:lang w:val="sk-SK"/>
        </w:rPr>
        <w:t>VaI</w:t>
      </w:r>
      <w:proofErr w:type="spellEnd"/>
      <w:r w:rsidR="00BD2FEF" w:rsidRPr="00A54EE7">
        <w:rPr>
          <w:rFonts w:ascii="Century Gothic" w:hAnsi="Century Gothic"/>
          <w:sz w:val="20"/>
          <w:szCs w:val="20"/>
          <w:lang w:val="sk-SK"/>
        </w:rPr>
        <w:t xml:space="preserve"> overuje splnenie hodnotiacich kritérií v</w:t>
      </w:r>
      <w:r w:rsidR="00FC7727">
        <w:rPr>
          <w:rFonts w:ascii="Century Gothic" w:hAnsi="Century Gothic"/>
          <w:sz w:val="20"/>
          <w:szCs w:val="20"/>
          <w:lang w:val="sk-SK"/>
        </w:rPr>
        <w:t> </w:t>
      </w:r>
      <w:r w:rsidR="00BD2FEF" w:rsidRPr="00A54EE7">
        <w:rPr>
          <w:rFonts w:ascii="Century Gothic" w:hAnsi="Century Gothic"/>
          <w:sz w:val="20"/>
          <w:szCs w:val="20"/>
          <w:lang w:val="sk-SK"/>
        </w:rPr>
        <w:t>rámci nasledovných oblastí hodnotenia:</w:t>
      </w:r>
    </w:p>
    <w:p w:rsidR="00BD2FEF" w:rsidRPr="00A54EE7" w:rsidRDefault="00BD2FEF" w:rsidP="00B20327">
      <w:pPr>
        <w:pStyle w:val="Odsekzoznamu"/>
        <w:numPr>
          <w:ilvl w:val="1"/>
          <w:numId w:val="60"/>
        </w:numPr>
        <w:spacing w:before="60" w:after="60" w:line="240" w:lineRule="auto"/>
        <w:ind w:left="357" w:hanging="357"/>
        <w:contextualSpacing w:val="0"/>
        <w:jc w:val="both"/>
        <w:rPr>
          <w:rFonts w:ascii="Century Gothic" w:hAnsi="Century Gothic"/>
          <w:sz w:val="20"/>
          <w:szCs w:val="20"/>
          <w:lang w:val="sk-SK"/>
        </w:rPr>
      </w:pPr>
      <w:r w:rsidRPr="00A54EE7">
        <w:rPr>
          <w:rFonts w:ascii="Century Gothic" w:hAnsi="Century Gothic"/>
          <w:b/>
          <w:sz w:val="20"/>
          <w:szCs w:val="20"/>
          <w:lang w:val="sk-SK"/>
        </w:rPr>
        <w:t>Príspevok</w:t>
      </w:r>
      <w:r w:rsidR="00B274D8" w:rsidRPr="00A54EE7">
        <w:rPr>
          <w:rFonts w:ascii="Century Gothic" w:hAnsi="Century Gothic"/>
          <w:b/>
          <w:sz w:val="20"/>
          <w:szCs w:val="20"/>
          <w:lang w:val="sk-SK"/>
        </w:rPr>
        <w:t xml:space="preserve"> navrhovaného</w:t>
      </w:r>
      <w:r w:rsidRPr="00A54EE7">
        <w:rPr>
          <w:rFonts w:ascii="Century Gothic" w:hAnsi="Century Gothic"/>
          <w:b/>
          <w:sz w:val="20"/>
          <w:szCs w:val="20"/>
          <w:lang w:val="sk-SK"/>
        </w:rPr>
        <w:t xml:space="preserve"> projektu k</w:t>
      </w:r>
      <w:r w:rsidR="00FC7727">
        <w:rPr>
          <w:rFonts w:ascii="Century Gothic" w:hAnsi="Century Gothic"/>
          <w:b/>
          <w:sz w:val="20"/>
          <w:szCs w:val="20"/>
          <w:lang w:val="sk-SK"/>
        </w:rPr>
        <w:t> </w:t>
      </w:r>
      <w:r w:rsidRPr="00A54EE7">
        <w:rPr>
          <w:rFonts w:ascii="Century Gothic" w:hAnsi="Century Gothic"/>
          <w:b/>
          <w:sz w:val="20"/>
          <w:szCs w:val="20"/>
          <w:lang w:val="sk-SK"/>
        </w:rPr>
        <w:t xml:space="preserve">cieľom </w:t>
      </w:r>
      <w:r w:rsidR="00FC7727" w:rsidRPr="00A54EE7">
        <w:rPr>
          <w:rFonts w:ascii="Century Gothic" w:hAnsi="Century Gothic"/>
          <w:b/>
          <w:sz w:val="20"/>
          <w:szCs w:val="20"/>
          <w:lang w:val="sk-SK"/>
        </w:rPr>
        <w:t>a</w:t>
      </w:r>
      <w:r w:rsidR="00FC7727">
        <w:rPr>
          <w:rFonts w:ascii="Century Gothic" w:hAnsi="Century Gothic"/>
          <w:b/>
          <w:sz w:val="20"/>
          <w:szCs w:val="20"/>
          <w:lang w:val="sk-SK"/>
        </w:rPr>
        <w:t> </w:t>
      </w:r>
      <w:r w:rsidRPr="00A54EE7">
        <w:rPr>
          <w:rFonts w:ascii="Century Gothic" w:hAnsi="Century Gothic"/>
          <w:b/>
          <w:sz w:val="20"/>
          <w:szCs w:val="20"/>
          <w:lang w:val="sk-SK"/>
        </w:rPr>
        <w:t>výsledkom OP a</w:t>
      </w:r>
      <w:r w:rsidR="00FC7727">
        <w:rPr>
          <w:rFonts w:ascii="Century Gothic" w:hAnsi="Century Gothic"/>
          <w:b/>
          <w:sz w:val="20"/>
          <w:szCs w:val="20"/>
          <w:lang w:val="sk-SK"/>
        </w:rPr>
        <w:t> </w:t>
      </w:r>
      <w:r w:rsidRPr="00A54EE7">
        <w:rPr>
          <w:rFonts w:ascii="Century Gothic" w:hAnsi="Century Gothic"/>
          <w:b/>
          <w:sz w:val="20"/>
          <w:szCs w:val="20"/>
          <w:lang w:val="sk-SK"/>
        </w:rPr>
        <w:t>prioritnej osi</w:t>
      </w:r>
      <w:r w:rsidRPr="00A54EE7">
        <w:rPr>
          <w:rFonts w:ascii="Century Gothic" w:hAnsi="Century Gothic"/>
          <w:sz w:val="20"/>
          <w:szCs w:val="20"/>
          <w:lang w:val="sk-SK"/>
        </w:rPr>
        <w:t xml:space="preserve"> </w:t>
      </w:r>
      <w:r w:rsidR="00FC7727">
        <w:rPr>
          <w:rFonts w:ascii="Century Gothic" w:hAnsi="Century Gothic"/>
          <w:sz w:val="20"/>
          <w:szCs w:val="20"/>
          <w:lang w:val="sk-SK"/>
        </w:rPr>
        <w:t>–</w:t>
      </w:r>
      <w:r w:rsidRPr="00A54EE7">
        <w:rPr>
          <w:rFonts w:ascii="Century Gothic" w:hAnsi="Century Gothic"/>
          <w:sz w:val="20"/>
          <w:szCs w:val="20"/>
          <w:lang w:val="sk-SK"/>
        </w:rPr>
        <w:t xml:space="preserve"> </w:t>
      </w:r>
      <w:r w:rsidR="00B274D8" w:rsidRPr="00A54EE7">
        <w:rPr>
          <w:rFonts w:ascii="Century Gothic" w:hAnsi="Century Gothic"/>
          <w:sz w:val="20"/>
          <w:szCs w:val="20"/>
          <w:lang w:val="sk-SK"/>
        </w:rPr>
        <w:t xml:space="preserve">riadiaci </w:t>
      </w:r>
      <w:r w:rsidR="00FC7727">
        <w:rPr>
          <w:rFonts w:ascii="Century Gothic" w:hAnsi="Century Gothic"/>
          <w:sz w:val="20"/>
          <w:szCs w:val="20"/>
          <w:lang w:val="sk-SK"/>
        </w:rPr>
        <w:t>o</w:t>
      </w:r>
      <w:r w:rsidR="00B274D8" w:rsidRPr="00A54EE7">
        <w:rPr>
          <w:rFonts w:ascii="Century Gothic" w:hAnsi="Century Gothic"/>
          <w:sz w:val="20"/>
          <w:szCs w:val="20"/>
          <w:lang w:val="sk-SK"/>
        </w:rPr>
        <w:t>rgán v</w:t>
      </w:r>
      <w:r w:rsidR="00FC7727">
        <w:rPr>
          <w:rFonts w:ascii="Century Gothic" w:hAnsi="Century Gothic"/>
          <w:sz w:val="20"/>
          <w:szCs w:val="20"/>
          <w:lang w:val="sk-SK"/>
        </w:rPr>
        <w:t> </w:t>
      </w:r>
      <w:r w:rsidR="00B274D8" w:rsidRPr="00A54EE7">
        <w:rPr>
          <w:rFonts w:ascii="Century Gothic" w:hAnsi="Century Gothic"/>
          <w:sz w:val="20"/>
          <w:szCs w:val="20"/>
          <w:lang w:val="sk-SK"/>
        </w:rPr>
        <w:t>rámci definovania kritérií týkajúcich sa príspevku definuje konkrétne kritériá umožňujúce objektívne posúdenie príspevku projektu k</w:t>
      </w:r>
      <w:r w:rsidR="00FC7727">
        <w:rPr>
          <w:rFonts w:ascii="Century Gothic" w:hAnsi="Century Gothic"/>
          <w:sz w:val="20"/>
          <w:szCs w:val="20"/>
          <w:lang w:val="sk-SK"/>
        </w:rPr>
        <w:t> </w:t>
      </w:r>
      <w:r w:rsidR="00B274D8" w:rsidRPr="00A54EE7">
        <w:rPr>
          <w:rFonts w:ascii="Century Gothic" w:hAnsi="Century Gothic"/>
          <w:sz w:val="20"/>
          <w:szCs w:val="20"/>
          <w:lang w:val="sk-SK"/>
        </w:rPr>
        <w:t xml:space="preserve">cieľom </w:t>
      </w:r>
      <w:r w:rsidR="00FC7727">
        <w:rPr>
          <w:rFonts w:ascii="Century Gothic" w:hAnsi="Century Gothic"/>
          <w:sz w:val="20"/>
          <w:szCs w:val="20"/>
          <w:lang w:val="sk-SK"/>
        </w:rPr>
        <w:t>OP</w:t>
      </w:r>
      <w:r w:rsidR="00B274D8" w:rsidRPr="00A54EE7">
        <w:rPr>
          <w:rFonts w:ascii="Century Gothic" w:hAnsi="Century Gothic"/>
          <w:sz w:val="20"/>
          <w:szCs w:val="20"/>
          <w:lang w:val="sk-SK"/>
        </w:rPr>
        <w:t>;</w:t>
      </w:r>
    </w:p>
    <w:p w:rsidR="00BD2FEF" w:rsidRPr="00A54EE7" w:rsidRDefault="00B274D8" w:rsidP="00B20327">
      <w:pPr>
        <w:pStyle w:val="Odsekzoznamu"/>
        <w:numPr>
          <w:ilvl w:val="1"/>
          <w:numId w:val="60"/>
        </w:numPr>
        <w:spacing w:before="60" w:after="60" w:line="240" w:lineRule="auto"/>
        <w:ind w:left="357" w:hanging="357"/>
        <w:contextualSpacing w:val="0"/>
        <w:jc w:val="both"/>
        <w:rPr>
          <w:rFonts w:ascii="Century Gothic" w:hAnsi="Century Gothic"/>
          <w:sz w:val="20"/>
          <w:szCs w:val="20"/>
          <w:lang w:val="sk-SK"/>
        </w:rPr>
      </w:pPr>
      <w:r w:rsidRPr="00A54EE7">
        <w:rPr>
          <w:rFonts w:ascii="Century Gothic" w:hAnsi="Century Gothic"/>
          <w:b/>
          <w:sz w:val="20"/>
          <w:szCs w:val="20"/>
          <w:lang w:val="sk-SK"/>
        </w:rPr>
        <w:t>Navrhovaný s</w:t>
      </w:r>
      <w:r w:rsidR="00BD2FEF" w:rsidRPr="00A54EE7">
        <w:rPr>
          <w:rFonts w:ascii="Century Gothic" w:hAnsi="Century Gothic"/>
          <w:b/>
          <w:sz w:val="20"/>
          <w:szCs w:val="20"/>
          <w:lang w:val="sk-SK"/>
        </w:rPr>
        <w:t>pôsob realizácie projektu</w:t>
      </w:r>
      <w:r w:rsidR="00BD2FEF" w:rsidRPr="00A54EE7">
        <w:rPr>
          <w:rFonts w:ascii="Century Gothic" w:hAnsi="Century Gothic"/>
          <w:sz w:val="20"/>
          <w:szCs w:val="20"/>
          <w:lang w:val="sk-SK"/>
        </w:rPr>
        <w:t xml:space="preserve"> </w:t>
      </w:r>
      <w:r w:rsidR="00FC7727">
        <w:rPr>
          <w:rFonts w:ascii="Century Gothic" w:hAnsi="Century Gothic"/>
          <w:sz w:val="20"/>
          <w:szCs w:val="20"/>
          <w:lang w:val="sk-SK"/>
        </w:rPr>
        <w:t>–</w:t>
      </w:r>
      <w:r w:rsidR="00BD2FEF" w:rsidRPr="00A54EE7">
        <w:rPr>
          <w:rFonts w:ascii="Century Gothic" w:hAnsi="Century Gothic"/>
          <w:sz w:val="20"/>
          <w:szCs w:val="20"/>
          <w:lang w:val="sk-SK"/>
        </w:rPr>
        <w:t xml:space="preserve"> </w:t>
      </w:r>
      <w:r w:rsidRPr="00A54EE7">
        <w:rPr>
          <w:rFonts w:ascii="Century Gothic" w:hAnsi="Century Gothic"/>
          <w:sz w:val="20"/>
          <w:szCs w:val="20"/>
          <w:lang w:val="sk-SK"/>
        </w:rPr>
        <w:t>posúdenie</w:t>
      </w:r>
      <w:r w:rsidR="00FC7727">
        <w:rPr>
          <w:rFonts w:ascii="Century Gothic" w:hAnsi="Century Gothic"/>
          <w:sz w:val="20"/>
          <w:szCs w:val="20"/>
          <w:lang w:val="sk-SK"/>
        </w:rPr>
        <w:t xml:space="preserve"> </w:t>
      </w:r>
      <w:r w:rsidRPr="00A54EE7">
        <w:rPr>
          <w:rFonts w:ascii="Century Gothic" w:hAnsi="Century Gothic"/>
          <w:sz w:val="20"/>
          <w:szCs w:val="20"/>
          <w:lang w:val="sk-SK"/>
        </w:rPr>
        <w:t>prepojenia navrhovaných aktivít s</w:t>
      </w:r>
      <w:r w:rsidR="00FC7727">
        <w:rPr>
          <w:rFonts w:ascii="Century Gothic" w:hAnsi="Century Gothic"/>
          <w:sz w:val="20"/>
          <w:szCs w:val="20"/>
          <w:lang w:val="sk-SK"/>
        </w:rPr>
        <w:t> </w:t>
      </w:r>
      <w:r w:rsidRPr="00A54EE7">
        <w:rPr>
          <w:rFonts w:ascii="Century Gothic" w:hAnsi="Century Gothic"/>
          <w:sz w:val="20"/>
          <w:szCs w:val="20"/>
          <w:lang w:val="sk-SK"/>
        </w:rPr>
        <w:t>výsledkami a</w:t>
      </w:r>
      <w:r w:rsidR="00FC7727">
        <w:rPr>
          <w:rFonts w:ascii="Century Gothic" w:hAnsi="Century Gothic"/>
          <w:sz w:val="20"/>
          <w:szCs w:val="20"/>
          <w:lang w:val="sk-SK"/>
        </w:rPr>
        <w:t> </w:t>
      </w:r>
      <w:r w:rsidRPr="00A54EE7">
        <w:rPr>
          <w:rFonts w:ascii="Century Gothic" w:hAnsi="Century Gothic"/>
          <w:sz w:val="20"/>
          <w:szCs w:val="20"/>
          <w:lang w:val="sk-SK"/>
        </w:rPr>
        <w:t>cieľmi projektu, posúdenie vhodnosti navrhovaných aktivít a</w:t>
      </w:r>
      <w:r w:rsidR="00FC7727">
        <w:rPr>
          <w:rFonts w:ascii="Century Gothic" w:hAnsi="Century Gothic"/>
          <w:sz w:val="20"/>
          <w:szCs w:val="20"/>
          <w:lang w:val="sk-SK"/>
        </w:rPr>
        <w:t> </w:t>
      </w:r>
      <w:r w:rsidRPr="00A54EE7">
        <w:rPr>
          <w:rFonts w:ascii="Century Gothic" w:hAnsi="Century Gothic"/>
          <w:sz w:val="20"/>
          <w:szCs w:val="20"/>
          <w:lang w:val="sk-SK"/>
        </w:rPr>
        <w:t>spôsobu ich realizácie posúdenie navrhovaných aktivít z</w:t>
      </w:r>
      <w:r w:rsidR="00FC7727">
        <w:rPr>
          <w:rFonts w:ascii="Century Gothic" w:hAnsi="Century Gothic"/>
          <w:sz w:val="20"/>
          <w:szCs w:val="20"/>
          <w:lang w:val="sk-SK"/>
        </w:rPr>
        <w:t> </w:t>
      </w:r>
      <w:r w:rsidRPr="00A54EE7">
        <w:rPr>
          <w:rFonts w:ascii="Century Gothic" w:hAnsi="Century Gothic"/>
          <w:sz w:val="20"/>
          <w:szCs w:val="20"/>
          <w:lang w:val="sk-SK"/>
        </w:rPr>
        <w:t>vecného, časového hľadiska a</w:t>
      </w:r>
      <w:r w:rsidR="00FC7727">
        <w:rPr>
          <w:rFonts w:ascii="Century Gothic" w:hAnsi="Century Gothic"/>
          <w:sz w:val="20"/>
          <w:szCs w:val="20"/>
          <w:lang w:val="sk-SK"/>
        </w:rPr>
        <w:t> </w:t>
      </w:r>
      <w:r w:rsidRPr="00A54EE7">
        <w:rPr>
          <w:rFonts w:ascii="Century Gothic" w:hAnsi="Century Gothic"/>
          <w:sz w:val="20"/>
          <w:szCs w:val="20"/>
          <w:lang w:val="sk-SK"/>
        </w:rPr>
        <w:t>z</w:t>
      </w:r>
      <w:r w:rsidR="00FC7727">
        <w:rPr>
          <w:rFonts w:ascii="Century Gothic" w:hAnsi="Century Gothic"/>
          <w:sz w:val="20"/>
          <w:szCs w:val="20"/>
          <w:lang w:val="sk-SK"/>
        </w:rPr>
        <w:t> </w:t>
      </w:r>
      <w:r w:rsidRPr="00A54EE7">
        <w:rPr>
          <w:rFonts w:ascii="Century Gothic" w:hAnsi="Century Gothic"/>
          <w:sz w:val="20"/>
          <w:szCs w:val="20"/>
          <w:lang w:val="sk-SK"/>
        </w:rPr>
        <w:t>hľadiska ich prevádzkovej a</w:t>
      </w:r>
      <w:r w:rsidR="00FC7727">
        <w:rPr>
          <w:rFonts w:ascii="Century Gothic" w:hAnsi="Century Gothic"/>
          <w:sz w:val="20"/>
          <w:szCs w:val="20"/>
          <w:lang w:val="sk-SK"/>
        </w:rPr>
        <w:t> </w:t>
      </w:r>
      <w:r w:rsidRPr="00A54EE7">
        <w:rPr>
          <w:rFonts w:ascii="Century Gothic" w:hAnsi="Century Gothic"/>
          <w:sz w:val="20"/>
          <w:szCs w:val="20"/>
          <w:lang w:val="sk-SK"/>
        </w:rPr>
        <w:t>technickej udržateľnosti (ak</w:t>
      </w:r>
      <w:r w:rsidR="00A5177C" w:rsidRPr="00A54EE7">
        <w:rPr>
          <w:rFonts w:ascii="Century Gothic" w:hAnsi="Century Gothic"/>
          <w:sz w:val="20"/>
          <w:szCs w:val="20"/>
          <w:lang w:val="sk-SK"/>
        </w:rPr>
        <w:t xml:space="preserve"> je to</w:t>
      </w:r>
      <w:r w:rsidRPr="00A54EE7">
        <w:rPr>
          <w:rFonts w:ascii="Century Gothic" w:hAnsi="Century Gothic"/>
          <w:sz w:val="20"/>
          <w:szCs w:val="20"/>
          <w:lang w:val="sk-SK"/>
        </w:rPr>
        <w:t xml:space="preserve"> relevantné), posúdenie reálnosti plánovanej hodnoty merateľných ukazovateľov s</w:t>
      </w:r>
      <w:r w:rsidR="00FC7727">
        <w:rPr>
          <w:rFonts w:ascii="Century Gothic" w:hAnsi="Century Gothic"/>
          <w:sz w:val="20"/>
          <w:szCs w:val="20"/>
          <w:lang w:val="sk-SK"/>
        </w:rPr>
        <w:t> </w:t>
      </w:r>
      <w:r w:rsidRPr="00A54EE7">
        <w:rPr>
          <w:rFonts w:ascii="Century Gothic" w:hAnsi="Century Gothic"/>
          <w:sz w:val="20"/>
          <w:szCs w:val="20"/>
          <w:lang w:val="sk-SK"/>
        </w:rPr>
        <w:t>ohľadom na časové, finančné a</w:t>
      </w:r>
      <w:r w:rsidR="00FC7727">
        <w:rPr>
          <w:rFonts w:ascii="Century Gothic" w:hAnsi="Century Gothic"/>
          <w:sz w:val="20"/>
          <w:szCs w:val="20"/>
          <w:lang w:val="sk-SK"/>
        </w:rPr>
        <w:t> </w:t>
      </w:r>
      <w:r w:rsidRPr="00A54EE7">
        <w:rPr>
          <w:rFonts w:ascii="Century Gothic" w:hAnsi="Century Gothic"/>
          <w:sz w:val="20"/>
          <w:szCs w:val="20"/>
          <w:lang w:val="sk-SK"/>
        </w:rPr>
        <w:t>vecné hľadisko;</w:t>
      </w:r>
    </w:p>
    <w:p w:rsidR="00BD2FEF" w:rsidRPr="00A54EE7" w:rsidRDefault="00BD2FEF" w:rsidP="00B20327">
      <w:pPr>
        <w:pStyle w:val="Odsekzoznamu"/>
        <w:numPr>
          <w:ilvl w:val="1"/>
          <w:numId w:val="60"/>
        </w:numPr>
        <w:spacing w:before="60" w:after="60" w:line="240" w:lineRule="auto"/>
        <w:ind w:left="357" w:hanging="357"/>
        <w:contextualSpacing w:val="0"/>
        <w:jc w:val="both"/>
        <w:rPr>
          <w:rFonts w:ascii="Century Gothic" w:hAnsi="Century Gothic"/>
          <w:sz w:val="20"/>
          <w:szCs w:val="20"/>
          <w:lang w:val="sk-SK"/>
        </w:rPr>
      </w:pPr>
      <w:r w:rsidRPr="00A54EE7">
        <w:rPr>
          <w:rFonts w:ascii="Century Gothic" w:hAnsi="Century Gothic"/>
          <w:b/>
          <w:sz w:val="20"/>
          <w:szCs w:val="20"/>
          <w:lang w:val="sk-SK"/>
        </w:rPr>
        <w:t>Administratívna a</w:t>
      </w:r>
      <w:r w:rsidR="00FC7727">
        <w:rPr>
          <w:rFonts w:ascii="Century Gothic" w:hAnsi="Century Gothic"/>
          <w:b/>
          <w:sz w:val="20"/>
          <w:szCs w:val="20"/>
          <w:lang w:val="sk-SK"/>
        </w:rPr>
        <w:t> </w:t>
      </w:r>
      <w:r w:rsidRPr="00A54EE7">
        <w:rPr>
          <w:rFonts w:ascii="Century Gothic" w:hAnsi="Century Gothic"/>
          <w:b/>
          <w:sz w:val="20"/>
          <w:szCs w:val="20"/>
          <w:lang w:val="sk-SK"/>
        </w:rPr>
        <w:t>prevádzková kapacita žiadateľa</w:t>
      </w:r>
      <w:r w:rsidRPr="00A54EE7">
        <w:rPr>
          <w:rFonts w:ascii="Century Gothic" w:hAnsi="Century Gothic"/>
          <w:sz w:val="20"/>
          <w:szCs w:val="20"/>
          <w:lang w:val="sk-SK"/>
        </w:rPr>
        <w:t xml:space="preserve"> </w:t>
      </w:r>
      <w:r w:rsidR="00FC7727">
        <w:rPr>
          <w:rFonts w:ascii="Century Gothic" w:hAnsi="Century Gothic"/>
          <w:sz w:val="20"/>
          <w:szCs w:val="20"/>
          <w:lang w:val="sk-SK"/>
        </w:rPr>
        <w:t>–</w:t>
      </w:r>
      <w:r w:rsidRPr="00A54EE7">
        <w:rPr>
          <w:rFonts w:ascii="Century Gothic" w:hAnsi="Century Gothic"/>
          <w:sz w:val="20"/>
          <w:szCs w:val="20"/>
          <w:lang w:val="sk-SK"/>
        </w:rPr>
        <w:t xml:space="preserve"> </w:t>
      </w:r>
      <w:r w:rsidR="00B274D8" w:rsidRPr="00A54EE7">
        <w:rPr>
          <w:rFonts w:ascii="Century Gothic" w:hAnsi="Century Gothic"/>
          <w:sz w:val="20"/>
          <w:szCs w:val="20"/>
          <w:lang w:val="sk-SK"/>
        </w:rPr>
        <w:t>posúdenie</w:t>
      </w:r>
      <w:r w:rsidR="00FC7727">
        <w:rPr>
          <w:rFonts w:ascii="Century Gothic" w:hAnsi="Century Gothic"/>
          <w:sz w:val="20"/>
          <w:szCs w:val="20"/>
          <w:lang w:val="sk-SK"/>
        </w:rPr>
        <w:t xml:space="preserve"> </w:t>
      </w:r>
      <w:r w:rsidR="00B274D8" w:rsidRPr="00A54EE7">
        <w:rPr>
          <w:rFonts w:ascii="Century Gothic" w:hAnsi="Century Gothic"/>
          <w:sz w:val="20"/>
          <w:szCs w:val="20"/>
          <w:lang w:val="sk-SK"/>
        </w:rPr>
        <w:t>dostatočných administratívnych a</w:t>
      </w:r>
      <w:r w:rsidR="00FC7727">
        <w:rPr>
          <w:rFonts w:ascii="Century Gothic" w:hAnsi="Century Gothic"/>
          <w:sz w:val="20"/>
          <w:szCs w:val="20"/>
          <w:lang w:val="sk-SK"/>
        </w:rPr>
        <w:t> </w:t>
      </w:r>
      <w:r w:rsidR="00B274D8" w:rsidRPr="00A54EE7">
        <w:rPr>
          <w:rFonts w:ascii="Century Gothic" w:hAnsi="Century Gothic"/>
          <w:sz w:val="20"/>
          <w:szCs w:val="20"/>
          <w:lang w:val="sk-SK"/>
        </w:rPr>
        <w:t>prípadne odborných kapacít žiadateľa na riadenie a</w:t>
      </w:r>
      <w:r w:rsidR="00FC7727">
        <w:rPr>
          <w:rFonts w:ascii="Century Gothic" w:hAnsi="Century Gothic"/>
          <w:sz w:val="20"/>
          <w:szCs w:val="20"/>
          <w:lang w:val="sk-SK"/>
        </w:rPr>
        <w:t> </w:t>
      </w:r>
      <w:r w:rsidR="00B274D8" w:rsidRPr="00A54EE7">
        <w:rPr>
          <w:rFonts w:ascii="Century Gothic" w:hAnsi="Century Gothic"/>
          <w:sz w:val="20"/>
          <w:szCs w:val="20"/>
          <w:lang w:val="sk-SK"/>
        </w:rPr>
        <w:t>odbornú realizáciu projektu a</w:t>
      </w:r>
      <w:r w:rsidR="00FC7727">
        <w:rPr>
          <w:rFonts w:ascii="Century Gothic" w:hAnsi="Century Gothic"/>
          <w:sz w:val="20"/>
          <w:szCs w:val="20"/>
          <w:lang w:val="sk-SK"/>
        </w:rPr>
        <w:t> </w:t>
      </w:r>
      <w:r w:rsidR="00B274D8" w:rsidRPr="00A54EE7">
        <w:rPr>
          <w:rFonts w:ascii="Century Gothic" w:hAnsi="Century Gothic"/>
          <w:sz w:val="20"/>
          <w:szCs w:val="20"/>
          <w:lang w:val="sk-SK"/>
        </w:rPr>
        <w:t>zhodnotenie skúseností s</w:t>
      </w:r>
      <w:r w:rsidR="00FC7727">
        <w:rPr>
          <w:rFonts w:ascii="Century Gothic" w:hAnsi="Century Gothic"/>
          <w:sz w:val="20"/>
          <w:szCs w:val="20"/>
          <w:lang w:val="sk-SK"/>
        </w:rPr>
        <w:t> </w:t>
      </w:r>
      <w:r w:rsidR="00B274D8" w:rsidRPr="00A54EE7">
        <w:rPr>
          <w:rFonts w:ascii="Century Gothic" w:hAnsi="Century Gothic"/>
          <w:sz w:val="20"/>
          <w:szCs w:val="20"/>
          <w:lang w:val="sk-SK"/>
        </w:rPr>
        <w:t>realizáciou obdobných/porovnateľných projektov k</w:t>
      </w:r>
      <w:r w:rsidR="00FC7727">
        <w:rPr>
          <w:rFonts w:ascii="Century Gothic" w:hAnsi="Century Gothic"/>
          <w:sz w:val="20"/>
          <w:szCs w:val="20"/>
          <w:lang w:val="sk-SK"/>
        </w:rPr>
        <w:t> </w:t>
      </w:r>
      <w:r w:rsidR="00B274D8" w:rsidRPr="00A54EE7">
        <w:rPr>
          <w:rFonts w:ascii="Century Gothic" w:hAnsi="Century Gothic"/>
          <w:sz w:val="20"/>
          <w:szCs w:val="20"/>
          <w:lang w:val="sk-SK"/>
        </w:rPr>
        <w:t>originálnym aktivitám žiadateľa (ak</w:t>
      </w:r>
      <w:r w:rsidR="004E43F3" w:rsidRPr="00A54EE7">
        <w:rPr>
          <w:rFonts w:ascii="Century Gothic" w:hAnsi="Century Gothic"/>
          <w:sz w:val="20"/>
          <w:szCs w:val="20"/>
          <w:lang w:val="sk-SK"/>
        </w:rPr>
        <w:t xml:space="preserve"> je to</w:t>
      </w:r>
      <w:r w:rsidR="00B274D8" w:rsidRPr="00A54EE7">
        <w:rPr>
          <w:rFonts w:ascii="Century Gothic" w:hAnsi="Century Gothic"/>
          <w:sz w:val="20"/>
          <w:szCs w:val="20"/>
          <w:lang w:val="sk-SK"/>
        </w:rPr>
        <w:t xml:space="preserve"> relevantné);</w:t>
      </w:r>
    </w:p>
    <w:p w:rsidR="00BD2FEF" w:rsidRPr="00A54EE7" w:rsidRDefault="00BD2FEF" w:rsidP="00B20327">
      <w:pPr>
        <w:pStyle w:val="Odsekzoznamu"/>
        <w:numPr>
          <w:ilvl w:val="1"/>
          <w:numId w:val="60"/>
        </w:numPr>
        <w:spacing w:before="60" w:after="60" w:line="240" w:lineRule="auto"/>
        <w:ind w:left="357" w:hanging="357"/>
        <w:contextualSpacing w:val="0"/>
        <w:jc w:val="both"/>
        <w:rPr>
          <w:rFonts w:ascii="Century Gothic" w:hAnsi="Century Gothic"/>
          <w:sz w:val="20"/>
          <w:szCs w:val="20"/>
          <w:lang w:val="sk-SK"/>
        </w:rPr>
      </w:pPr>
      <w:r w:rsidRPr="00A54EE7">
        <w:rPr>
          <w:rFonts w:ascii="Century Gothic" w:hAnsi="Century Gothic"/>
          <w:b/>
          <w:sz w:val="20"/>
          <w:szCs w:val="20"/>
          <w:lang w:val="sk-SK"/>
        </w:rPr>
        <w:t>Finančná a</w:t>
      </w:r>
      <w:r w:rsidR="00FC7727">
        <w:rPr>
          <w:rFonts w:ascii="Century Gothic" w:hAnsi="Century Gothic"/>
          <w:b/>
          <w:sz w:val="20"/>
          <w:szCs w:val="20"/>
          <w:lang w:val="sk-SK"/>
        </w:rPr>
        <w:t> </w:t>
      </w:r>
      <w:r w:rsidRPr="00A54EE7">
        <w:rPr>
          <w:rFonts w:ascii="Century Gothic" w:hAnsi="Century Gothic"/>
          <w:b/>
          <w:sz w:val="20"/>
          <w:szCs w:val="20"/>
          <w:lang w:val="sk-SK"/>
        </w:rPr>
        <w:t>ekonomická stránka projektu</w:t>
      </w:r>
      <w:r w:rsidRPr="00A54EE7">
        <w:rPr>
          <w:rFonts w:ascii="Century Gothic" w:hAnsi="Century Gothic"/>
          <w:sz w:val="20"/>
          <w:szCs w:val="20"/>
          <w:lang w:val="sk-SK"/>
        </w:rPr>
        <w:t xml:space="preserve"> </w:t>
      </w:r>
      <w:r w:rsidR="00FC7727">
        <w:rPr>
          <w:rFonts w:ascii="Century Gothic" w:hAnsi="Century Gothic"/>
          <w:sz w:val="20"/>
          <w:szCs w:val="20"/>
          <w:lang w:val="sk-SK"/>
        </w:rPr>
        <w:t>–</w:t>
      </w:r>
      <w:r w:rsidRPr="00A54EE7">
        <w:rPr>
          <w:rFonts w:ascii="Century Gothic" w:hAnsi="Century Gothic"/>
          <w:sz w:val="20"/>
          <w:szCs w:val="20"/>
          <w:lang w:val="sk-SK"/>
        </w:rPr>
        <w:t xml:space="preserve"> </w:t>
      </w:r>
      <w:r w:rsidR="00B274D8" w:rsidRPr="00A54EE7">
        <w:rPr>
          <w:rFonts w:ascii="Century Gothic" w:hAnsi="Century Gothic"/>
          <w:sz w:val="20"/>
          <w:szCs w:val="20"/>
          <w:lang w:val="sk-SK"/>
        </w:rPr>
        <w:t>posúdenie</w:t>
      </w:r>
      <w:r w:rsidR="00FC7727">
        <w:rPr>
          <w:rFonts w:ascii="Century Gothic" w:hAnsi="Century Gothic"/>
          <w:sz w:val="20"/>
          <w:szCs w:val="20"/>
          <w:lang w:val="sk-SK"/>
        </w:rPr>
        <w:t xml:space="preserve"> </w:t>
      </w:r>
      <w:r w:rsidR="00B274D8" w:rsidRPr="00A54EE7">
        <w:rPr>
          <w:rFonts w:ascii="Century Gothic" w:hAnsi="Century Gothic"/>
          <w:sz w:val="20"/>
          <w:szCs w:val="20"/>
          <w:lang w:val="sk-SK"/>
        </w:rPr>
        <w:t>oprávnenosti navrhovaných výdavkov v</w:t>
      </w:r>
      <w:r w:rsidR="00FC7727">
        <w:rPr>
          <w:rFonts w:ascii="Century Gothic" w:hAnsi="Century Gothic"/>
          <w:sz w:val="20"/>
          <w:szCs w:val="20"/>
          <w:lang w:val="sk-SK"/>
        </w:rPr>
        <w:t> </w:t>
      </w:r>
      <w:r w:rsidR="00B274D8" w:rsidRPr="00A54EE7">
        <w:rPr>
          <w:rFonts w:ascii="Century Gothic" w:hAnsi="Century Gothic"/>
          <w:sz w:val="20"/>
          <w:szCs w:val="20"/>
          <w:lang w:val="sk-SK"/>
        </w:rPr>
        <w:t>zmysle v</w:t>
      </w:r>
      <w:r w:rsidR="00386319" w:rsidRPr="00A54EE7">
        <w:rPr>
          <w:rFonts w:ascii="Century Gothic" w:hAnsi="Century Gothic"/>
          <w:sz w:val="20"/>
          <w:szCs w:val="20"/>
          <w:lang w:val="sk-SK"/>
        </w:rPr>
        <w:t>yzvania</w:t>
      </w:r>
      <w:r w:rsidR="00B274D8" w:rsidRPr="00A54EE7">
        <w:rPr>
          <w:rFonts w:ascii="Century Gothic" w:hAnsi="Century Gothic"/>
          <w:sz w:val="20"/>
          <w:szCs w:val="20"/>
          <w:lang w:val="sk-SK"/>
        </w:rPr>
        <w:t>, overenie hospodárnosti a</w:t>
      </w:r>
      <w:r w:rsidR="00FC7727">
        <w:rPr>
          <w:rFonts w:ascii="Century Gothic" w:hAnsi="Century Gothic"/>
          <w:sz w:val="20"/>
          <w:szCs w:val="20"/>
          <w:lang w:val="sk-SK"/>
        </w:rPr>
        <w:t> </w:t>
      </w:r>
      <w:r w:rsidR="00B274D8" w:rsidRPr="00A54EE7">
        <w:rPr>
          <w:rFonts w:ascii="Century Gothic" w:hAnsi="Century Gothic"/>
          <w:sz w:val="20"/>
          <w:szCs w:val="20"/>
          <w:lang w:val="sk-SK"/>
        </w:rPr>
        <w:t>efektívnosti navrhovaných výdavkov, posúdenie zrealizovanej finančnej analýzy (ak</w:t>
      </w:r>
      <w:r w:rsidR="004E43F3" w:rsidRPr="00A54EE7">
        <w:rPr>
          <w:rFonts w:ascii="Century Gothic" w:hAnsi="Century Gothic"/>
          <w:sz w:val="20"/>
          <w:szCs w:val="20"/>
          <w:lang w:val="sk-SK"/>
        </w:rPr>
        <w:t xml:space="preserve"> je to</w:t>
      </w:r>
      <w:r w:rsidR="00B274D8" w:rsidRPr="00A54EE7">
        <w:rPr>
          <w:rFonts w:ascii="Century Gothic" w:hAnsi="Century Gothic"/>
          <w:sz w:val="20"/>
          <w:szCs w:val="20"/>
          <w:lang w:val="sk-SK"/>
        </w:rPr>
        <w:t xml:space="preserve"> relevantné), posúdenie CBA (ak</w:t>
      </w:r>
      <w:r w:rsidR="004E43F3" w:rsidRPr="00A54EE7">
        <w:rPr>
          <w:rFonts w:ascii="Century Gothic" w:hAnsi="Century Gothic"/>
          <w:sz w:val="20"/>
          <w:szCs w:val="20"/>
          <w:lang w:val="sk-SK"/>
        </w:rPr>
        <w:t xml:space="preserve"> je to</w:t>
      </w:r>
      <w:r w:rsidR="00B274D8" w:rsidRPr="00A54EE7">
        <w:rPr>
          <w:rFonts w:ascii="Century Gothic" w:hAnsi="Century Gothic"/>
          <w:sz w:val="20"/>
          <w:szCs w:val="20"/>
          <w:lang w:val="sk-SK"/>
        </w:rPr>
        <w:t xml:space="preserve"> relevantné), hodnotenie finančnej a</w:t>
      </w:r>
      <w:r w:rsidR="00FC7727">
        <w:rPr>
          <w:rFonts w:ascii="Century Gothic" w:hAnsi="Century Gothic"/>
          <w:sz w:val="20"/>
          <w:szCs w:val="20"/>
          <w:lang w:val="sk-SK"/>
        </w:rPr>
        <w:t> </w:t>
      </w:r>
      <w:r w:rsidR="00B274D8" w:rsidRPr="00A54EE7">
        <w:rPr>
          <w:rFonts w:ascii="Century Gothic" w:hAnsi="Century Gothic"/>
          <w:sz w:val="20"/>
          <w:szCs w:val="20"/>
          <w:lang w:val="sk-SK"/>
        </w:rPr>
        <w:t>ekonomickej výkonnosti žiadateľa vo vzťahu k</w:t>
      </w:r>
      <w:r w:rsidR="00FC7727">
        <w:rPr>
          <w:rFonts w:ascii="Century Gothic" w:hAnsi="Century Gothic"/>
          <w:sz w:val="20"/>
          <w:szCs w:val="20"/>
          <w:lang w:val="sk-SK"/>
        </w:rPr>
        <w:t> </w:t>
      </w:r>
      <w:r w:rsidR="00B274D8" w:rsidRPr="00A54EE7">
        <w:rPr>
          <w:rFonts w:ascii="Century Gothic" w:hAnsi="Century Gothic"/>
          <w:sz w:val="20"/>
          <w:szCs w:val="20"/>
          <w:lang w:val="sk-SK"/>
        </w:rPr>
        <w:t>schopnosti zabezpečiť finančnú udržateľnosť projektu</w:t>
      </w:r>
      <w:r w:rsidRPr="00A54EE7">
        <w:rPr>
          <w:rFonts w:ascii="Century Gothic" w:hAnsi="Century Gothic"/>
          <w:sz w:val="20"/>
          <w:szCs w:val="20"/>
          <w:lang w:val="sk-SK"/>
        </w:rPr>
        <w:t>.</w:t>
      </w:r>
    </w:p>
    <w:p w:rsidR="00BD2FEF" w:rsidRPr="00A54EE7" w:rsidRDefault="00BD2FEF" w:rsidP="00B20327">
      <w:pPr>
        <w:spacing w:before="120" w:after="120" w:line="240" w:lineRule="auto"/>
        <w:jc w:val="both"/>
        <w:rPr>
          <w:rFonts w:ascii="Century Gothic" w:hAnsi="Century Gothic"/>
          <w:sz w:val="20"/>
          <w:szCs w:val="20"/>
          <w:lang w:val="sk-SK"/>
        </w:rPr>
      </w:pPr>
      <w:r w:rsidRPr="00A54EE7">
        <w:rPr>
          <w:rFonts w:ascii="Century Gothic" w:hAnsi="Century Gothic"/>
          <w:sz w:val="20"/>
          <w:szCs w:val="20"/>
          <w:lang w:val="sk-SK"/>
        </w:rPr>
        <w:lastRenderedPageBreak/>
        <w:t xml:space="preserve">Hodnotiace kritériá schvaľuje Monitorovací výbor pre OP </w:t>
      </w:r>
      <w:proofErr w:type="spellStart"/>
      <w:r w:rsidR="008E2714" w:rsidRPr="00A54EE7">
        <w:rPr>
          <w:rFonts w:ascii="Century Gothic" w:hAnsi="Century Gothic"/>
          <w:sz w:val="20"/>
          <w:szCs w:val="20"/>
          <w:lang w:val="sk-SK"/>
        </w:rPr>
        <w:t>VaI</w:t>
      </w:r>
      <w:proofErr w:type="spellEnd"/>
      <w:r w:rsidRPr="00A54EE7">
        <w:rPr>
          <w:rFonts w:ascii="Century Gothic" w:hAnsi="Century Gothic"/>
          <w:sz w:val="20"/>
          <w:szCs w:val="20"/>
          <w:lang w:val="sk-SK"/>
        </w:rPr>
        <w:t xml:space="preserve"> a</w:t>
      </w:r>
      <w:r w:rsidR="00FC7727">
        <w:rPr>
          <w:rFonts w:ascii="Century Gothic" w:hAnsi="Century Gothic"/>
          <w:sz w:val="20"/>
          <w:szCs w:val="20"/>
          <w:lang w:val="sk-SK"/>
        </w:rPr>
        <w:t> </w:t>
      </w:r>
      <w:r w:rsidRPr="00A54EE7">
        <w:rPr>
          <w:rFonts w:ascii="Century Gothic" w:hAnsi="Century Gothic"/>
          <w:sz w:val="20"/>
          <w:szCs w:val="20"/>
          <w:lang w:val="sk-SK"/>
        </w:rPr>
        <w:t>sú zverejnené v</w:t>
      </w:r>
      <w:r w:rsidR="00FC7727">
        <w:rPr>
          <w:rFonts w:ascii="Century Gothic" w:hAnsi="Century Gothic"/>
          <w:sz w:val="20"/>
          <w:szCs w:val="20"/>
          <w:lang w:val="sk-SK"/>
        </w:rPr>
        <w:t> </w:t>
      </w:r>
      <w:r w:rsidRPr="00A54EE7">
        <w:rPr>
          <w:rFonts w:ascii="Century Gothic" w:hAnsi="Century Gothic"/>
          <w:sz w:val="20"/>
          <w:szCs w:val="20"/>
          <w:lang w:val="sk-SK"/>
        </w:rPr>
        <w:t>dokumente “</w:t>
      </w:r>
      <w:r w:rsidR="00B274D8" w:rsidRPr="00A54EE7">
        <w:rPr>
          <w:rFonts w:ascii="Century Gothic" w:hAnsi="Century Gothic"/>
          <w:i/>
          <w:sz w:val="20"/>
          <w:szCs w:val="20"/>
          <w:lang w:val="sk-SK"/>
        </w:rPr>
        <w:t>Hodnotiace a</w:t>
      </w:r>
      <w:r w:rsidR="00FC7727">
        <w:rPr>
          <w:rFonts w:ascii="Century Gothic" w:hAnsi="Century Gothic"/>
          <w:i/>
          <w:sz w:val="20"/>
          <w:szCs w:val="20"/>
          <w:lang w:val="sk-SK"/>
        </w:rPr>
        <w:t> </w:t>
      </w:r>
      <w:r w:rsidR="00B274D8" w:rsidRPr="00A54EE7">
        <w:rPr>
          <w:rFonts w:ascii="Century Gothic" w:hAnsi="Century Gothic"/>
          <w:i/>
          <w:sz w:val="20"/>
          <w:szCs w:val="20"/>
          <w:lang w:val="sk-SK"/>
        </w:rPr>
        <w:t>výberové k</w:t>
      </w:r>
      <w:r w:rsidRPr="00A54EE7">
        <w:rPr>
          <w:rFonts w:ascii="Century Gothic" w:hAnsi="Century Gothic"/>
          <w:i/>
          <w:sz w:val="20"/>
          <w:szCs w:val="20"/>
          <w:lang w:val="sk-SK"/>
        </w:rPr>
        <w:t>ritériá pre projekt</w:t>
      </w:r>
      <w:r w:rsidR="00B274D8" w:rsidRPr="00A54EE7">
        <w:rPr>
          <w:rFonts w:ascii="Century Gothic" w:hAnsi="Century Gothic"/>
          <w:i/>
          <w:sz w:val="20"/>
          <w:szCs w:val="20"/>
          <w:lang w:val="sk-SK"/>
        </w:rPr>
        <w:t>y Výskumu a</w:t>
      </w:r>
      <w:r w:rsidR="00FC7727">
        <w:rPr>
          <w:rFonts w:ascii="Century Gothic" w:hAnsi="Century Gothic"/>
          <w:i/>
          <w:sz w:val="20"/>
          <w:szCs w:val="20"/>
          <w:lang w:val="sk-SK"/>
        </w:rPr>
        <w:t> </w:t>
      </w:r>
      <w:r w:rsidR="00B274D8" w:rsidRPr="00A54EE7">
        <w:rPr>
          <w:rFonts w:ascii="Century Gothic" w:hAnsi="Century Gothic"/>
          <w:i/>
          <w:sz w:val="20"/>
          <w:szCs w:val="20"/>
          <w:lang w:val="sk-SK"/>
        </w:rPr>
        <w:t>vývoja</w:t>
      </w:r>
      <w:r w:rsidRPr="00A54EE7">
        <w:rPr>
          <w:rFonts w:ascii="Century Gothic" w:hAnsi="Century Gothic"/>
          <w:i/>
          <w:sz w:val="20"/>
          <w:szCs w:val="20"/>
          <w:lang w:val="sk-SK"/>
        </w:rPr>
        <w:t xml:space="preserve"> </w:t>
      </w:r>
      <w:r w:rsidR="00B274D8" w:rsidRPr="00A54EE7">
        <w:rPr>
          <w:rFonts w:ascii="Century Gothic" w:hAnsi="Century Gothic"/>
          <w:i/>
          <w:sz w:val="20"/>
          <w:szCs w:val="20"/>
          <w:lang w:val="sk-SK"/>
        </w:rPr>
        <w:t>operačného programu</w:t>
      </w:r>
      <w:r w:rsidRPr="00A54EE7">
        <w:rPr>
          <w:rFonts w:ascii="Century Gothic" w:hAnsi="Century Gothic"/>
          <w:i/>
          <w:sz w:val="20"/>
          <w:szCs w:val="20"/>
          <w:lang w:val="sk-SK"/>
        </w:rPr>
        <w:t xml:space="preserve"> </w:t>
      </w:r>
      <w:r w:rsidR="008E2714" w:rsidRPr="00A54EE7">
        <w:rPr>
          <w:rFonts w:ascii="Century Gothic" w:hAnsi="Century Gothic"/>
          <w:i/>
          <w:sz w:val="20"/>
          <w:szCs w:val="20"/>
          <w:lang w:val="sk-SK"/>
        </w:rPr>
        <w:t>V</w:t>
      </w:r>
      <w:r w:rsidR="00B274D8" w:rsidRPr="00A54EE7">
        <w:rPr>
          <w:rFonts w:ascii="Century Gothic" w:hAnsi="Century Gothic"/>
          <w:i/>
          <w:sz w:val="20"/>
          <w:szCs w:val="20"/>
          <w:lang w:val="sk-SK"/>
        </w:rPr>
        <w:t xml:space="preserve">ýskum </w:t>
      </w:r>
      <w:r w:rsidR="008E2714" w:rsidRPr="00A54EE7">
        <w:rPr>
          <w:rFonts w:ascii="Century Gothic" w:hAnsi="Century Gothic"/>
          <w:i/>
          <w:sz w:val="20"/>
          <w:szCs w:val="20"/>
          <w:lang w:val="sk-SK"/>
        </w:rPr>
        <w:t>a</w:t>
      </w:r>
      <w:r w:rsidR="00931AE3" w:rsidRPr="00A54EE7">
        <w:rPr>
          <w:rFonts w:ascii="Century Gothic" w:hAnsi="Century Gothic"/>
          <w:i/>
          <w:sz w:val="20"/>
          <w:szCs w:val="20"/>
          <w:lang w:val="sk-SK"/>
        </w:rPr>
        <w:t> </w:t>
      </w:r>
      <w:r w:rsidR="00B274D8" w:rsidRPr="00A54EE7">
        <w:rPr>
          <w:rFonts w:ascii="Century Gothic" w:hAnsi="Century Gothic"/>
          <w:i/>
          <w:sz w:val="20"/>
          <w:szCs w:val="20"/>
          <w:lang w:val="sk-SK"/>
        </w:rPr>
        <w:t>inovácie</w:t>
      </w:r>
      <w:r w:rsidR="00931AE3" w:rsidRPr="00A54EE7">
        <w:rPr>
          <w:rFonts w:ascii="Century Gothic" w:hAnsi="Century Gothic"/>
          <w:i/>
          <w:sz w:val="20"/>
          <w:szCs w:val="20"/>
          <w:lang w:val="sk-SK"/>
        </w:rPr>
        <w:t xml:space="preserve"> – </w:t>
      </w:r>
      <w:proofErr w:type="spellStart"/>
      <w:r w:rsidR="00931AE3" w:rsidRPr="00A54EE7">
        <w:rPr>
          <w:rFonts w:ascii="Century Gothic" w:hAnsi="Century Gothic"/>
          <w:i/>
          <w:sz w:val="20"/>
          <w:szCs w:val="20"/>
          <w:lang w:val="sk-SK"/>
        </w:rPr>
        <w:t>MŠVVaŠ</w:t>
      </w:r>
      <w:proofErr w:type="spellEnd"/>
      <w:r w:rsidR="00931AE3" w:rsidRPr="00A54EE7">
        <w:rPr>
          <w:rFonts w:ascii="Century Gothic" w:hAnsi="Century Gothic"/>
          <w:i/>
          <w:sz w:val="20"/>
          <w:szCs w:val="20"/>
          <w:lang w:val="sk-SK"/>
        </w:rPr>
        <w:t xml:space="preserve"> SR</w:t>
      </w:r>
      <w:r w:rsidRPr="00A54EE7">
        <w:rPr>
          <w:rFonts w:ascii="Century Gothic" w:hAnsi="Century Gothic"/>
          <w:sz w:val="20"/>
          <w:szCs w:val="20"/>
          <w:lang w:val="sk-SK"/>
        </w:rPr>
        <w:t xml:space="preserve">“ na webovom sídle </w:t>
      </w:r>
      <w:hyperlink r:id="rId32" w:history="1">
        <w:r w:rsidR="00DA0C3B" w:rsidRPr="00A54EE7">
          <w:rPr>
            <w:rStyle w:val="Hypertextovprepojenie"/>
            <w:rFonts w:ascii="Century Gothic" w:hAnsi="Century Gothic"/>
            <w:sz w:val="20"/>
            <w:szCs w:val="20"/>
            <w:lang w:val="sk-SK"/>
          </w:rPr>
          <w:t>www.opvai.sk</w:t>
        </w:r>
      </w:hyperlink>
      <w:r w:rsidR="00DA0C3B" w:rsidRPr="00F80545">
        <w:rPr>
          <w:rFonts w:ascii="Century Gothic" w:hAnsi="Century Gothic"/>
          <w:sz w:val="20"/>
          <w:szCs w:val="20"/>
          <w:lang w:val="sk-SK"/>
        </w:rPr>
        <w:t>.</w:t>
      </w:r>
    </w:p>
    <w:p w:rsidR="00BD2FEF" w:rsidRPr="00A54EE7" w:rsidRDefault="00BD2FEF" w:rsidP="00B20327">
      <w:pPr>
        <w:spacing w:before="120" w:after="120" w:line="240" w:lineRule="auto"/>
        <w:jc w:val="both"/>
        <w:rPr>
          <w:rFonts w:ascii="Century Gothic" w:hAnsi="Century Gothic"/>
          <w:sz w:val="20"/>
          <w:szCs w:val="20"/>
          <w:lang w:val="sk-SK"/>
        </w:rPr>
      </w:pPr>
      <w:r w:rsidRPr="00A54EE7">
        <w:rPr>
          <w:rFonts w:ascii="Century Gothic" w:hAnsi="Century Gothic"/>
          <w:sz w:val="20"/>
          <w:szCs w:val="20"/>
          <w:lang w:val="sk-SK"/>
        </w:rPr>
        <w:t xml:space="preserve">Ak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xml:space="preserve"> nesplní kritériá odborného hodnotenia (hodnotiace kritériá), je konanie o</w:t>
      </w:r>
      <w:r w:rsidR="00FC7727">
        <w:rPr>
          <w:rFonts w:ascii="Century Gothic" w:hAnsi="Century Gothic"/>
          <w:sz w:val="20"/>
          <w:szCs w:val="20"/>
          <w:lang w:val="sk-SK"/>
        </w:rPr>
        <w:t>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xml:space="preserve"> ukončené vydaním rozhodnutia o</w:t>
      </w:r>
      <w:r w:rsidR="00FC7727">
        <w:rPr>
          <w:rFonts w:ascii="Century Gothic" w:hAnsi="Century Gothic"/>
          <w:sz w:val="20"/>
          <w:szCs w:val="20"/>
          <w:lang w:val="sk-SK"/>
        </w:rPr>
        <w:t> </w:t>
      </w:r>
      <w:r w:rsidRPr="00A54EE7">
        <w:rPr>
          <w:rFonts w:ascii="Century Gothic" w:hAnsi="Century Gothic"/>
          <w:sz w:val="20"/>
          <w:szCs w:val="20"/>
          <w:lang w:val="sk-SK"/>
        </w:rPr>
        <w:t xml:space="preserve">neschválení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w:t>
      </w:r>
      <w:r w:rsidR="00DA0C3B" w:rsidRPr="00A54EE7">
        <w:rPr>
          <w:rFonts w:ascii="Century Gothic" w:hAnsi="Century Gothic"/>
          <w:sz w:val="20"/>
          <w:szCs w:val="20"/>
          <w:lang w:val="sk-SK"/>
        </w:rPr>
        <w:t xml:space="preserve"> ktoré je zaslané žiadateľovi.</w:t>
      </w:r>
    </w:p>
    <w:p w:rsidR="00BD2FEF" w:rsidRPr="00A54EE7" w:rsidRDefault="008E2714" w:rsidP="00B20327">
      <w:pPr>
        <w:spacing w:before="120" w:after="120" w:line="240" w:lineRule="auto"/>
        <w:jc w:val="both"/>
        <w:rPr>
          <w:rFonts w:ascii="Century Gothic" w:hAnsi="Century Gothic"/>
          <w:sz w:val="20"/>
          <w:szCs w:val="20"/>
          <w:lang w:val="sk-SK"/>
        </w:rPr>
      </w:pPr>
      <w:r w:rsidRPr="00A54EE7">
        <w:rPr>
          <w:rFonts w:ascii="Century Gothic" w:hAnsi="Century Gothic"/>
          <w:sz w:val="20"/>
          <w:szCs w:val="20"/>
          <w:lang w:val="sk-SK"/>
        </w:rPr>
        <w:t>SO</w:t>
      </w:r>
      <w:r w:rsidR="004D70F2" w:rsidRPr="00A54EE7">
        <w:rPr>
          <w:rFonts w:ascii="Century Gothic" w:hAnsi="Century Gothic"/>
          <w:sz w:val="20"/>
          <w:szCs w:val="20"/>
          <w:lang w:val="sk-SK"/>
        </w:rPr>
        <w:t xml:space="preserve"> </w:t>
      </w:r>
      <w:r w:rsidR="004D70F2" w:rsidRPr="00A54EE7">
        <w:rPr>
          <w:rFonts w:ascii="Century Gothic" w:hAnsi="Century Gothic"/>
          <w:spacing w:val="-1"/>
          <w:sz w:val="20"/>
          <w:szCs w:val="20"/>
          <w:lang w:val="sk-SK"/>
        </w:rPr>
        <w:t xml:space="preserve">pre OP </w:t>
      </w:r>
      <w:proofErr w:type="spellStart"/>
      <w:r w:rsidR="004D70F2" w:rsidRPr="00A54EE7">
        <w:rPr>
          <w:rFonts w:ascii="Century Gothic" w:hAnsi="Century Gothic"/>
          <w:spacing w:val="-1"/>
          <w:sz w:val="20"/>
          <w:szCs w:val="20"/>
          <w:lang w:val="sk-SK"/>
        </w:rPr>
        <w:t>VaI</w:t>
      </w:r>
      <w:proofErr w:type="spellEnd"/>
      <w:r w:rsidR="00BD2FEF" w:rsidRPr="00A54EE7">
        <w:rPr>
          <w:rFonts w:ascii="Century Gothic" w:hAnsi="Century Gothic"/>
          <w:sz w:val="20"/>
          <w:szCs w:val="20"/>
          <w:lang w:val="sk-SK"/>
        </w:rPr>
        <w:t xml:space="preserve"> si vyhradzuje právo využiť možnosť dožiadania doplňujúcich informácií, resp. dokumentov počas výkonu odborného hodnotenia, pričom v</w:t>
      </w:r>
      <w:r w:rsidR="00FC7727">
        <w:rPr>
          <w:rFonts w:ascii="Century Gothic" w:hAnsi="Century Gothic"/>
          <w:sz w:val="20"/>
          <w:szCs w:val="20"/>
          <w:lang w:val="sk-SK"/>
        </w:rPr>
        <w:t> </w:t>
      </w:r>
      <w:r w:rsidR="00BD2FEF" w:rsidRPr="00A54EE7">
        <w:rPr>
          <w:rFonts w:ascii="Century Gothic" w:hAnsi="Century Gothic"/>
          <w:sz w:val="20"/>
          <w:szCs w:val="20"/>
          <w:lang w:val="sk-SK"/>
        </w:rPr>
        <w:t xml:space="preserve">takom prípade postupuje </w:t>
      </w:r>
      <w:r w:rsidRPr="00A54EE7">
        <w:rPr>
          <w:rFonts w:ascii="Century Gothic" w:hAnsi="Century Gothic"/>
          <w:sz w:val="20"/>
          <w:szCs w:val="20"/>
          <w:lang w:val="sk-SK"/>
        </w:rPr>
        <w:t>SO</w:t>
      </w:r>
      <w:r w:rsidR="004D70F2" w:rsidRPr="00A54EE7">
        <w:rPr>
          <w:rFonts w:ascii="Century Gothic" w:hAnsi="Century Gothic"/>
          <w:sz w:val="20"/>
          <w:szCs w:val="20"/>
          <w:lang w:val="sk-SK"/>
        </w:rPr>
        <w:t xml:space="preserve"> </w:t>
      </w:r>
      <w:r w:rsidR="004D70F2" w:rsidRPr="00A54EE7">
        <w:rPr>
          <w:rFonts w:ascii="Century Gothic" w:hAnsi="Century Gothic"/>
          <w:spacing w:val="-1"/>
          <w:sz w:val="20"/>
          <w:szCs w:val="20"/>
          <w:lang w:val="sk-SK"/>
        </w:rPr>
        <w:t xml:space="preserve">pre OP </w:t>
      </w:r>
      <w:proofErr w:type="spellStart"/>
      <w:r w:rsidR="004D70F2" w:rsidRPr="00A54EE7">
        <w:rPr>
          <w:rFonts w:ascii="Century Gothic" w:hAnsi="Century Gothic"/>
          <w:spacing w:val="-1"/>
          <w:sz w:val="20"/>
          <w:szCs w:val="20"/>
          <w:lang w:val="sk-SK"/>
        </w:rPr>
        <w:t>VaI</w:t>
      </w:r>
      <w:proofErr w:type="spellEnd"/>
      <w:r w:rsidR="00BD2FEF" w:rsidRPr="00A54EE7">
        <w:rPr>
          <w:rFonts w:ascii="Century Gothic" w:hAnsi="Century Gothic"/>
          <w:sz w:val="20"/>
          <w:szCs w:val="20"/>
          <w:lang w:val="sk-SK"/>
        </w:rPr>
        <w:t xml:space="preserve"> rovnako ako pri výzve na doplnenie </w:t>
      </w:r>
      <w:proofErr w:type="spellStart"/>
      <w:r w:rsidR="00BD2FEF" w:rsidRPr="00A54EE7">
        <w:rPr>
          <w:rFonts w:ascii="Century Gothic" w:hAnsi="Century Gothic"/>
          <w:sz w:val="20"/>
          <w:szCs w:val="20"/>
          <w:lang w:val="sk-SK"/>
        </w:rPr>
        <w:t>ŽoNFP</w:t>
      </w:r>
      <w:proofErr w:type="spellEnd"/>
      <w:r w:rsidR="00BD2FEF" w:rsidRPr="00A54EE7">
        <w:rPr>
          <w:rFonts w:ascii="Century Gothic" w:hAnsi="Century Gothic"/>
          <w:sz w:val="20"/>
          <w:szCs w:val="20"/>
          <w:lang w:val="sk-SK"/>
        </w:rPr>
        <w:t xml:space="preserve"> v</w:t>
      </w:r>
      <w:r w:rsidR="00FC7727">
        <w:rPr>
          <w:rFonts w:ascii="Century Gothic" w:hAnsi="Century Gothic"/>
          <w:sz w:val="20"/>
          <w:szCs w:val="20"/>
          <w:lang w:val="sk-SK"/>
        </w:rPr>
        <w:t> </w:t>
      </w:r>
      <w:r w:rsidR="00BD2FEF" w:rsidRPr="00A54EE7">
        <w:rPr>
          <w:rFonts w:ascii="Century Gothic" w:hAnsi="Century Gothic"/>
          <w:sz w:val="20"/>
          <w:szCs w:val="20"/>
          <w:lang w:val="sk-SK"/>
        </w:rPr>
        <w:t>rámci administratívneho overovania</w:t>
      </w:r>
      <w:r w:rsidR="004F1DEA" w:rsidRPr="00A54EE7">
        <w:rPr>
          <w:rFonts w:ascii="Century Gothic" w:hAnsi="Century Gothic"/>
          <w:sz w:val="20"/>
          <w:szCs w:val="20"/>
          <w:lang w:val="sk-SK"/>
        </w:rPr>
        <w:t xml:space="preserve"> pri čom lehota na doručenie doplňujúcich informácií, resp. dokumentov, v zmysle aktuálne platného Systému riadenia EŠIF, je </w:t>
      </w:r>
      <w:r w:rsidR="004F1DEA" w:rsidRPr="00A54EE7">
        <w:rPr>
          <w:rFonts w:ascii="Century Gothic" w:hAnsi="Century Gothic"/>
          <w:b/>
          <w:sz w:val="20"/>
          <w:szCs w:val="20"/>
          <w:lang w:val="sk-SK"/>
        </w:rPr>
        <w:t>5 pracovných dní</w:t>
      </w:r>
      <w:r w:rsidR="004F1DEA" w:rsidRPr="00A54EE7">
        <w:rPr>
          <w:rFonts w:ascii="Century Gothic" w:hAnsi="Century Gothic"/>
          <w:sz w:val="20"/>
          <w:szCs w:val="20"/>
          <w:lang w:val="sk-SK"/>
        </w:rPr>
        <w:t>.</w:t>
      </w:r>
      <w:r w:rsidR="00BD2FEF" w:rsidRPr="00A54EE7">
        <w:rPr>
          <w:rFonts w:ascii="Century Gothic" w:hAnsi="Century Gothic"/>
          <w:sz w:val="20"/>
          <w:szCs w:val="20"/>
          <w:lang w:val="sk-SK"/>
        </w:rPr>
        <w:t xml:space="preserve"> Súčasťou výzvy na doplnenie </w:t>
      </w:r>
      <w:proofErr w:type="spellStart"/>
      <w:r w:rsidR="00BD2FEF" w:rsidRPr="00A54EE7">
        <w:rPr>
          <w:rFonts w:ascii="Century Gothic" w:hAnsi="Century Gothic"/>
          <w:sz w:val="20"/>
          <w:szCs w:val="20"/>
          <w:lang w:val="sk-SK"/>
        </w:rPr>
        <w:t>ŽoNFP</w:t>
      </w:r>
      <w:proofErr w:type="spellEnd"/>
      <w:r w:rsidR="00BD2FEF" w:rsidRPr="00A54EE7">
        <w:rPr>
          <w:rFonts w:ascii="Century Gothic" w:hAnsi="Century Gothic"/>
          <w:sz w:val="20"/>
          <w:szCs w:val="20"/>
          <w:lang w:val="sk-SK"/>
        </w:rPr>
        <w:t xml:space="preserve"> v</w:t>
      </w:r>
      <w:r w:rsidR="00FC7727">
        <w:rPr>
          <w:rFonts w:ascii="Century Gothic" w:hAnsi="Century Gothic"/>
          <w:sz w:val="20"/>
          <w:szCs w:val="20"/>
          <w:lang w:val="sk-SK"/>
        </w:rPr>
        <w:t> </w:t>
      </w:r>
      <w:r w:rsidR="00BD2FEF" w:rsidRPr="00A54EE7">
        <w:rPr>
          <w:rFonts w:ascii="Century Gothic" w:hAnsi="Century Gothic"/>
          <w:sz w:val="20"/>
          <w:szCs w:val="20"/>
          <w:lang w:val="sk-SK"/>
        </w:rPr>
        <w:t xml:space="preserve">rámci odborného hodnotenia </w:t>
      </w:r>
      <w:proofErr w:type="spellStart"/>
      <w:r w:rsidR="00BD2FEF" w:rsidRPr="00A54EE7">
        <w:rPr>
          <w:rFonts w:ascii="Century Gothic" w:hAnsi="Century Gothic"/>
          <w:sz w:val="20"/>
          <w:szCs w:val="20"/>
          <w:lang w:val="sk-SK"/>
        </w:rPr>
        <w:t>ŽoNFP</w:t>
      </w:r>
      <w:proofErr w:type="spellEnd"/>
      <w:r w:rsidR="00BD2FEF" w:rsidRPr="00A54EE7">
        <w:rPr>
          <w:rFonts w:ascii="Century Gothic" w:hAnsi="Century Gothic"/>
          <w:sz w:val="20"/>
          <w:szCs w:val="20"/>
          <w:lang w:val="sk-SK"/>
        </w:rPr>
        <w:t xml:space="preserve"> je aj informácia o</w:t>
      </w:r>
      <w:r w:rsidR="00FC7727">
        <w:rPr>
          <w:rFonts w:ascii="Century Gothic" w:hAnsi="Century Gothic"/>
          <w:sz w:val="20"/>
          <w:szCs w:val="20"/>
          <w:lang w:val="sk-SK"/>
        </w:rPr>
        <w:t> </w:t>
      </w:r>
      <w:r w:rsidR="00BD2FEF" w:rsidRPr="00A54EE7">
        <w:rPr>
          <w:rFonts w:ascii="Century Gothic" w:hAnsi="Century Gothic"/>
          <w:sz w:val="20"/>
          <w:szCs w:val="20"/>
          <w:lang w:val="sk-SK"/>
        </w:rPr>
        <w:t>tom, že ak žiadateľ nedoplní žiadne náležitost</w:t>
      </w:r>
      <w:r w:rsidR="00CC07F8" w:rsidRPr="00A54EE7">
        <w:rPr>
          <w:rFonts w:ascii="Century Gothic" w:hAnsi="Century Gothic"/>
          <w:sz w:val="20"/>
          <w:szCs w:val="20"/>
          <w:lang w:val="sk-SK"/>
        </w:rPr>
        <w:t>i</w:t>
      </w:r>
      <w:r w:rsidR="00BD2FEF" w:rsidRPr="00A54EE7">
        <w:rPr>
          <w:rFonts w:ascii="Century Gothic" w:hAnsi="Century Gothic"/>
          <w:sz w:val="20"/>
          <w:szCs w:val="20"/>
          <w:lang w:val="sk-SK"/>
        </w:rPr>
        <w:t xml:space="preserve">, nesplní stanovený termín na doručenie doplnenia </w:t>
      </w:r>
      <w:proofErr w:type="spellStart"/>
      <w:r w:rsidR="00BD2FEF" w:rsidRPr="00A54EE7">
        <w:rPr>
          <w:rFonts w:ascii="Century Gothic" w:hAnsi="Century Gothic"/>
          <w:sz w:val="20"/>
          <w:szCs w:val="20"/>
          <w:lang w:val="sk-SK"/>
        </w:rPr>
        <w:t>ŽoNFP</w:t>
      </w:r>
      <w:proofErr w:type="spellEnd"/>
      <w:r w:rsidR="00BD2FEF" w:rsidRPr="00A54EE7">
        <w:rPr>
          <w:rFonts w:ascii="Century Gothic" w:hAnsi="Century Gothic"/>
          <w:sz w:val="20"/>
          <w:szCs w:val="20"/>
          <w:lang w:val="sk-SK"/>
        </w:rPr>
        <w:t xml:space="preserve"> (doručenie po stanovenom termíne), resp. ak aj po doplnení </w:t>
      </w:r>
      <w:proofErr w:type="spellStart"/>
      <w:r w:rsidR="00BD2FEF" w:rsidRPr="00A54EE7">
        <w:rPr>
          <w:rFonts w:ascii="Century Gothic" w:hAnsi="Century Gothic"/>
          <w:sz w:val="20"/>
          <w:szCs w:val="20"/>
          <w:lang w:val="sk-SK"/>
        </w:rPr>
        <w:t>ŽoNFP</w:t>
      </w:r>
      <w:proofErr w:type="spellEnd"/>
      <w:r w:rsidR="00BD2FEF" w:rsidRPr="00A54EE7">
        <w:rPr>
          <w:rFonts w:ascii="Century Gothic" w:hAnsi="Century Gothic"/>
          <w:sz w:val="20"/>
          <w:szCs w:val="20"/>
          <w:lang w:val="sk-SK"/>
        </w:rPr>
        <w:t xml:space="preserve"> budú naďalej pretrvávať pochybnosti o</w:t>
      </w:r>
      <w:r w:rsidR="00FC7727">
        <w:rPr>
          <w:rFonts w:ascii="Century Gothic" w:hAnsi="Century Gothic"/>
          <w:sz w:val="20"/>
          <w:szCs w:val="20"/>
          <w:lang w:val="sk-SK"/>
        </w:rPr>
        <w:t> </w:t>
      </w:r>
      <w:r w:rsidR="00BD2FEF" w:rsidRPr="00A54EE7">
        <w:rPr>
          <w:rFonts w:ascii="Century Gothic" w:hAnsi="Century Gothic"/>
          <w:sz w:val="20"/>
          <w:szCs w:val="20"/>
          <w:lang w:val="sk-SK"/>
        </w:rPr>
        <w:t xml:space="preserve">pravdivosti alebo úplnosti </w:t>
      </w:r>
      <w:proofErr w:type="spellStart"/>
      <w:r w:rsidR="00BD2FEF" w:rsidRPr="00A54EE7">
        <w:rPr>
          <w:rFonts w:ascii="Century Gothic" w:hAnsi="Century Gothic"/>
          <w:sz w:val="20"/>
          <w:szCs w:val="20"/>
          <w:lang w:val="sk-SK"/>
        </w:rPr>
        <w:t>ŽoNFP</w:t>
      </w:r>
      <w:proofErr w:type="spellEnd"/>
      <w:r w:rsidR="00BD2FEF" w:rsidRPr="00A54EE7">
        <w:rPr>
          <w:rFonts w:ascii="Century Gothic" w:hAnsi="Century Gothic"/>
          <w:sz w:val="20"/>
          <w:szCs w:val="20"/>
          <w:lang w:val="sk-SK"/>
        </w:rPr>
        <w:t xml:space="preserve"> alebo jej príloh, </w:t>
      </w:r>
      <w:r w:rsidR="005E25AD" w:rsidRPr="00A54EE7">
        <w:rPr>
          <w:rFonts w:ascii="Century Gothic" w:hAnsi="Century Gothic"/>
          <w:sz w:val="20"/>
          <w:szCs w:val="20"/>
          <w:lang w:val="sk-SK"/>
        </w:rPr>
        <w:t>SO</w:t>
      </w:r>
      <w:r w:rsidR="004D70F2" w:rsidRPr="00A54EE7">
        <w:rPr>
          <w:rFonts w:ascii="Century Gothic" w:hAnsi="Century Gothic"/>
          <w:sz w:val="20"/>
          <w:szCs w:val="20"/>
          <w:lang w:val="sk-SK"/>
        </w:rPr>
        <w:t xml:space="preserve"> </w:t>
      </w:r>
      <w:r w:rsidR="004D70F2" w:rsidRPr="00A54EE7">
        <w:rPr>
          <w:rFonts w:ascii="Century Gothic" w:hAnsi="Century Gothic"/>
          <w:spacing w:val="-1"/>
          <w:sz w:val="20"/>
          <w:szCs w:val="20"/>
          <w:lang w:val="sk-SK"/>
        </w:rPr>
        <w:t xml:space="preserve">pre OP </w:t>
      </w:r>
      <w:proofErr w:type="spellStart"/>
      <w:r w:rsidR="004D70F2" w:rsidRPr="00A54EE7">
        <w:rPr>
          <w:rFonts w:ascii="Century Gothic" w:hAnsi="Century Gothic"/>
          <w:spacing w:val="-1"/>
          <w:sz w:val="20"/>
          <w:szCs w:val="20"/>
          <w:lang w:val="sk-SK"/>
        </w:rPr>
        <w:t>VaI</w:t>
      </w:r>
      <w:proofErr w:type="spellEnd"/>
      <w:r w:rsidR="00BD2FEF" w:rsidRPr="00A54EE7">
        <w:rPr>
          <w:rFonts w:ascii="Century Gothic" w:hAnsi="Century Gothic"/>
          <w:sz w:val="20"/>
          <w:szCs w:val="20"/>
          <w:lang w:val="sk-SK"/>
        </w:rPr>
        <w:t xml:space="preserve"> vydá rozhodnutie o</w:t>
      </w:r>
      <w:r w:rsidR="00FC7727">
        <w:rPr>
          <w:rFonts w:ascii="Century Gothic" w:hAnsi="Century Gothic"/>
          <w:sz w:val="20"/>
          <w:szCs w:val="20"/>
          <w:lang w:val="sk-SK"/>
        </w:rPr>
        <w:t> </w:t>
      </w:r>
      <w:r w:rsidR="00BD2FEF" w:rsidRPr="00A54EE7">
        <w:rPr>
          <w:rFonts w:ascii="Century Gothic" w:hAnsi="Century Gothic"/>
          <w:sz w:val="20"/>
          <w:szCs w:val="20"/>
          <w:lang w:val="sk-SK"/>
        </w:rPr>
        <w:t>zastavení konania o</w:t>
      </w:r>
      <w:r w:rsidR="00FC7727">
        <w:rPr>
          <w:rFonts w:ascii="Century Gothic" w:hAnsi="Century Gothic"/>
          <w:sz w:val="20"/>
          <w:szCs w:val="20"/>
          <w:lang w:val="sk-SK"/>
        </w:rPr>
        <w:t> </w:t>
      </w:r>
      <w:proofErr w:type="spellStart"/>
      <w:r w:rsidR="00BD2FEF" w:rsidRPr="00A54EE7">
        <w:rPr>
          <w:rFonts w:ascii="Century Gothic" w:hAnsi="Century Gothic"/>
          <w:sz w:val="20"/>
          <w:szCs w:val="20"/>
          <w:lang w:val="sk-SK"/>
        </w:rPr>
        <w:t>ŽoNFP</w:t>
      </w:r>
      <w:proofErr w:type="spellEnd"/>
      <w:r w:rsidR="00BD2FEF" w:rsidRPr="00A54EE7">
        <w:rPr>
          <w:rFonts w:ascii="Century Gothic" w:hAnsi="Century Gothic"/>
          <w:sz w:val="20"/>
          <w:szCs w:val="20"/>
          <w:lang w:val="sk-SK"/>
        </w:rPr>
        <w:t xml:space="preserve">. Lehotu na doplnenie </w:t>
      </w:r>
      <w:proofErr w:type="spellStart"/>
      <w:r w:rsidR="00BD2FEF" w:rsidRPr="00A54EE7">
        <w:rPr>
          <w:rFonts w:ascii="Century Gothic" w:hAnsi="Century Gothic"/>
          <w:sz w:val="20"/>
          <w:szCs w:val="20"/>
          <w:lang w:val="sk-SK"/>
        </w:rPr>
        <w:t>ŽoNFP</w:t>
      </w:r>
      <w:proofErr w:type="spellEnd"/>
      <w:r w:rsidR="00BD2FEF" w:rsidRPr="00A54EE7">
        <w:rPr>
          <w:rFonts w:ascii="Century Gothic" w:hAnsi="Century Gothic"/>
          <w:sz w:val="20"/>
          <w:szCs w:val="20"/>
          <w:lang w:val="sk-SK"/>
        </w:rPr>
        <w:t xml:space="preserve"> nie je možné predĺžiť.</w:t>
      </w:r>
    </w:p>
    <w:p w:rsidR="00137804" w:rsidRPr="00A54EE7" w:rsidRDefault="00137804" w:rsidP="00B20327">
      <w:pPr>
        <w:spacing w:before="60" w:after="60" w:line="240" w:lineRule="auto"/>
        <w:jc w:val="both"/>
        <w:rPr>
          <w:rFonts w:ascii="Century Gothic" w:hAnsi="Century Gothic"/>
          <w:sz w:val="20"/>
          <w:szCs w:val="20"/>
          <w:lang w:val="sk-SK"/>
        </w:rPr>
      </w:pPr>
      <w:r w:rsidRPr="00A54EE7">
        <w:rPr>
          <w:rFonts w:ascii="Century Gothic" w:hAnsi="Century Gothic"/>
          <w:sz w:val="20"/>
          <w:szCs w:val="20"/>
          <w:lang w:val="sk-SK"/>
        </w:rPr>
        <w:t>Hodnotiace kritériá pre projekty výskumu a</w:t>
      </w:r>
      <w:r w:rsidR="00FC7727">
        <w:rPr>
          <w:rFonts w:ascii="Century Gothic" w:hAnsi="Century Gothic"/>
          <w:sz w:val="20"/>
          <w:szCs w:val="20"/>
          <w:lang w:val="sk-SK"/>
        </w:rPr>
        <w:t> </w:t>
      </w:r>
      <w:r w:rsidRPr="00A54EE7">
        <w:rPr>
          <w:rFonts w:ascii="Century Gothic" w:hAnsi="Century Gothic"/>
          <w:sz w:val="20"/>
          <w:szCs w:val="20"/>
          <w:lang w:val="sk-SK"/>
        </w:rPr>
        <w:t xml:space="preserve">vývoja OP </w:t>
      </w:r>
      <w:proofErr w:type="spellStart"/>
      <w:r w:rsidRPr="00A54EE7">
        <w:rPr>
          <w:rFonts w:ascii="Century Gothic" w:hAnsi="Century Gothic"/>
          <w:sz w:val="20"/>
          <w:szCs w:val="20"/>
          <w:lang w:val="sk-SK"/>
        </w:rPr>
        <w:t>VaI</w:t>
      </w:r>
      <w:proofErr w:type="spellEnd"/>
      <w:r w:rsidRPr="00A54EE7">
        <w:rPr>
          <w:rFonts w:ascii="Century Gothic" w:hAnsi="Century Gothic"/>
          <w:sz w:val="20"/>
          <w:szCs w:val="20"/>
          <w:lang w:val="sk-SK"/>
        </w:rPr>
        <w:t xml:space="preserve"> sú vzhľadom na špecifiká jednotlivých typov projektov definované pre:</w:t>
      </w:r>
    </w:p>
    <w:p w:rsidR="00137804" w:rsidRPr="00A54EE7" w:rsidRDefault="0040344A" w:rsidP="00B20327">
      <w:pPr>
        <w:pStyle w:val="Odsekzoznamu"/>
        <w:numPr>
          <w:ilvl w:val="0"/>
          <w:numId w:val="40"/>
        </w:numPr>
        <w:spacing w:before="60" w:after="60" w:line="240" w:lineRule="auto"/>
        <w:ind w:left="714" w:hanging="357"/>
        <w:contextualSpacing w:val="0"/>
        <w:jc w:val="both"/>
        <w:rPr>
          <w:rFonts w:ascii="Century Gothic" w:hAnsi="Century Gothic"/>
          <w:sz w:val="20"/>
          <w:szCs w:val="20"/>
          <w:lang w:val="sk-SK"/>
        </w:rPr>
      </w:pPr>
      <w:r>
        <w:rPr>
          <w:rFonts w:ascii="Century Gothic" w:hAnsi="Century Gothic"/>
          <w:sz w:val="20"/>
          <w:szCs w:val="20"/>
          <w:lang w:val="sk-SK"/>
        </w:rPr>
        <w:t>d</w:t>
      </w:r>
      <w:r w:rsidR="00137804" w:rsidRPr="00A54EE7">
        <w:rPr>
          <w:rFonts w:ascii="Century Gothic" w:hAnsi="Century Gothic"/>
          <w:sz w:val="20"/>
          <w:szCs w:val="20"/>
          <w:lang w:val="sk-SK"/>
        </w:rPr>
        <w:t>opytovo</w:t>
      </w:r>
      <w:r>
        <w:rPr>
          <w:rFonts w:ascii="Century Gothic" w:hAnsi="Century Gothic"/>
          <w:sz w:val="20"/>
          <w:szCs w:val="20"/>
          <w:lang w:val="sk-SK"/>
        </w:rPr>
        <w:t xml:space="preserve"> </w:t>
      </w:r>
      <w:r w:rsidR="00137804" w:rsidRPr="00A54EE7">
        <w:rPr>
          <w:rFonts w:ascii="Century Gothic" w:hAnsi="Century Gothic"/>
          <w:sz w:val="20"/>
          <w:szCs w:val="20"/>
          <w:lang w:val="sk-SK"/>
        </w:rPr>
        <w:t>orientované projekty</w:t>
      </w:r>
      <w:r w:rsidR="00063CFD" w:rsidRPr="00A54EE7">
        <w:rPr>
          <w:rFonts w:ascii="Century Gothic" w:hAnsi="Century Gothic"/>
          <w:sz w:val="20"/>
          <w:szCs w:val="20"/>
          <w:lang w:val="sk-SK"/>
        </w:rPr>
        <w:t xml:space="preserve"> a</w:t>
      </w:r>
    </w:p>
    <w:p w:rsidR="00137804" w:rsidRPr="00A54EE7" w:rsidRDefault="00137804" w:rsidP="00B20327">
      <w:pPr>
        <w:pStyle w:val="Odsekzoznamu"/>
        <w:numPr>
          <w:ilvl w:val="0"/>
          <w:numId w:val="40"/>
        </w:numPr>
        <w:spacing w:before="60" w:after="60" w:line="240" w:lineRule="auto"/>
        <w:ind w:left="714" w:hanging="357"/>
        <w:contextualSpacing w:val="0"/>
        <w:jc w:val="both"/>
        <w:rPr>
          <w:rFonts w:ascii="Century Gothic" w:hAnsi="Century Gothic"/>
          <w:sz w:val="20"/>
          <w:szCs w:val="20"/>
          <w:lang w:val="sk-SK"/>
        </w:rPr>
      </w:pPr>
      <w:r w:rsidRPr="00A54EE7">
        <w:rPr>
          <w:rFonts w:ascii="Century Gothic" w:hAnsi="Century Gothic"/>
          <w:sz w:val="20"/>
          <w:szCs w:val="20"/>
          <w:lang w:val="sk-SK"/>
        </w:rPr>
        <w:t>národné projekty</w:t>
      </w:r>
      <w:r w:rsidR="00063CFD" w:rsidRPr="00A54EE7">
        <w:rPr>
          <w:rFonts w:ascii="Century Gothic" w:hAnsi="Century Gothic"/>
          <w:sz w:val="20"/>
          <w:szCs w:val="20"/>
          <w:lang w:val="sk-SK"/>
        </w:rPr>
        <w:t>.</w:t>
      </w:r>
    </w:p>
    <w:p w:rsidR="00137804" w:rsidRPr="00B20327" w:rsidRDefault="00137804" w:rsidP="00B20327">
      <w:pPr>
        <w:spacing w:before="120" w:after="120" w:line="240" w:lineRule="auto"/>
        <w:jc w:val="both"/>
        <w:rPr>
          <w:rFonts w:ascii="Century Gothic" w:hAnsi="Century Gothic"/>
          <w:b/>
          <w:sz w:val="20"/>
          <w:szCs w:val="20"/>
          <w:lang w:val="sk-SK"/>
        </w:rPr>
      </w:pPr>
      <w:r w:rsidRPr="00B20327">
        <w:rPr>
          <w:rFonts w:ascii="Century Gothic" w:hAnsi="Century Gothic"/>
          <w:b/>
          <w:sz w:val="20"/>
          <w:szCs w:val="20"/>
          <w:lang w:val="sk-SK"/>
        </w:rPr>
        <w:t>V</w:t>
      </w:r>
      <w:r w:rsidR="0040344A" w:rsidRPr="003550D4">
        <w:rPr>
          <w:rFonts w:ascii="Century Gothic" w:hAnsi="Century Gothic"/>
          <w:b/>
          <w:sz w:val="20"/>
          <w:szCs w:val="20"/>
          <w:lang w:val="sk-SK"/>
        </w:rPr>
        <w:t> </w:t>
      </w:r>
      <w:r w:rsidRPr="00B20327">
        <w:rPr>
          <w:rFonts w:ascii="Century Gothic" w:hAnsi="Century Gothic"/>
          <w:b/>
          <w:sz w:val="20"/>
          <w:szCs w:val="20"/>
          <w:lang w:val="sk-SK"/>
        </w:rPr>
        <w:t>prípade národných projektov budú v</w:t>
      </w:r>
      <w:r w:rsidR="0040344A" w:rsidRPr="003550D4">
        <w:rPr>
          <w:rFonts w:ascii="Century Gothic" w:hAnsi="Century Gothic"/>
          <w:b/>
          <w:sz w:val="20"/>
          <w:szCs w:val="20"/>
          <w:lang w:val="sk-SK"/>
        </w:rPr>
        <w:t> </w:t>
      </w:r>
      <w:r w:rsidRPr="00B20327">
        <w:rPr>
          <w:rFonts w:ascii="Century Gothic" w:hAnsi="Century Gothic"/>
          <w:b/>
          <w:sz w:val="20"/>
          <w:szCs w:val="20"/>
          <w:lang w:val="sk-SK"/>
        </w:rPr>
        <w:t>rámci hodnotiaceho procesu aplikované vylučujúce a</w:t>
      </w:r>
      <w:r w:rsidR="0040344A" w:rsidRPr="003550D4">
        <w:rPr>
          <w:rFonts w:ascii="Century Gothic" w:hAnsi="Century Gothic"/>
          <w:b/>
          <w:sz w:val="20"/>
          <w:szCs w:val="20"/>
          <w:lang w:val="sk-SK"/>
        </w:rPr>
        <w:t> </w:t>
      </w:r>
      <w:r w:rsidRPr="00B20327">
        <w:rPr>
          <w:rFonts w:ascii="Century Gothic" w:hAnsi="Century Gothic"/>
          <w:b/>
          <w:sz w:val="20"/>
          <w:szCs w:val="20"/>
          <w:lang w:val="sk-SK"/>
        </w:rPr>
        <w:t>bodované hodnotiace kritériá</w:t>
      </w:r>
      <w:r w:rsidR="00063CFD" w:rsidRPr="00B20327">
        <w:rPr>
          <w:rFonts w:ascii="Century Gothic" w:hAnsi="Century Gothic"/>
          <w:b/>
          <w:sz w:val="20"/>
          <w:szCs w:val="20"/>
          <w:lang w:val="sk-SK"/>
        </w:rPr>
        <w:t>.</w:t>
      </w:r>
    </w:p>
    <w:p w:rsidR="008D11D0" w:rsidRPr="00A54EE7" w:rsidRDefault="00137804" w:rsidP="00B20327">
      <w:pPr>
        <w:spacing w:before="120" w:after="120" w:line="240" w:lineRule="auto"/>
        <w:jc w:val="both"/>
        <w:rPr>
          <w:rFonts w:ascii="Century Gothic" w:hAnsi="Century Gothic"/>
          <w:sz w:val="20"/>
          <w:szCs w:val="20"/>
          <w:lang w:val="sk-SK"/>
        </w:rPr>
      </w:pPr>
      <w:r w:rsidRPr="00A54EE7">
        <w:rPr>
          <w:rFonts w:ascii="Century Gothic" w:hAnsi="Century Gothic"/>
          <w:sz w:val="20"/>
          <w:szCs w:val="20"/>
          <w:lang w:val="sk-SK"/>
        </w:rPr>
        <w:t>Vylučujúce</w:t>
      </w:r>
      <w:r w:rsidR="00063CFD" w:rsidRPr="00A54EE7">
        <w:rPr>
          <w:rFonts w:ascii="Century Gothic" w:hAnsi="Century Gothic"/>
          <w:sz w:val="20"/>
          <w:szCs w:val="20"/>
          <w:lang w:val="sk-SK"/>
        </w:rPr>
        <w:t xml:space="preserve"> hodnotiace</w:t>
      </w:r>
      <w:r w:rsidRPr="00A54EE7">
        <w:rPr>
          <w:rFonts w:ascii="Century Gothic" w:hAnsi="Century Gothic"/>
          <w:sz w:val="20"/>
          <w:szCs w:val="20"/>
          <w:lang w:val="sk-SK"/>
        </w:rPr>
        <w:t xml:space="preserve"> kritériá (t.</w:t>
      </w:r>
      <w:r w:rsidR="0040344A">
        <w:rPr>
          <w:rFonts w:ascii="Century Gothic" w:hAnsi="Century Gothic"/>
          <w:sz w:val="20"/>
          <w:szCs w:val="20"/>
          <w:lang w:val="sk-SK"/>
        </w:rPr>
        <w:t xml:space="preserve"> </w:t>
      </w:r>
      <w:r w:rsidRPr="00A54EE7">
        <w:rPr>
          <w:rFonts w:ascii="Century Gothic" w:hAnsi="Century Gothic"/>
          <w:sz w:val="20"/>
          <w:szCs w:val="20"/>
          <w:lang w:val="sk-SK"/>
        </w:rPr>
        <w:t>j. diskvalifikačné kritériá)</w:t>
      </w:r>
      <w:r w:rsidR="00591468" w:rsidRPr="00A54EE7">
        <w:rPr>
          <w:rFonts w:ascii="Century Gothic" w:hAnsi="Century Gothic"/>
          <w:sz w:val="20"/>
          <w:szCs w:val="20"/>
          <w:lang w:val="sk-SK"/>
        </w:rPr>
        <w:t xml:space="preserve"> </w:t>
      </w:r>
      <w:r w:rsidRPr="00A54EE7">
        <w:rPr>
          <w:rFonts w:ascii="Century Gothic" w:hAnsi="Century Gothic"/>
          <w:sz w:val="20"/>
          <w:szCs w:val="20"/>
          <w:lang w:val="sk-SK"/>
        </w:rPr>
        <w:t>sú vyhodnocované dvomi spôsobmi, a</w:t>
      </w:r>
      <w:r w:rsidR="0040344A">
        <w:rPr>
          <w:rFonts w:ascii="Century Gothic" w:hAnsi="Century Gothic"/>
          <w:sz w:val="20"/>
          <w:szCs w:val="20"/>
          <w:lang w:val="sk-SK"/>
        </w:rPr>
        <w:t> </w:t>
      </w:r>
      <w:r w:rsidRPr="00A54EE7">
        <w:rPr>
          <w:rFonts w:ascii="Century Gothic" w:hAnsi="Century Gothic"/>
          <w:sz w:val="20"/>
          <w:szCs w:val="20"/>
          <w:lang w:val="sk-SK"/>
        </w:rPr>
        <w:t xml:space="preserve">to možnosťou </w:t>
      </w:r>
      <w:r w:rsidRPr="00A54EE7">
        <w:rPr>
          <w:rFonts w:ascii="Century Gothic" w:hAnsi="Century Gothic"/>
          <w:b/>
          <w:i/>
          <w:sz w:val="20"/>
          <w:szCs w:val="20"/>
          <w:lang w:val="sk-SK"/>
        </w:rPr>
        <w:t>„áno“</w:t>
      </w:r>
      <w:r w:rsidRPr="00A54EE7">
        <w:rPr>
          <w:rFonts w:ascii="Century Gothic" w:hAnsi="Century Gothic"/>
          <w:sz w:val="20"/>
          <w:szCs w:val="20"/>
          <w:lang w:val="sk-SK"/>
        </w:rPr>
        <w:t xml:space="preserve"> alebo </w:t>
      </w:r>
      <w:r w:rsidRPr="00A54EE7">
        <w:rPr>
          <w:rFonts w:ascii="Century Gothic" w:hAnsi="Century Gothic"/>
          <w:b/>
          <w:i/>
          <w:sz w:val="20"/>
          <w:szCs w:val="20"/>
          <w:lang w:val="sk-SK"/>
        </w:rPr>
        <w:t>„nie“</w:t>
      </w:r>
      <w:r w:rsidRPr="00A54EE7">
        <w:rPr>
          <w:rFonts w:ascii="Century Gothic" w:hAnsi="Century Gothic"/>
          <w:sz w:val="20"/>
          <w:szCs w:val="20"/>
          <w:lang w:val="sk-SK"/>
        </w:rPr>
        <w:t xml:space="preserve">. Možnosť </w:t>
      </w:r>
      <w:r w:rsidRPr="00A54EE7">
        <w:rPr>
          <w:rFonts w:ascii="Century Gothic" w:hAnsi="Century Gothic"/>
          <w:b/>
          <w:i/>
          <w:sz w:val="20"/>
          <w:szCs w:val="20"/>
          <w:lang w:val="sk-SK"/>
        </w:rPr>
        <w:t>„nie“</w:t>
      </w:r>
      <w:r w:rsidRPr="00A54EE7">
        <w:rPr>
          <w:rFonts w:ascii="Century Gothic" w:hAnsi="Century Gothic"/>
          <w:sz w:val="20"/>
          <w:szCs w:val="20"/>
          <w:lang w:val="sk-SK"/>
        </w:rPr>
        <w:t xml:space="preserve"> má za následok nesplnenie</w:t>
      </w:r>
      <w:r w:rsidR="00063CFD" w:rsidRPr="00A54EE7">
        <w:rPr>
          <w:rFonts w:ascii="Century Gothic" w:hAnsi="Century Gothic"/>
          <w:sz w:val="20"/>
          <w:szCs w:val="20"/>
          <w:lang w:val="sk-SK"/>
        </w:rPr>
        <w:t xml:space="preserve"> hodnotiacich</w:t>
      </w:r>
      <w:r w:rsidRPr="00A54EE7">
        <w:rPr>
          <w:rFonts w:ascii="Century Gothic" w:hAnsi="Century Gothic"/>
          <w:sz w:val="20"/>
          <w:szCs w:val="20"/>
          <w:lang w:val="sk-SK"/>
        </w:rPr>
        <w:t xml:space="preserve"> kritérií (t.</w:t>
      </w:r>
      <w:r w:rsidR="0040344A">
        <w:rPr>
          <w:rFonts w:ascii="Century Gothic" w:hAnsi="Century Gothic"/>
          <w:sz w:val="20"/>
          <w:szCs w:val="20"/>
          <w:lang w:val="sk-SK"/>
        </w:rPr>
        <w:t xml:space="preserve"> </w:t>
      </w:r>
      <w:r w:rsidRPr="00A54EE7">
        <w:rPr>
          <w:rFonts w:ascii="Century Gothic" w:hAnsi="Century Gothic"/>
          <w:sz w:val="20"/>
          <w:szCs w:val="20"/>
          <w:lang w:val="sk-SK"/>
        </w:rPr>
        <w:t>j. diskvalifikačné kritériá) a</w:t>
      </w:r>
      <w:r w:rsidR="0040344A">
        <w:rPr>
          <w:rFonts w:ascii="Century Gothic" w:hAnsi="Century Gothic"/>
          <w:sz w:val="20"/>
          <w:szCs w:val="20"/>
          <w:lang w:val="sk-SK"/>
        </w:rPr>
        <w:t> </w:t>
      </w:r>
      <w:r w:rsidRPr="00A54EE7">
        <w:rPr>
          <w:rFonts w:ascii="Century Gothic" w:hAnsi="Century Gothic"/>
          <w:sz w:val="20"/>
          <w:szCs w:val="20"/>
          <w:lang w:val="sk-SK"/>
        </w:rPr>
        <w:t>ne</w:t>
      </w:r>
      <w:r w:rsidR="00BC1E4F">
        <w:rPr>
          <w:rFonts w:ascii="Century Gothic" w:hAnsi="Century Gothic"/>
          <w:sz w:val="20"/>
          <w:szCs w:val="20"/>
          <w:lang w:val="sk-SK"/>
        </w:rPr>
        <w:t>s</w:t>
      </w:r>
      <w:r w:rsidRPr="00A54EE7">
        <w:rPr>
          <w:rFonts w:ascii="Century Gothic" w:hAnsi="Century Gothic"/>
          <w:sz w:val="20"/>
          <w:szCs w:val="20"/>
          <w:lang w:val="sk-SK"/>
        </w:rPr>
        <w:t xml:space="preserve">chválenie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Vylučujúce</w:t>
      </w:r>
      <w:r w:rsidR="00063CFD" w:rsidRPr="00A54EE7">
        <w:rPr>
          <w:rFonts w:ascii="Century Gothic" w:hAnsi="Century Gothic"/>
          <w:sz w:val="20"/>
          <w:szCs w:val="20"/>
          <w:lang w:val="sk-SK"/>
        </w:rPr>
        <w:t xml:space="preserve"> hodnotiace</w:t>
      </w:r>
      <w:r w:rsidRPr="00A54EE7">
        <w:rPr>
          <w:rFonts w:ascii="Century Gothic" w:hAnsi="Century Gothic"/>
          <w:sz w:val="20"/>
          <w:szCs w:val="20"/>
          <w:lang w:val="sk-SK"/>
        </w:rPr>
        <w:t xml:space="preserve"> kritériá (t.</w:t>
      </w:r>
      <w:r w:rsidR="0040344A">
        <w:rPr>
          <w:rFonts w:ascii="Century Gothic" w:hAnsi="Century Gothic"/>
          <w:sz w:val="20"/>
          <w:szCs w:val="20"/>
          <w:lang w:val="sk-SK"/>
        </w:rPr>
        <w:t xml:space="preserve"> </w:t>
      </w:r>
      <w:r w:rsidRPr="00A54EE7">
        <w:rPr>
          <w:rFonts w:ascii="Century Gothic" w:hAnsi="Century Gothic"/>
          <w:sz w:val="20"/>
          <w:szCs w:val="20"/>
          <w:lang w:val="sk-SK"/>
        </w:rPr>
        <w:t xml:space="preserve">j. diskvalifikačné kritériá) sú aplikované na tie časti hodnotiaceho procesu, ktoré sa týkajú splnenia základných podmienok schválenia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Ide najmä o</w:t>
      </w:r>
      <w:r w:rsidR="0040344A">
        <w:rPr>
          <w:rFonts w:ascii="Century Gothic" w:hAnsi="Century Gothic"/>
          <w:sz w:val="20"/>
          <w:szCs w:val="20"/>
          <w:lang w:val="sk-SK"/>
        </w:rPr>
        <w:t> </w:t>
      </w:r>
      <w:r w:rsidRPr="00A54EE7">
        <w:rPr>
          <w:rFonts w:ascii="Century Gothic" w:hAnsi="Century Gothic"/>
          <w:sz w:val="20"/>
          <w:szCs w:val="20"/>
          <w:lang w:val="sk-SK"/>
        </w:rPr>
        <w:t xml:space="preserve">súlad s intervenčnou logikou OP </w:t>
      </w:r>
      <w:proofErr w:type="spellStart"/>
      <w:r w:rsidRPr="00A54EE7">
        <w:rPr>
          <w:rFonts w:ascii="Century Gothic" w:hAnsi="Century Gothic"/>
          <w:sz w:val="20"/>
          <w:szCs w:val="20"/>
          <w:lang w:val="sk-SK"/>
        </w:rPr>
        <w:t>VaI</w:t>
      </w:r>
      <w:proofErr w:type="spellEnd"/>
      <w:r w:rsidRPr="00A54EE7">
        <w:rPr>
          <w:rFonts w:ascii="Century Gothic" w:hAnsi="Century Gothic"/>
          <w:sz w:val="20"/>
          <w:szCs w:val="20"/>
          <w:lang w:val="sk-SK"/>
        </w:rPr>
        <w:t>, Stratégiou výskumu a</w:t>
      </w:r>
      <w:r w:rsidR="0040344A">
        <w:rPr>
          <w:rFonts w:ascii="Century Gothic" w:hAnsi="Century Gothic"/>
          <w:sz w:val="20"/>
          <w:szCs w:val="20"/>
          <w:lang w:val="sk-SK"/>
        </w:rPr>
        <w:t> </w:t>
      </w:r>
      <w:r w:rsidRPr="00A54EE7">
        <w:rPr>
          <w:rFonts w:ascii="Century Gothic" w:hAnsi="Century Gothic"/>
          <w:sz w:val="20"/>
          <w:szCs w:val="20"/>
          <w:lang w:val="sk-SK"/>
        </w:rPr>
        <w:t>inovácií pre inteligentnú špecializáciu SR (ďalej „RIS3“)</w:t>
      </w:r>
      <w:r w:rsidR="00063CFD" w:rsidRPr="00A54EE7">
        <w:rPr>
          <w:rFonts w:ascii="Century Gothic" w:hAnsi="Century Gothic"/>
          <w:sz w:val="20"/>
          <w:szCs w:val="20"/>
          <w:lang w:val="sk-SK"/>
        </w:rPr>
        <w:t xml:space="preserve"> </w:t>
      </w:r>
      <w:r w:rsidR="0040344A">
        <w:rPr>
          <w:rFonts w:ascii="Century Gothic" w:hAnsi="Century Gothic"/>
          <w:sz w:val="20"/>
          <w:szCs w:val="20"/>
          <w:lang w:val="sk-SK"/>
        </w:rPr>
        <w:t>–</w:t>
      </w:r>
      <w:r w:rsidR="0001110A" w:rsidRPr="00A54EE7">
        <w:rPr>
          <w:rFonts w:ascii="Century Gothic" w:hAnsi="Century Gothic"/>
          <w:sz w:val="20"/>
          <w:szCs w:val="20"/>
          <w:lang w:val="sk-SK"/>
        </w:rPr>
        <w:t xml:space="preserve"> najmä</w:t>
      </w:r>
      <w:r w:rsidRPr="00A54EE7">
        <w:rPr>
          <w:rFonts w:ascii="Century Gothic" w:hAnsi="Century Gothic"/>
          <w:sz w:val="20"/>
          <w:szCs w:val="20"/>
          <w:lang w:val="sk-SK"/>
        </w:rPr>
        <w:t xml:space="preserve"> oblasťami špecializácie RIS3</w:t>
      </w:r>
      <w:r w:rsidR="00063CFD" w:rsidRPr="00A54EE7">
        <w:rPr>
          <w:rFonts w:ascii="Century Gothic" w:hAnsi="Century Gothic"/>
          <w:sz w:val="20"/>
          <w:szCs w:val="20"/>
          <w:lang w:val="sk-SK"/>
        </w:rPr>
        <w:t xml:space="preserve"> -</w:t>
      </w:r>
      <w:r w:rsidR="0040344A">
        <w:rPr>
          <w:rFonts w:ascii="Century Gothic" w:hAnsi="Century Gothic"/>
          <w:sz w:val="20"/>
          <w:szCs w:val="20"/>
          <w:lang w:val="sk-SK"/>
        </w:rPr>
        <w:t xml:space="preserve"> </w:t>
      </w:r>
      <w:r w:rsidRPr="00A54EE7">
        <w:rPr>
          <w:rFonts w:ascii="Century Gothic" w:hAnsi="Century Gothic"/>
          <w:sz w:val="20"/>
          <w:szCs w:val="20"/>
          <w:lang w:val="sk-SK"/>
        </w:rPr>
        <w:t>, vecná oprávnenosť výdavkov, finančná udržateľnosť projektu, atď.</w:t>
      </w:r>
    </w:p>
    <w:p w:rsidR="00137804" w:rsidRPr="00A54EE7" w:rsidRDefault="00137804" w:rsidP="00B20327">
      <w:pPr>
        <w:spacing w:before="120" w:after="120" w:line="240" w:lineRule="auto"/>
        <w:jc w:val="both"/>
        <w:rPr>
          <w:rFonts w:ascii="Century Gothic" w:hAnsi="Century Gothic"/>
          <w:sz w:val="20"/>
          <w:szCs w:val="20"/>
          <w:u w:val="single"/>
          <w:lang w:val="sk-SK"/>
        </w:rPr>
      </w:pPr>
      <w:r w:rsidRPr="00A54EE7">
        <w:rPr>
          <w:rFonts w:ascii="Century Gothic" w:hAnsi="Century Gothic"/>
          <w:sz w:val="20"/>
          <w:szCs w:val="20"/>
          <w:u w:val="single"/>
          <w:lang w:val="sk-SK"/>
        </w:rPr>
        <w:t xml:space="preserve">Vylučujúce kritériá budú </w:t>
      </w:r>
      <w:r w:rsidR="00A03363" w:rsidRPr="00A54EE7">
        <w:rPr>
          <w:rFonts w:ascii="Century Gothic" w:hAnsi="Century Gothic"/>
          <w:sz w:val="20"/>
          <w:szCs w:val="20"/>
          <w:u w:val="single"/>
          <w:lang w:val="sk-SK"/>
        </w:rPr>
        <w:t>posudzované</w:t>
      </w:r>
      <w:r w:rsidRPr="00A54EE7">
        <w:rPr>
          <w:rFonts w:ascii="Century Gothic" w:hAnsi="Century Gothic"/>
          <w:sz w:val="20"/>
          <w:szCs w:val="20"/>
          <w:u w:val="single"/>
          <w:lang w:val="sk-SK"/>
        </w:rPr>
        <w:t xml:space="preserve"> ako prvé a</w:t>
      </w:r>
      <w:r w:rsidR="0040344A">
        <w:rPr>
          <w:rFonts w:ascii="Century Gothic" w:hAnsi="Century Gothic"/>
          <w:sz w:val="20"/>
          <w:szCs w:val="20"/>
          <w:u w:val="single"/>
          <w:lang w:val="sk-SK"/>
        </w:rPr>
        <w:t xml:space="preserve"> </w:t>
      </w:r>
      <w:r w:rsidRPr="00A54EE7">
        <w:rPr>
          <w:rFonts w:ascii="Century Gothic" w:hAnsi="Century Gothic"/>
          <w:sz w:val="20"/>
          <w:szCs w:val="20"/>
          <w:u w:val="single"/>
          <w:lang w:val="sk-SK"/>
        </w:rPr>
        <w:t xml:space="preserve">až po ich splnení </w:t>
      </w:r>
      <w:r w:rsidR="00A03363" w:rsidRPr="00A54EE7">
        <w:rPr>
          <w:rFonts w:ascii="Century Gothic" w:hAnsi="Century Gothic"/>
          <w:sz w:val="20"/>
          <w:szCs w:val="20"/>
          <w:u w:val="single"/>
          <w:lang w:val="sk-SK"/>
        </w:rPr>
        <w:t>bud</w:t>
      </w:r>
      <w:r w:rsidRPr="00A54EE7">
        <w:rPr>
          <w:rFonts w:ascii="Century Gothic" w:hAnsi="Century Gothic"/>
          <w:sz w:val="20"/>
          <w:szCs w:val="20"/>
          <w:u w:val="single"/>
          <w:lang w:val="sk-SK"/>
        </w:rPr>
        <w:t>ú posudzované bodované kritériá.</w:t>
      </w:r>
    </w:p>
    <w:p w:rsidR="00137804" w:rsidRPr="00A54EE7" w:rsidRDefault="00137804" w:rsidP="00B20327">
      <w:pPr>
        <w:spacing w:before="120" w:after="120" w:line="240" w:lineRule="auto"/>
        <w:jc w:val="both"/>
        <w:rPr>
          <w:rFonts w:ascii="Century Gothic" w:hAnsi="Century Gothic"/>
          <w:sz w:val="20"/>
          <w:szCs w:val="20"/>
          <w:lang w:val="sk-SK"/>
        </w:rPr>
      </w:pPr>
      <w:r w:rsidRPr="00A54EE7">
        <w:rPr>
          <w:rFonts w:ascii="Century Gothic" w:hAnsi="Century Gothic"/>
          <w:sz w:val="20"/>
          <w:szCs w:val="20"/>
          <w:lang w:val="sk-SK"/>
        </w:rPr>
        <w:t xml:space="preserve">Prostredníctvom bodovaných kritérií je posudzovaná kvalitatívna stránka predložených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Bodované hodnotiace kritériá majú stanovené bodové hodnoty ako nezáporné celé číslo, ktoré je prideľované v</w:t>
      </w:r>
      <w:r w:rsidR="0040344A">
        <w:rPr>
          <w:rFonts w:ascii="Century Gothic" w:hAnsi="Century Gothic"/>
          <w:sz w:val="20"/>
          <w:szCs w:val="20"/>
          <w:lang w:val="sk-SK"/>
        </w:rPr>
        <w:t> </w:t>
      </w:r>
      <w:r w:rsidRPr="00A54EE7">
        <w:rPr>
          <w:rFonts w:ascii="Century Gothic" w:hAnsi="Century Gothic"/>
          <w:sz w:val="20"/>
          <w:szCs w:val="20"/>
          <w:lang w:val="sk-SK"/>
        </w:rPr>
        <w:t>závislosti od vyhodnotenia príslušného bodovaného hodnotiaceho kritéria. Rozsah možnosti pr</w:t>
      </w:r>
      <w:r w:rsidR="00931AE3" w:rsidRPr="00A54EE7">
        <w:rPr>
          <w:rFonts w:ascii="Century Gothic" w:hAnsi="Century Gothic"/>
          <w:sz w:val="20"/>
          <w:szCs w:val="20"/>
          <w:lang w:val="sk-SK"/>
        </w:rPr>
        <w:t>i</w:t>
      </w:r>
      <w:r w:rsidRPr="00A54EE7">
        <w:rPr>
          <w:rFonts w:ascii="Century Gothic" w:hAnsi="Century Gothic"/>
          <w:sz w:val="20"/>
          <w:szCs w:val="20"/>
          <w:lang w:val="sk-SK"/>
        </w:rPr>
        <w:t xml:space="preserve">delenia bodov je určený pri jednotlivých bodovaných kritériách. </w:t>
      </w:r>
    </w:p>
    <w:p w:rsidR="00137804" w:rsidRPr="00A54EE7" w:rsidRDefault="00137804" w:rsidP="00B20327">
      <w:pPr>
        <w:spacing w:before="120" w:after="120" w:line="240" w:lineRule="auto"/>
        <w:jc w:val="both"/>
        <w:rPr>
          <w:rFonts w:ascii="Century Gothic" w:hAnsi="Century Gothic"/>
          <w:sz w:val="20"/>
          <w:szCs w:val="20"/>
          <w:lang w:val="sk-SK"/>
        </w:rPr>
      </w:pPr>
      <w:r w:rsidRPr="00A54EE7">
        <w:rPr>
          <w:rFonts w:ascii="Century Gothic" w:hAnsi="Century Gothic"/>
          <w:sz w:val="20"/>
          <w:szCs w:val="20"/>
          <w:lang w:val="sk-SK"/>
        </w:rPr>
        <w:t>V</w:t>
      </w:r>
      <w:r w:rsidR="0040344A">
        <w:rPr>
          <w:rFonts w:ascii="Century Gothic" w:hAnsi="Century Gothic"/>
          <w:sz w:val="20"/>
          <w:szCs w:val="20"/>
          <w:lang w:val="sk-SK"/>
        </w:rPr>
        <w:t> </w:t>
      </w:r>
      <w:r w:rsidRPr="00A54EE7">
        <w:rPr>
          <w:rFonts w:ascii="Century Gothic" w:hAnsi="Century Gothic"/>
          <w:sz w:val="20"/>
          <w:szCs w:val="20"/>
          <w:lang w:val="sk-SK"/>
        </w:rPr>
        <w:t xml:space="preserve">rámci procesu hodnotenia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xml:space="preserve"> platí všeobecné pravidlo, že na splnenie kritérií odborného hodnotenia musia byť kladne vyhodnotené všetky vylučujúce hodnotiace kritériá a</w:t>
      </w:r>
      <w:r w:rsidR="0040344A">
        <w:rPr>
          <w:rFonts w:ascii="Century Gothic" w:hAnsi="Century Gothic"/>
          <w:sz w:val="20"/>
          <w:szCs w:val="20"/>
          <w:lang w:val="sk-SK"/>
        </w:rPr>
        <w:t> </w:t>
      </w:r>
      <w:r w:rsidRPr="00A54EE7">
        <w:rPr>
          <w:rFonts w:ascii="Century Gothic" w:hAnsi="Century Gothic"/>
          <w:sz w:val="20"/>
          <w:szCs w:val="20"/>
          <w:lang w:val="sk-SK"/>
        </w:rPr>
        <w:t>zároveň musí byť splnená minimálna hranica pri bodovaných hodnotiacich kritériách, ktorá je konkrétne uvedená pri každ</w:t>
      </w:r>
      <w:r w:rsidR="00A03363" w:rsidRPr="00A54EE7">
        <w:rPr>
          <w:rFonts w:ascii="Century Gothic" w:hAnsi="Century Gothic"/>
          <w:sz w:val="20"/>
          <w:szCs w:val="20"/>
          <w:lang w:val="sk-SK"/>
        </w:rPr>
        <w:t>ej</w:t>
      </w:r>
      <w:r w:rsidRPr="00A54EE7">
        <w:rPr>
          <w:rFonts w:ascii="Century Gothic" w:hAnsi="Century Gothic"/>
          <w:sz w:val="20"/>
          <w:szCs w:val="20"/>
          <w:lang w:val="sk-SK"/>
        </w:rPr>
        <w:t xml:space="preserve"> s</w:t>
      </w:r>
      <w:r w:rsidR="00A03363" w:rsidRPr="00A54EE7">
        <w:rPr>
          <w:rFonts w:ascii="Century Gothic" w:hAnsi="Century Gothic"/>
          <w:sz w:val="20"/>
          <w:szCs w:val="20"/>
          <w:lang w:val="sk-SK"/>
        </w:rPr>
        <w:t>a</w:t>
      </w:r>
      <w:r w:rsidRPr="00A54EE7">
        <w:rPr>
          <w:rFonts w:ascii="Century Gothic" w:hAnsi="Century Gothic"/>
          <w:sz w:val="20"/>
          <w:szCs w:val="20"/>
          <w:lang w:val="sk-SK"/>
        </w:rPr>
        <w:t>d</w:t>
      </w:r>
      <w:r w:rsidR="00A03363" w:rsidRPr="00A54EE7">
        <w:rPr>
          <w:rFonts w:ascii="Century Gothic" w:hAnsi="Century Gothic"/>
          <w:sz w:val="20"/>
          <w:szCs w:val="20"/>
          <w:lang w:val="sk-SK"/>
        </w:rPr>
        <w:t>e</w:t>
      </w:r>
      <w:r w:rsidRPr="00A54EE7">
        <w:rPr>
          <w:rFonts w:ascii="Century Gothic" w:hAnsi="Century Gothic"/>
          <w:sz w:val="20"/>
          <w:szCs w:val="20"/>
          <w:lang w:val="sk-SK"/>
        </w:rPr>
        <w:t xml:space="preserve"> kritérií. Presný spôsob aplikácie </w:t>
      </w:r>
      <w:r w:rsidR="00063CFD" w:rsidRPr="00A54EE7">
        <w:rPr>
          <w:rFonts w:ascii="Century Gothic" w:hAnsi="Century Gothic"/>
          <w:sz w:val="20"/>
          <w:szCs w:val="20"/>
          <w:lang w:val="sk-SK"/>
        </w:rPr>
        <w:t>hodnotiacich</w:t>
      </w:r>
      <w:r w:rsidRPr="00A54EE7">
        <w:rPr>
          <w:rFonts w:ascii="Century Gothic" w:hAnsi="Century Gothic"/>
          <w:sz w:val="20"/>
          <w:szCs w:val="20"/>
          <w:lang w:val="sk-SK"/>
        </w:rPr>
        <w:t xml:space="preserve"> kritérií, schválených Monitorovacím výborom pre OP </w:t>
      </w:r>
      <w:proofErr w:type="spellStart"/>
      <w:r w:rsidRPr="00A54EE7">
        <w:rPr>
          <w:rFonts w:ascii="Century Gothic" w:hAnsi="Century Gothic"/>
          <w:sz w:val="20"/>
          <w:szCs w:val="20"/>
          <w:lang w:val="sk-SK"/>
        </w:rPr>
        <w:t>VaI</w:t>
      </w:r>
      <w:proofErr w:type="spellEnd"/>
      <w:r w:rsidRPr="00A54EE7">
        <w:rPr>
          <w:rFonts w:ascii="Century Gothic" w:hAnsi="Century Gothic"/>
          <w:sz w:val="20"/>
          <w:szCs w:val="20"/>
          <w:lang w:val="sk-SK"/>
        </w:rPr>
        <w:t>, je uvedený v</w:t>
      </w:r>
      <w:r w:rsidR="0040344A">
        <w:rPr>
          <w:rFonts w:ascii="Century Gothic" w:hAnsi="Century Gothic"/>
          <w:sz w:val="20"/>
          <w:szCs w:val="20"/>
          <w:lang w:val="sk-SK"/>
        </w:rPr>
        <w:t> </w:t>
      </w:r>
      <w:r w:rsidRPr="00A54EE7">
        <w:rPr>
          <w:rFonts w:ascii="Century Gothic" w:hAnsi="Century Gothic"/>
          <w:sz w:val="20"/>
          <w:szCs w:val="20"/>
          <w:lang w:val="sk-SK"/>
        </w:rPr>
        <w:t>dokumente „Hodnotiace a výberové kritériá pre projekty výskumu a vývoja operačného programu Výskum a</w:t>
      </w:r>
      <w:r w:rsidR="00931AE3" w:rsidRPr="00A54EE7">
        <w:rPr>
          <w:rFonts w:ascii="Century Gothic" w:hAnsi="Century Gothic"/>
          <w:sz w:val="20"/>
          <w:szCs w:val="20"/>
          <w:lang w:val="sk-SK"/>
        </w:rPr>
        <w:t> </w:t>
      </w:r>
      <w:r w:rsidRPr="00A54EE7">
        <w:rPr>
          <w:rFonts w:ascii="Century Gothic" w:hAnsi="Century Gothic"/>
          <w:sz w:val="20"/>
          <w:szCs w:val="20"/>
          <w:lang w:val="sk-SK"/>
        </w:rPr>
        <w:t>inovácie</w:t>
      </w:r>
      <w:r w:rsidR="00931AE3" w:rsidRPr="00A54EE7">
        <w:rPr>
          <w:rFonts w:ascii="Century Gothic" w:hAnsi="Century Gothic"/>
          <w:sz w:val="20"/>
          <w:szCs w:val="20"/>
          <w:lang w:val="sk-SK"/>
        </w:rPr>
        <w:t xml:space="preserve"> – </w:t>
      </w:r>
      <w:proofErr w:type="spellStart"/>
      <w:r w:rsidR="00931AE3" w:rsidRPr="00A54EE7">
        <w:rPr>
          <w:rFonts w:ascii="Century Gothic" w:hAnsi="Century Gothic"/>
          <w:sz w:val="20"/>
          <w:szCs w:val="20"/>
          <w:lang w:val="sk-SK"/>
        </w:rPr>
        <w:t>MšVVaŠ</w:t>
      </w:r>
      <w:proofErr w:type="spellEnd"/>
      <w:r w:rsidR="00931AE3" w:rsidRPr="00A54EE7">
        <w:rPr>
          <w:rFonts w:ascii="Century Gothic" w:hAnsi="Century Gothic"/>
          <w:sz w:val="20"/>
          <w:szCs w:val="20"/>
          <w:lang w:val="sk-SK"/>
        </w:rPr>
        <w:t xml:space="preserve"> SR</w:t>
      </w:r>
      <w:r w:rsidRPr="00A54EE7">
        <w:rPr>
          <w:rFonts w:ascii="Century Gothic" w:hAnsi="Century Gothic"/>
          <w:sz w:val="20"/>
          <w:szCs w:val="20"/>
          <w:lang w:val="sk-SK"/>
        </w:rPr>
        <w:t>“. Výber výskumno-vývojových projektov v</w:t>
      </w:r>
      <w:r w:rsidR="0040344A">
        <w:rPr>
          <w:rFonts w:ascii="Century Gothic" w:hAnsi="Century Gothic"/>
          <w:sz w:val="20"/>
          <w:szCs w:val="20"/>
          <w:lang w:val="sk-SK"/>
        </w:rPr>
        <w:t> </w:t>
      </w:r>
      <w:r w:rsidRPr="00A54EE7">
        <w:rPr>
          <w:rFonts w:ascii="Century Gothic" w:hAnsi="Century Gothic"/>
          <w:sz w:val="20"/>
          <w:szCs w:val="20"/>
          <w:lang w:val="sk-SK"/>
        </w:rPr>
        <w:t>zmysle najlepšej praxe z</w:t>
      </w:r>
      <w:r w:rsidR="0040344A">
        <w:rPr>
          <w:rFonts w:ascii="Century Gothic" w:hAnsi="Century Gothic"/>
          <w:sz w:val="20"/>
          <w:szCs w:val="20"/>
          <w:lang w:val="sk-SK"/>
        </w:rPr>
        <w:t> </w:t>
      </w:r>
      <w:r w:rsidRPr="00A54EE7">
        <w:rPr>
          <w:rFonts w:ascii="Century Gothic" w:hAnsi="Century Gothic"/>
          <w:sz w:val="20"/>
          <w:szCs w:val="20"/>
          <w:lang w:val="sk-SK"/>
        </w:rPr>
        <w:t>Rámcových programov EÚ pre výskum a</w:t>
      </w:r>
      <w:r w:rsidR="0040344A">
        <w:rPr>
          <w:rFonts w:ascii="Century Gothic" w:hAnsi="Century Gothic"/>
          <w:sz w:val="20"/>
          <w:szCs w:val="20"/>
          <w:lang w:val="sk-SK"/>
        </w:rPr>
        <w:t> </w:t>
      </w:r>
      <w:r w:rsidRPr="00A54EE7">
        <w:rPr>
          <w:rFonts w:ascii="Century Gothic" w:hAnsi="Century Gothic"/>
          <w:sz w:val="20"/>
          <w:szCs w:val="20"/>
          <w:lang w:val="sk-SK"/>
        </w:rPr>
        <w:t>vývoj a</w:t>
      </w:r>
      <w:r w:rsidR="0040344A">
        <w:rPr>
          <w:rFonts w:ascii="Century Gothic" w:hAnsi="Century Gothic"/>
          <w:sz w:val="20"/>
          <w:szCs w:val="20"/>
          <w:lang w:val="sk-SK"/>
        </w:rPr>
        <w:t> </w:t>
      </w:r>
      <w:r w:rsidRPr="00A54EE7">
        <w:rPr>
          <w:rFonts w:ascii="Century Gothic" w:hAnsi="Century Gothic"/>
          <w:sz w:val="20"/>
          <w:szCs w:val="20"/>
          <w:lang w:val="sk-SK"/>
        </w:rPr>
        <w:t>Agentúry na podporu výskumu a</w:t>
      </w:r>
      <w:r w:rsidR="0040344A">
        <w:rPr>
          <w:rFonts w:ascii="Century Gothic" w:hAnsi="Century Gothic"/>
          <w:sz w:val="20"/>
          <w:szCs w:val="20"/>
          <w:lang w:val="sk-SK"/>
        </w:rPr>
        <w:t> </w:t>
      </w:r>
      <w:r w:rsidRPr="00A54EE7">
        <w:rPr>
          <w:rFonts w:ascii="Century Gothic" w:hAnsi="Century Gothic"/>
          <w:sz w:val="20"/>
          <w:szCs w:val="20"/>
          <w:lang w:val="sk-SK"/>
        </w:rPr>
        <w:t>vývoja, bude realizovaný primárne podľa výsledkov hodnotenia na základe aplikácie hodnotiacich kritérií.</w:t>
      </w:r>
    </w:p>
    <w:p w:rsidR="00137804" w:rsidRPr="00A54EE7" w:rsidRDefault="00137804" w:rsidP="00B20327">
      <w:pPr>
        <w:spacing w:before="120" w:after="120" w:line="240" w:lineRule="auto"/>
        <w:jc w:val="both"/>
        <w:rPr>
          <w:rFonts w:ascii="Century Gothic" w:hAnsi="Century Gothic"/>
          <w:sz w:val="20"/>
          <w:szCs w:val="20"/>
          <w:lang w:val="sk-SK"/>
        </w:rPr>
      </w:pPr>
      <w:r w:rsidRPr="00A54EE7">
        <w:rPr>
          <w:rFonts w:ascii="Century Gothic" w:hAnsi="Century Gothic"/>
          <w:sz w:val="20"/>
          <w:szCs w:val="20"/>
          <w:lang w:val="sk-SK"/>
        </w:rPr>
        <w:t xml:space="preserve">Ak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xml:space="preserve"> nesplnila hodnotiace kritériá, SO pre OP </w:t>
      </w:r>
      <w:proofErr w:type="spellStart"/>
      <w:r w:rsidRPr="00A54EE7">
        <w:rPr>
          <w:rFonts w:ascii="Century Gothic" w:hAnsi="Century Gothic"/>
          <w:sz w:val="20"/>
          <w:szCs w:val="20"/>
          <w:lang w:val="sk-SK"/>
        </w:rPr>
        <w:t>VaI</w:t>
      </w:r>
      <w:proofErr w:type="spellEnd"/>
      <w:r w:rsidRPr="00A54EE7">
        <w:rPr>
          <w:rFonts w:ascii="Century Gothic" w:hAnsi="Century Gothic"/>
          <w:sz w:val="20"/>
          <w:szCs w:val="20"/>
          <w:lang w:val="sk-SK"/>
        </w:rPr>
        <w:t xml:space="preserve"> rozhodne o</w:t>
      </w:r>
      <w:r w:rsidR="0040344A">
        <w:rPr>
          <w:rFonts w:ascii="Century Gothic" w:hAnsi="Century Gothic"/>
          <w:sz w:val="20"/>
          <w:szCs w:val="20"/>
          <w:lang w:val="sk-SK"/>
        </w:rPr>
        <w:t> </w:t>
      </w:r>
      <w:r w:rsidRPr="00A54EE7">
        <w:rPr>
          <w:rFonts w:ascii="Century Gothic" w:hAnsi="Century Gothic"/>
          <w:sz w:val="20"/>
          <w:szCs w:val="20"/>
          <w:lang w:val="sk-SK"/>
        </w:rPr>
        <w:t xml:space="preserve">neschválení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w:t>
      </w:r>
    </w:p>
    <w:p w:rsidR="00137804" w:rsidRPr="00A54EE7" w:rsidRDefault="00137804" w:rsidP="00B20327">
      <w:pPr>
        <w:spacing w:before="120" w:after="120" w:line="240" w:lineRule="auto"/>
        <w:jc w:val="both"/>
        <w:rPr>
          <w:rFonts w:ascii="Century Gothic" w:hAnsi="Century Gothic"/>
          <w:sz w:val="20"/>
          <w:szCs w:val="20"/>
          <w:lang w:val="sk-SK"/>
        </w:rPr>
      </w:pPr>
      <w:r w:rsidRPr="00A54EE7">
        <w:rPr>
          <w:rFonts w:ascii="Century Gothic" w:hAnsi="Century Gothic"/>
          <w:sz w:val="20"/>
          <w:szCs w:val="20"/>
          <w:lang w:val="sk-SK"/>
        </w:rPr>
        <w:t xml:space="preserve">Ak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xml:space="preserve"> splnila hodnotiace kritériá a</w:t>
      </w:r>
      <w:r w:rsidR="0040344A">
        <w:rPr>
          <w:rFonts w:ascii="Century Gothic" w:hAnsi="Century Gothic"/>
          <w:sz w:val="20"/>
          <w:szCs w:val="20"/>
          <w:lang w:val="sk-SK"/>
        </w:rPr>
        <w:t> </w:t>
      </w:r>
      <w:r w:rsidRPr="00A54EE7">
        <w:rPr>
          <w:rFonts w:ascii="Century Gothic" w:hAnsi="Century Gothic"/>
          <w:sz w:val="20"/>
          <w:szCs w:val="20"/>
          <w:lang w:val="sk-SK"/>
        </w:rPr>
        <w:t xml:space="preserve">disponibilná alokácia pokrýva </w:t>
      </w:r>
      <w:r w:rsidR="005F3071" w:rsidRPr="00A54EE7">
        <w:rPr>
          <w:rFonts w:ascii="Century Gothic" w:hAnsi="Century Gothic"/>
          <w:sz w:val="20"/>
          <w:szCs w:val="20"/>
          <w:lang w:val="sk-SK"/>
        </w:rPr>
        <w:t>nárokované výdavky v</w:t>
      </w:r>
      <w:r w:rsidR="0040344A">
        <w:rPr>
          <w:rFonts w:ascii="Century Gothic" w:hAnsi="Century Gothic"/>
          <w:sz w:val="20"/>
          <w:szCs w:val="20"/>
          <w:lang w:val="sk-SK"/>
        </w:rPr>
        <w:t>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xml:space="preserve"> SO pre OP </w:t>
      </w:r>
      <w:proofErr w:type="spellStart"/>
      <w:r w:rsidRPr="00A54EE7">
        <w:rPr>
          <w:rFonts w:ascii="Century Gothic" w:hAnsi="Century Gothic"/>
          <w:sz w:val="20"/>
          <w:szCs w:val="20"/>
          <w:lang w:val="sk-SK"/>
        </w:rPr>
        <w:t>VaI</w:t>
      </w:r>
      <w:proofErr w:type="spellEnd"/>
      <w:r w:rsidRPr="00A54EE7">
        <w:rPr>
          <w:rFonts w:ascii="Century Gothic" w:hAnsi="Century Gothic"/>
          <w:sz w:val="20"/>
          <w:szCs w:val="20"/>
          <w:lang w:val="sk-SK"/>
        </w:rPr>
        <w:t xml:space="preserve"> rozhodne o</w:t>
      </w:r>
      <w:r w:rsidR="0040344A">
        <w:rPr>
          <w:rFonts w:ascii="Century Gothic" w:hAnsi="Century Gothic"/>
          <w:sz w:val="20"/>
          <w:szCs w:val="20"/>
          <w:lang w:val="sk-SK"/>
        </w:rPr>
        <w:t> </w:t>
      </w:r>
      <w:r w:rsidRPr="00A54EE7">
        <w:rPr>
          <w:rFonts w:ascii="Century Gothic" w:hAnsi="Century Gothic"/>
          <w:sz w:val="20"/>
          <w:szCs w:val="20"/>
          <w:lang w:val="sk-SK"/>
        </w:rPr>
        <w:t xml:space="preserve">schválení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w:t>
      </w:r>
    </w:p>
    <w:p w:rsidR="00BD2FEF" w:rsidRPr="00B20327" w:rsidRDefault="00BD2FEF" w:rsidP="00B20327">
      <w:pPr>
        <w:pStyle w:val="Nadpis3"/>
        <w:spacing w:before="240" w:after="120" w:line="240" w:lineRule="auto"/>
        <w:rPr>
          <w:rFonts w:ascii="Century Gothic" w:hAnsi="Century Gothic"/>
          <w:b w:val="0"/>
          <w:bCs w:val="0"/>
          <w:lang w:val="sk-SK"/>
        </w:rPr>
      </w:pPr>
      <w:bookmarkStart w:id="19" w:name="_Toc460281068"/>
      <w:r w:rsidRPr="00B20327">
        <w:rPr>
          <w:rFonts w:ascii="Century Gothic" w:hAnsi="Century Gothic"/>
          <w:lang w:val="sk-SK"/>
        </w:rPr>
        <w:lastRenderedPageBreak/>
        <w:t>4.2.</w:t>
      </w:r>
      <w:r w:rsidR="00FF798E" w:rsidRPr="00B20327">
        <w:rPr>
          <w:rFonts w:ascii="Century Gothic" w:hAnsi="Century Gothic"/>
          <w:lang w:val="sk-SK"/>
        </w:rPr>
        <w:t>2</w:t>
      </w:r>
      <w:r w:rsidRPr="00B20327">
        <w:rPr>
          <w:rFonts w:ascii="Century Gothic" w:hAnsi="Century Gothic"/>
          <w:lang w:val="sk-SK"/>
        </w:rPr>
        <w:t>. Vydávanie rozhodnutí</w:t>
      </w:r>
      <w:bookmarkEnd w:id="19"/>
    </w:p>
    <w:p w:rsidR="00BD2FEF" w:rsidRPr="00A54EE7" w:rsidRDefault="00DF1395" w:rsidP="00B20327">
      <w:pPr>
        <w:spacing w:before="120" w:after="120" w:line="240" w:lineRule="auto"/>
        <w:jc w:val="both"/>
        <w:rPr>
          <w:rFonts w:ascii="Century Gothic" w:hAnsi="Century Gothic"/>
          <w:sz w:val="20"/>
          <w:szCs w:val="20"/>
          <w:lang w:val="sk-SK"/>
        </w:rPr>
      </w:pPr>
      <w:r w:rsidRPr="00A54EE7">
        <w:rPr>
          <w:rFonts w:ascii="Century Gothic" w:hAnsi="Century Gothic"/>
          <w:sz w:val="20"/>
          <w:szCs w:val="20"/>
          <w:lang w:val="sk-SK"/>
        </w:rPr>
        <w:t>SO</w:t>
      </w:r>
      <w:r w:rsidR="00BD2FEF" w:rsidRPr="00A54EE7">
        <w:rPr>
          <w:rFonts w:ascii="Century Gothic" w:hAnsi="Century Gothic"/>
          <w:sz w:val="20"/>
          <w:szCs w:val="20"/>
          <w:lang w:val="sk-SK"/>
        </w:rPr>
        <w:t xml:space="preserve"> pre OP </w:t>
      </w:r>
      <w:proofErr w:type="spellStart"/>
      <w:r w:rsidRPr="00A54EE7">
        <w:rPr>
          <w:rFonts w:ascii="Century Gothic" w:hAnsi="Century Gothic"/>
          <w:sz w:val="20"/>
          <w:szCs w:val="20"/>
          <w:lang w:val="sk-SK"/>
        </w:rPr>
        <w:t>VaI</w:t>
      </w:r>
      <w:proofErr w:type="spellEnd"/>
      <w:r w:rsidR="00BD2FEF" w:rsidRPr="00A54EE7">
        <w:rPr>
          <w:rFonts w:ascii="Century Gothic" w:hAnsi="Century Gothic"/>
          <w:sz w:val="20"/>
          <w:szCs w:val="20"/>
          <w:lang w:val="sk-SK"/>
        </w:rPr>
        <w:t xml:space="preserve"> na základe overenia splnenia podmienok poskytnutia príspevku a</w:t>
      </w:r>
      <w:r w:rsidR="0040344A">
        <w:rPr>
          <w:rFonts w:ascii="Century Gothic" w:hAnsi="Century Gothic"/>
          <w:sz w:val="20"/>
          <w:szCs w:val="20"/>
          <w:lang w:val="sk-SK"/>
        </w:rPr>
        <w:t> </w:t>
      </w:r>
      <w:r w:rsidR="00BD2FEF" w:rsidRPr="00A54EE7">
        <w:rPr>
          <w:rFonts w:ascii="Century Gothic" w:hAnsi="Century Gothic"/>
          <w:sz w:val="20"/>
          <w:szCs w:val="20"/>
          <w:lang w:val="sk-SK"/>
        </w:rPr>
        <w:t>zákon</w:t>
      </w:r>
      <w:r w:rsidR="005B0341" w:rsidRPr="00A54EE7">
        <w:rPr>
          <w:rFonts w:ascii="Century Gothic" w:hAnsi="Century Gothic"/>
          <w:sz w:val="20"/>
          <w:szCs w:val="20"/>
          <w:lang w:val="sk-SK"/>
        </w:rPr>
        <w:t>a</w:t>
      </w:r>
      <w:r w:rsidR="00BD2FEF" w:rsidRPr="00A54EE7">
        <w:rPr>
          <w:rFonts w:ascii="Century Gothic" w:hAnsi="Century Gothic"/>
          <w:sz w:val="20"/>
          <w:szCs w:val="20"/>
          <w:lang w:val="sk-SK"/>
        </w:rPr>
        <w:t xml:space="preserve"> o</w:t>
      </w:r>
      <w:r w:rsidR="0040344A">
        <w:rPr>
          <w:rFonts w:ascii="Century Gothic" w:hAnsi="Century Gothic"/>
          <w:sz w:val="20"/>
          <w:szCs w:val="20"/>
          <w:lang w:val="sk-SK"/>
        </w:rPr>
        <w:t> </w:t>
      </w:r>
      <w:r w:rsidR="00BD2FEF" w:rsidRPr="00A54EE7">
        <w:rPr>
          <w:rFonts w:ascii="Century Gothic" w:hAnsi="Century Gothic"/>
          <w:sz w:val="20"/>
          <w:szCs w:val="20"/>
          <w:lang w:val="sk-SK"/>
        </w:rPr>
        <w:t xml:space="preserve">príspevku EŠIF </w:t>
      </w:r>
      <w:r w:rsidR="006A6BA1" w:rsidRPr="00A54EE7">
        <w:rPr>
          <w:rFonts w:ascii="Century Gothic" w:hAnsi="Century Gothic"/>
          <w:sz w:val="20"/>
          <w:szCs w:val="20"/>
          <w:lang w:val="sk-SK"/>
        </w:rPr>
        <w:t>a</w:t>
      </w:r>
      <w:r w:rsidR="0040344A">
        <w:rPr>
          <w:rFonts w:ascii="Century Gothic" w:hAnsi="Century Gothic"/>
          <w:sz w:val="20"/>
          <w:szCs w:val="20"/>
          <w:lang w:val="sk-SK"/>
        </w:rPr>
        <w:t> </w:t>
      </w:r>
      <w:r w:rsidR="00BD2FEF" w:rsidRPr="00A54EE7">
        <w:rPr>
          <w:rFonts w:ascii="Century Gothic" w:hAnsi="Century Gothic"/>
          <w:sz w:val="20"/>
          <w:szCs w:val="20"/>
          <w:lang w:val="sk-SK"/>
        </w:rPr>
        <w:t>stanovených dôvodov v</w:t>
      </w:r>
      <w:r w:rsidR="0040344A">
        <w:rPr>
          <w:rFonts w:ascii="Century Gothic" w:hAnsi="Century Gothic"/>
          <w:sz w:val="20"/>
          <w:szCs w:val="20"/>
          <w:lang w:val="sk-SK"/>
        </w:rPr>
        <w:t> </w:t>
      </w:r>
      <w:r w:rsidR="00BD2FEF" w:rsidRPr="00A54EE7">
        <w:rPr>
          <w:rFonts w:ascii="Century Gothic" w:hAnsi="Century Gothic"/>
          <w:sz w:val="20"/>
          <w:szCs w:val="20"/>
          <w:lang w:val="sk-SK"/>
        </w:rPr>
        <w:t xml:space="preserve">procese schvaľovania </w:t>
      </w:r>
      <w:proofErr w:type="spellStart"/>
      <w:r w:rsidR="00BD2FEF" w:rsidRPr="00A54EE7">
        <w:rPr>
          <w:rFonts w:ascii="Century Gothic" w:hAnsi="Century Gothic"/>
          <w:sz w:val="20"/>
          <w:szCs w:val="20"/>
          <w:lang w:val="sk-SK"/>
        </w:rPr>
        <w:t>ŽoNFP</w:t>
      </w:r>
      <w:proofErr w:type="spellEnd"/>
      <w:r w:rsidR="00BD2FEF" w:rsidRPr="00A54EE7">
        <w:rPr>
          <w:rFonts w:ascii="Century Gothic" w:hAnsi="Century Gothic"/>
          <w:sz w:val="20"/>
          <w:szCs w:val="20"/>
          <w:lang w:val="sk-SK"/>
        </w:rPr>
        <w:t xml:space="preserve"> vydá:</w:t>
      </w:r>
    </w:p>
    <w:p w:rsidR="00BD2FEF" w:rsidRPr="00A54EE7" w:rsidRDefault="00BD2FEF" w:rsidP="00B20327">
      <w:pPr>
        <w:spacing w:before="120" w:after="120" w:line="240" w:lineRule="auto"/>
        <w:jc w:val="both"/>
        <w:rPr>
          <w:rFonts w:ascii="Century Gothic" w:hAnsi="Century Gothic"/>
          <w:sz w:val="20"/>
          <w:szCs w:val="20"/>
          <w:lang w:val="sk-SK"/>
        </w:rPr>
      </w:pPr>
      <w:r w:rsidRPr="00A54EE7">
        <w:rPr>
          <w:rFonts w:ascii="Century Gothic" w:hAnsi="Century Gothic"/>
          <w:b/>
          <w:sz w:val="20"/>
          <w:szCs w:val="20"/>
          <w:lang w:val="sk-SK"/>
        </w:rPr>
        <w:t>Rozhodnutie o</w:t>
      </w:r>
      <w:r w:rsidR="0040344A">
        <w:rPr>
          <w:rFonts w:ascii="Century Gothic" w:hAnsi="Century Gothic"/>
          <w:b/>
          <w:sz w:val="20"/>
          <w:szCs w:val="20"/>
          <w:lang w:val="sk-SK"/>
        </w:rPr>
        <w:t> </w:t>
      </w:r>
      <w:r w:rsidRPr="00A54EE7">
        <w:rPr>
          <w:rFonts w:ascii="Century Gothic" w:hAnsi="Century Gothic"/>
          <w:b/>
          <w:sz w:val="20"/>
          <w:szCs w:val="20"/>
          <w:lang w:val="sk-SK"/>
        </w:rPr>
        <w:t xml:space="preserve">schválení </w:t>
      </w:r>
      <w:proofErr w:type="spellStart"/>
      <w:r w:rsidRPr="00A54EE7">
        <w:rPr>
          <w:rFonts w:ascii="Century Gothic" w:hAnsi="Century Gothic"/>
          <w:b/>
          <w:sz w:val="20"/>
          <w:szCs w:val="20"/>
          <w:lang w:val="sk-SK"/>
        </w:rPr>
        <w:t>ŽoNFP</w:t>
      </w:r>
      <w:proofErr w:type="spellEnd"/>
      <w:r w:rsidRPr="00A54EE7">
        <w:rPr>
          <w:rFonts w:ascii="Century Gothic" w:hAnsi="Century Gothic"/>
          <w:sz w:val="20"/>
          <w:szCs w:val="20"/>
          <w:lang w:val="sk-SK"/>
        </w:rPr>
        <w:t xml:space="preserve"> –</w:t>
      </w:r>
      <w:r w:rsidR="00837848" w:rsidRPr="00A54EE7">
        <w:rPr>
          <w:rFonts w:ascii="Century Gothic" w:hAnsi="Century Gothic"/>
          <w:sz w:val="20"/>
          <w:szCs w:val="20"/>
          <w:lang w:val="sk-SK"/>
        </w:rPr>
        <w:t xml:space="preserve"> </w:t>
      </w:r>
      <w:r w:rsidR="000A748A" w:rsidRPr="00A54EE7">
        <w:rPr>
          <w:rFonts w:ascii="Century Gothic" w:hAnsi="Century Gothic"/>
          <w:sz w:val="20"/>
          <w:szCs w:val="20"/>
          <w:lang w:val="sk-SK"/>
        </w:rPr>
        <w:t>SO</w:t>
      </w:r>
      <w:r w:rsidR="004D70F2" w:rsidRPr="00A54EE7">
        <w:rPr>
          <w:rFonts w:ascii="Century Gothic" w:hAnsi="Century Gothic"/>
          <w:sz w:val="20"/>
          <w:szCs w:val="20"/>
          <w:lang w:val="sk-SK"/>
        </w:rPr>
        <w:t xml:space="preserve"> </w:t>
      </w:r>
      <w:r w:rsidR="004D70F2" w:rsidRPr="00A54EE7">
        <w:rPr>
          <w:rFonts w:ascii="Century Gothic" w:hAnsi="Century Gothic"/>
          <w:spacing w:val="-1"/>
          <w:sz w:val="20"/>
          <w:szCs w:val="20"/>
          <w:lang w:val="sk-SK"/>
        </w:rPr>
        <w:t xml:space="preserve">pre OP </w:t>
      </w:r>
      <w:proofErr w:type="spellStart"/>
      <w:r w:rsidR="004D70F2" w:rsidRPr="00A54EE7">
        <w:rPr>
          <w:rFonts w:ascii="Century Gothic" w:hAnsi="Century Gothic"/>
          <w:spacing w:val="-1"/>
          <w:sz w:val="20"/>
          <w:szCs w:val="20"/>
          <w:lang w:val="sk-SK"/>
        </w:rPr>
        <w:t>VaI</w:t>
      </w:r>
      <w:proofErr w:type="spellEnd"/>
      <w:r w:rsidRPr="00A54EE7">
        <w:rPr>
          <w:rFonts w:ascii="Century Gothic" w:hAnsi="Century Gothic"/>
          <w:sz w:val="20"/>
          <w:szCs w:val="20"/>
          <w:lang w:val="sk-SK"/>
        </w:rPr>
        <w:t xml:space="preserve"> konštatuje splnenie všetkých podmienok poskytnutia príspevku stanovených vo v</w:t>
      </w:r>
      <w:r w:rsidR="005F3071" w:rsidRPr="00A54EE7">
        <w:rPr>
          <w:rFonts w:ascii="Century Gothic" w:hAnsi="Century Gothic"/>
          <w:sz w:val="20"/>
          <w:szCs w:val="20"/>
          <w:lang w:val="sk-SK"/>
        </w:rPr>
        <w:t>y</w:t>
      </w:r>
      <w:r w:rsidRPr="00A54EE7">
        <w:rPr>
          <w:rFonts w:ascii="Century Gothic" w:hAnsi="Century Gothic"/>
          <w:sz w:val="20"/>
          <w:szCs w:val="20"/>
          <w:lang w:val="sk-SK"/>
        </w:rPr>
        <w:t>zv</w:t>
      </w:r>
      <w:r w:rsidR="005F3071" w:rsidRPr="00A54EE7">
        <w:rPr>
          <w:rFonts w:ascii="Century Gothic" w:hAnsi="Century Gothic"/>
          <w:sz w:val="20"/>
          <w:szCs w:val="20"/>
          <w:lang w:val="sk-SK"/>
        </w:rPr>
        <w:t>aní</w:t>
      </w:r>
      <w:r w:rsidRPr="00A54EE7">
        <w:rPr>
          <w:rFonts w:ascii="Century Gothic" w:hAnsi="Century Gothic"/>
          <w:sz w:val="20"/>
          <w:szCs w:val="20"/>
          <w:lang w:val="sk-SK"/>
        </w:rPr>
        <w:t xml:space="preserve"> a</w:t>
      </w:r>
      <w:r w:rsidR="0040344A">
        <w:rPr>
          <w:rFonts w:ascii="Century Gothic" w:hAnsi="Century Gothic"/>
          <w:sz w:val="20"/>
          <w:szCs w:val="20"/>
          <w:lang w:val="sk-SK"/>
        </w:rPr>
        <w:t> </w:t>
      </w:r>
      <w:r w:rsidRPr="00A54EE7">
        <w:rPr>
          <w:rFonts w:ascii="Century Gothic" w:hAnsi="Century Gothic"/>
          <w:sz w:val="20"/>
          <w:szCs w:val="20"/>
          <w:lang w:val="sk-SK"/>
        </w:rPr>
        <w:t>zároveň deklaruje dostatok finančných prostriedkov na financovanie schváleného projektu na základe alokácie určenej vo v</w:t>
      </w:r>
      <w:r w:rsidR="000D33D9" w:rsidRPr="00A54EE7">
        <w:rPr>
          <w:rFonts w:ascii="Century Gothic" w:hAnsi="Century Gothic"/>
          <w:sz w:val="20"/>
          <w:szCs w:val="20"/>
          <w:lang w:val="sk-SK"/>
        </w:rPr>
        <w:t>y</w:t>
      </w:r>
      <w:r w:rsidRPr="00A54EE7">
        <w:rPr>
          <w:rFonts w:ascii="Century Gothic" w:hAnsi="Century Gothic"/>
          <w:sz w:val="20"/>
          <w:szCs w:val="20"/>
          <w:lang w:val="sk-SK"/>
        </w:rPr>
        <w:t>zv</w:t>
      </w:r>
      <w:r w:rsidR="000D33D9" w:rsidRPr="00A54EE7">
        <w:rPr>
          <w:rFonts w:ascii="Century Gothic" w:hAnsi="Century Gothic"/>
          <w:sz w:val="20"/>
          <w:szCs w:val="20"/>
          <w:lang w:val="sk-SK"/>
        </w:rPr>
        <w:t>aní</w:t>
      </w:r>
      <w:r w:rsidRPr="00A54EE7">
        <w:rPr>
          <w:rFonts w:ascii="Century Gothic" w:hAnsi="Century Gothic"/>
          <w:sz w:val="20"/>
          <w:szCs w:val="20"/>
          <w:lang w:val="sk-SK"/>
        </w:rPr>
        <w:t>.</w:t>
      </w:r>
    </w:p>
    <w:p w:rsidR="00BD2FEF" w:rsidRPr="00A54EE7" w:rsidRDefault="00BD2FEF" w:rsidP="00B20327">
      <w:pPr>
        <w:spacing w:before="120" w:after="120" w:line="240" w:lineRule="auto"/>
        <w:jc w:val="both"/>
        <w:rPr>
          <w:rFonts w:ascii="Century Gothic" w:hAnsi="Century Gothic"/>
          <w:sz w:val="20"/>
          <w:szCs w:val="20"/>
          <w:lang w:val="sk-SK"/>
        </w:rPr>
      </w:pPr>
      <w:r w:rsidRPr="00A54EE7">
        <w:rPr>
          <w:rFonts w:ascii="Century Gothic" w:hAnsi="Century Gothic"/>
          <w:b/>
          <w:sz w:val="20"/>
          <w:szCs w:val="20"/>
          <w:lang w:val="sk-SK"/>
        </w:rPr>
        <w:t>Rozhodnutie o</w:t>
      </w:r>
      <w:r w:rsidR="0040344A">
        <w:rPr>
          <w:rFonts w:ascii="Century Gothic" w:hAnsi="Century Gothic"/>
          <w:b/>
          <w:sz w:val="20"/>
          <w:szCs w:val="20"/>
          <w:lang w:val="sk-SK"/>
        </w:rPr>
        <w:t> </w:t>
      </w:r>
      <w:r w:rsidRPr="00A54EE7">
        <w:rPr>
          <w:rFonts w:ascii="Century Gothic" w:hAnsi="Century Gothic"/>
          <w:b/>
          <w:sz w:val="20"/>
          <w:szCs w:val="20"/>
          <w:lang w:val="sk-SK"/>
        </w:rPr>
        <w:t xml:space="preserve">neschválení </w:t>
      </w:r>
      <w:proofErr w:type="spellStart"/>
      <w:r w:rsidRPr="00A54EE7">
        <w:rPr>
          <w:rFonts w:ascii="Century Gothic" w:hAnsi="Century Gothic"/>
          <w:b/>
          <w:sz w:val="20"/>
          <w:szCs w:val="20"/>
          <w:lang w:val="sk-SK"/>
        </w:rPr>
        <w:t>ŽoNFP</w:t>
      </w:r>
      <w:proofErr w:type="spellEnd"/>
      <w:r w:rsidRPr="00A54EE7">
        <w:rPr>
          <w:rFonts w:ascii="Century Gothic" w:hAnsi="Century Gothic"/>
          <w:sz w:val="20"/>
          <w:szCs w:val="20"/>
          <w:lang w:val="sk-SK"/>
        </w:rPr>
        <w:t xml:space="preserve"> –</w:t>
      </w:r>
      <w:r w:rsidR="000A748A" w:rsidRPr="00A54EE7">
        <w:rPr>
          <w:rFonts w:ascii="Century Gothic" w:hAnsi="Century Gothic"/>
          <w:sz w:val="20"/>
          <w:szCs w:val="20"/>
          <w:lang w:val="sk-SK"/>
        </w:rPr>
        <w:t>SO</w:t>
      </w:r>
      <w:r w:rsidR="004D70F2" w:rsidRPr="00A54EE7">
        <w:rPr>
          <w:rFonts w:ascii="Century Gothic" w:hAnsi="Century Gothic"/>
          <w:sz w:val="20"/>
          <w:szCs w:val="20"/>
          <w:lang w:val="sk-SK"/>
        </w:rPr>
        <w:t xml:space="preserve"> </w:t>
      </w:r>
      <w:r w:rsidR="004D70F2" w:rsidRPr="00A54EE7">
        <w:rPr>
          <w:rFonts w:ascii="Century Gothic" w:hAnsi="Century Gothic"/>
          <w:spacing w:val="-1"/>
          <w:sz w:val="20"/>
          <w:szCs w:val="20"/>
          <w:lang w:val="sk-SK"/>
        </w:rPr>
        <w:t xml:space="preserve">pre OP </w:t>
      </w:r>
      <w:proofErr w:type="spellStart"/>
      <w:r w:rsidR="004D70F2" w:rsidRPr="00A54EE7">
        <w:rPr>
          <w:rFonts w:ascii="Century Gothic" w:hAnsi="Century Gothic"/>
          <w:spacing w:val="-1"/>
          <w:sz w:val="20"/>
          <w:szCs w:val="20"/>
          <w:lang w:val="sk-SK"/>
        </w:rPr>
        <w:t>VaI</w:t>
      </w:r>
      <w:proofErr w:type="spellEnd"/>
      <w:r w:rsidRPr="00A54EE7">
        <w:rPr>
          <w:rFonts w:ascii="Century Gothic" w:hAnsi="Century Gothic"/>
          <w:sz w:val="20"/>
          <w:szCs w:val="20"/>
          <w:lang w:val="sk-SK"/>
        </w:rPr>
        <w:t xml:space="preserve"> konštatuje nesplnenie jednej alebo viacerých podmienok poskytnutia príspevku stanovených vo v</w:t>
      </w:r>
      <w:r w:rsidR="000D33D9" w:rsidRPr="00A54EE7">
        <w:rPr>
          <w:rFonts w:ascii="Century Gothic" w:hAnsi="Century Gothic"/>
          <w:sz w:val="20"/>
          <w:szCs w:val="20"/>
          <w:lang w:val="sk-SK"/>
        </w:rPr>
        <w:t>y</w:t>
      </w:r>
      <w:r w:rsidRPr="00A54EE7">
        <w:rPr>
          <w:rFonts w:ascii="Century Gothic" w:hAnsi="Century Gothic"/>
          <w:sz w:val="20"/>
          <w:szCs w:val="20"/>
          <w:lang w:val="sk-SK"/>
        </w:rPr>
        <w:t>zv</w:t>
      </w:r>
      <w:r w:rsidR="000D33D9" w:rsidRPr="00A54EE7">
        <w:rPr>
          <w:rFonts w:ascii="Century Gothic" w:hAnsi="Century Gothic"/>
          <w:sz w:val="20"/>
          <w:szCs w:val="20"/>
          <w:lang w:val="sk-SK"/>
        </w:rPr>
        <w:t>aní</w:t>
      </w:r>
      <w:r w:rsidRPr="00A54EE7">
        <w:rPr>
          <w:rFonts w:ascii="Century Gothic" w:hAnsi="Century Gothic"/>
          <w:sz w:val="20"/>
          <w:szCs w:val="20"/>
          <w:lang w:val="sk-SK"/>
        </w:rPr>
        <w:t xml:space="preserve"> alebo nedostatok finančných prostriedkov na schválenie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xml:space="preserve"> určen</w:t>
      </w:r>
      <w:r w:rsidR="000D33D9" w:rsidRPr="00A54EE7">
        <w:rPr>
          <w:rFonts w:ascii="Century Gothic" w:hAnsi="Century Gothic"/>
          <w:sz w:val="20"/>
          <w:szCs w:val="20"/>
          <w:lang w:val="sk-SK"/>
        </w:rPr>
        <w:t>ej</w:t>
      </w:r>
      <w:r w:rsidRPr="00A54EE7">
        <w:rPr>
          <w:rFonts w:ascii="Century Gothic" w:hAnsi="Century Gothic"/>
          <w:sz w:val="20"/>
          <w:szCs w:val="20"/>
          <w:lang w:val="sk-SK"/>
        </w:rPr>
        <w:t xml:space="preserve"> vo v</w:t>
      </w:r>
      <w:r w:rsidR="000D33D9" w:rsidRPr="00A54EE7">
        <w:rPr>
          <w:rFonts w:ascii="Century Gothic" w:hAnsi="Century Gothic"/>
          <w:sz w:val="20"/>
          <w:szCs w:val="20"/>
          <w:lang w:val="sk-SK"/>
        </w:rPr>
        <w:t>y</w:t>
      </w:r>
      <w:r w:rsidRPr="00A54EE7">
        <w:rPr>
          <w:rFonts w:ascii="Century Gothic" w:hAnsi="Century Gothic"/>
          <w:sz w:val="20"/>
          <w:szCs w:val="20"/>
          <w:lang w:val="sk-SK"/>
        </w:rPr>
        <w:t>zv</w:t>
      </w:r>
      <w:r w:rsidR="000D33D9" w:rsidRPr="00A54EE7">
        <w:rPr>
          <w:rFonts w:ascii="Century Gothic" w:hAnsi="Century Gothic"/>
          <w:sz w:val="20"/>
          <w:szCs w:val="20"/>
          <w:lang w:val="sk-SK"/>
        </w:rPr>
        <w:t>aní</w:t>
      </w:r>
      <w:r w:rsidRPr="00A54EE7">
        <w:rPr>
          <w:rFonts w:ascii="Century Gothic" w:hAnsi="Century Gothic"/>
          <w:sz w:val="20"/>
          <w:szCs w:val="20"/>
          <w:lang w:val="sk-SK"/>
        </w:rPr>
        <w:t>. Rozhodnutie o</w:t>
      </w:r>
      <w:r w:rsidR="0040344A">
        <w:rPr>
          <w:rFonts w:ascii="Century Gothic" w:hAnsi="Century Gothic"/>
          <w:sz w:val="20"/>
          <w:szCs w:val="20"/>
          <w:lang w:val="sk-SK"/>
        </w:rPr>
        <w:t> </w:t>
      </w:r>
      <w:r w:rsidRPr="00A54EE7">
        <w:rPr>
          <w:rFonts w:ascii="Century Gothic" w:hAnsi="Century Gothic"/>
          <w:sz w:val="20"/>
          <w:szCs w:val="20"/>
          <w:lang w:val="sk-SK"/>
        </w:rPr>
        <w:t xml:space="preserve">neschválení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xml:space="preserve"> vydáva </w:t>
      </w:r>
      <w:r w:rsidR="00DF1395" w:rsidRPr="00A54EE7">
        <w:rPr>
          <w:rFonts w:ascii="Century Gothic" w:hAnsi="Century Gothic"/>
          <w:sz w:val="20"/>
          <w:szCs w:val="20"/>
          <w:lang w:val="sk-SK"/>
        </w:rPr>
        <w:t>SO</w:t>
      </w:r>
      <w:r w:rsidR="004D70F2" w:rsidRPr="00A54EE7">
        <w:rPr>
          <w:rFonts w:ascii="Century Gothic" w:hAnsi="Century Gothic"/>
          <w:sz w:val="20"/>
          <w:szCs w:val="20"/>
          <w:lang w:val="sk-SK"/>
        </w:rPr>
        <w:t xml:space="preserve"> </w:t>
      </w:r>
      <w:r w:rsidR="004D70F2" w:rsidRPr="00A54EE7">
        <w:rPr>
          <w:rFonts w:ascii="Century Gothic" w:hAnsi="Century Gothic"/>
          <w:spacing w:val="-1"/>
          <w:sz w:val="20"/>
          <w:szCs w:val="20"/>
          <w:lang w:val="sk-SK"/>
        </w:rPr>
        <w:t xml:space="preserve">pre OP </w:t>
      </w:r>
      <w:proofErr w:type="spellStart"/>
      <w:r w:rsidR="004D70F2" w:rsidRPr="00A54EE7">
        <w:rPr>
          <w:rFonts w:ascii="Century Gothic" w:hAnsi="Century Gothic"/>
          <w:spacing w:val="-1"/>
          <w:sz w:val="20"/>
          <w:szCs w:val="20"/>
          <w:lang w:val="sk-SK"/>
        </w:rPr>
        <w:t>VaI</w:t>
      </w:r>
      <w:proofErr w:type="spellEnd"/>
      <w:r w:rsidRPr="00A54EE7">
        <w:rPr>
          <w:rFonts w:ascii="Century Gothic" w:hAnsi="Century Gothic"/>
          <w:sz w:val="20"/>
          <w:szCs w:val="20"/>
          <w:lang w:val="sk-SK"/>
        </w:rPr>
        <w:t xml:space="preserve"> v</w:t>
      </w:r>
      <w:r w:rsidR="0040344A">
        <w:rPr>
          <w:rFonts w:ascii="Century Gothic" w:hAnsi="Century Gothic"/>
          <w:sz w:val="20"/>
          <w:szCs w:val="20"/>
          <w:lang w:val="sk-SK"/>
        </w:rPr>
        <w:t> </w:t>
      </w:r>
      <w:r w:rsidRPr="00A54EE7">
        <w:rPr>
          <w:rFonts w:ascii="Century Gothic" w:hAnsi="Century Gothic"/>
          <w:sz w:val="20"/>
          <w:szCs w:val="20"/>
          <w:lang w:val="sk-SK"/>
        </w:rPr>
        <w:t xml:space="preserve">tej fáze schvaľovacieho procesu, kedy je preukázané, že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xml:space="preserve"> nespĺňa jednu alebo viaceré podmienky poskytnutia príspevku.</w:t>
      </w:r>
    </w:p>
    <w:p w:rsidR="00BD2FEF" w:rsidRPr="00A54EE7" w:rsidRDefault="00BD2FEF" w:rsidP="00B20327">
      <w:pPr>
        <w:spacing w:before="120" w:after="0" w:line="240" w:lineRule="auto"/>
        <w:jc w:val="both"/>
        <w:rPr>
          <w:rFonts w:ascii="Century Gothic" w:hAnsi="Century Gothic"/>
          <w:sz w:val="20"/>
          <w:szCs w:val="20"/>
          <w:lang w:val="sk-SK"/>
        </w:rPr>
      </w:pPr>
      <w:r w:rsidRPr="00A54EE7">
        <w:rPr>
          <w:rFonts w:ascii="Century Gothic" w:hAnsi="Century Gothic"/>
          <w:b/>
          <w:sz w:val="20"/>
          <w:szCs w:val="20"/>
          <w:lang w:val="sk-SK"/>
        </w:rPr>
        <w:t>Rozhodnutie o</w:t>
      </w:r>
      <w:r w:rsidR="0040344A">
        <w:rPr>
          <w:rFonts w:ascii="Century Gothic" w:hAnsi="Century Gothic"/>
          <w:b/>
          <w:sz w:val="20"/>
          <w:szCs w:val="20"/>
          <w:lang w:val="sk-SK"/>
        </w:rPr>
        <w:t> </w:t>
      </w:r>
      <w:r w:rsidRPr="00A54EE7">
        <w:rPr>
          <w:rFonts w:ascii="Century Gothic" w:hAnsi="Century Gothic"/>
          <w:b/>
          <w:sz w:val="20"/>
          <w:szCs w:val="20"/>
          <w:lang w:val="sk-SK"/>
        </w:rPr>
        <w:t>zastavení konania</w:t>
      </w:r>
      <w:r w:rsidRPr="00A54EE7">
        <w:rPr>
          <w:rFonts w:ascii="Century Gothic" w:hAnsi="Century Gothic"/>
          <w:sz w:val="20"/>
          <w:szCs w:val="20"/>
          <w:lang w:val="sk-SK"/>
        </w:rPr>
        <w:t xml:space="preserve"> –</w:t>
      </w:r>
      <w:r w:rsidR="00837848" w:rsidRPr="00A54EE7">
        <w:rPr>
          <w:rFonts w:ascii="Century Gothic" w:hAnsi="Century Gothic"/>
          <w:sz w:val="20"/>
          <w:szCs w:val="20"/>
          <w:lang w:val="sk-SK"/>
        </w:rPr>
        <w:t xml:space="preserve"> </w:t>
      </w:r>
      <w:r w:rsidR="000A748A" w:rsidRPr="00A54EE7">
        <w:rPr>
          <w:rFonts w:ascii="Century Gothic" w:hAnsi="Century Gothic"/>
          <w:sz w:val="20"/>
          <w:szCs w:val="20"/>
          <w:lang w:val="sk-SK"/>
        </w:rPr>
        <w:t>SO</w:t>
      </w:r>
      <w:r w:rsidR="004D70F2" w:rsidRPr="00A54EE7">
        <w:rPr>
          <w:rFonts w:ascii="Century Gothic" w:hAnsi="Century Gothic"/>
          <w:sz w:val="20"/>
          <w:szCs w:val="20"/>
          <w:lang w:val="sk-SK"/>
        </w:rPr>
        <w:t xml:space="preserve"> </w:t>
      </w:r>
      <w:r w:rsidR="004D70F2" w:rsidRPr="00A54EE7">
        <w:rPr>
          <w:rFonts w:ascii="Century Gothic" w:hAnsi="Century Gothic"/>
          <w:spacing w:val="-1"/>
          <w:sz w:val="20"/>
          <w:szCs w:val="20"/>
          <w:lang w:val="sk-SK"/>
        </w:rPr>
        <w:t xml:space="preserve">pre OP </w:t>
      </w:r>
      <w:proofErr w:type="spellStart"/>
      <w:r w:rsidR="004D70F2" w:rsidRPr="00A54EE7">
        <w:rPr>
          <w:rFonts w:ascii="Century Gothic" w:hAnsi="Century Gothic"/>
          <w:spacing w:val="-1"/>
          <w:sz w:val="20"/>
          <w:szCs w:val="20"/>
          <w:lang w:val="sk-SK"/>
        </w:rPr>
        <w:t>VaI</w:t>
      </w:r>
      <w:proofErr w:type="spellEnd"/>
      <w:r w:rsidRPr="00A54EE7">
        <w:rPr>
          <w:rFonts w:ascii="Century Gothic" w:hAnsi="Century Gothic"/>
          <w:sz w:val="20"/>
          <w:szCs w:val="20"/>
          <w:lang w:val="sk-SK"/>
        </w:rPr>
        <w:t xml:space="preserve"> konštatuje, že v</w:t>
      </w:r>
      <w:r w:rsidR="0040344A">
        <w:rPr>
          <w:rFonts w:ascii="Century Gothic" w:hAnsi="Century Gothic"/>
          <w:sz w:val="20"/>
          <w:szCs w:val="20"/>
          <w:lang w:val="sk-SK"/>
        </w:rPr>
        <w:t> </w:t>
      </w:r>
      <w:r w:rsidRPr="00A54EE7">
        <w:rPr>
          <w:rFonts w:ascii="Century Gothic" w:hAnsi="Century Gothic"/>
          <w:sz w:val="20"/>
          <w:szCs w:val="20"/>
          <w:lang w:val="sk-SK"/>
        </w:rPr>
        <w:t>schvaľovacom procese nastala niektorá z</w:t>
      </w:r>
      <w:r w:rsidR="0040344A">
        <w:rPr>
          <w:rFonts w:ascii="Century Gothic" w:hAnsi="Century Gothic"/>
          <w:sz w:val="20"/>
          <w:szCs w:val="20"/>
          <w:lang w:val="sk-SK"/>
        </w:rPr>
        <w:t> </w:t>
      </w:r>
      <w:r w:rsidRPr="00A54EE7">
        <w:rPr>
          <w:rFonts w:ascii="Century Gothic" w:hAnsi="Century Gothic"/>
          <w:sz w:val="20"/>
          <w:szCs w:val="20"/>
          <w:lang w:val="sk-SK"/>
        </w:rPr>
        <w:t>nasledujúcich skutočností (§</w:t>
      </w:r>
      <w:r w:rsidR="005E25AD" w:rsidRPr="00A54EE7">
        <w:rPr>
          <w:rFonts w:ascii="Century Gothic" w:hAnsi="Century Gothic"/>
          <w:sz w:val="20"/>
          <w:szCs w:val="20"/>
          <w:lang w:val="sk-SK"/>
        </w:rPr>
        <w:t xml:space="preserve"> 20 zákona o</w:t>
      </w:r>
      <w:r w:rsidR="0040344A">
        <w:rPr>
          <w:rFonts w:ascii="Century Gothic" w:hAnsi="Century Gothic"/>
          <w:sz w:val="20"/>
          <w:szCs w:val="20"/>
          <w:lang w:val="sk-SK"/>
        </w:rPr>
        <w:t> </w:t>
      </w:r>
      <w:r w:rsidR="005E25AD" w:rsidRPr="00A54EE7">
        <w:rPr>
          <w:rFonts w:ascii="Century Gothic" w:hAnsi="Century Gothic"/>
          <w:sz w:val="20"/>
          <w:szCs w:val="20"/>
          <w:lang w:val="sk-SK"/>
        </w:rPr>
        <w:t>príspevku z</w:t>
      </w:r>
      <w:r w:rsidR="0040344A">
        <w:rPr>
          <w:rFonts w:ascii="Century Gothic" w:hAnsi="Century Gothic"/>
          <w:sz w:val="20"/>
          <w:szCs w:val="20"/>
          <w:lang w:val="sk-SK"/>
        </w:rPr>
        <w:t> </w:t>
      </w:r>
      <w:r w:rsidR="005E25AD" w:rsidRPr="00A54EE7">
        <w:rPr>
          <w:rFonts w:ascii="Century Gothic" w:hAnsi="Century Gothic"/>
          <w:sz w:val="20"/>
          <w:szCs w:val="20"/>
          <w:lang w:val="sk-SK"/>
        </w:rPr>
        <w:t>EŠIF):</w:t>
      </w:r>
    </w:p>
    <w:p w:rsidR="00BD2FEF" w:rsidRPr="00A54EE7" w:rsidRDefault="00BD2FEF" w:rsidP="00B20327">
      <w:pPr>
        <w:pStyle w:val="Odsekzoznamu"/>
        <w:numPr>
          <w:ilvl w:val="0"/>
          <w:numId w:val="27"/>
        </w:numPr>
        <w:spacing w:before="60" w:after="60" w:line="240" w:lineRule="auto"/>
        <w:ind w:left="714" w:hanging="357"/>
        <w:contextualSpacing w:val="0"/>
        <w:jc w:val="both"/>
        <w:rPr>
          <w:rFonts w:ascii="Century Gothic" w:hAnsi="Century Gothic"/>
          <w:sz w:val="20"/>
          <w:szCs w:val="20"/>
          <w:lang w:val="sk-SK"/>
        </w:rPr>
      </w:pPr>
      <w:r w:rsidRPr="00A54EE7">
        <w:rPr>
          <w:rFonts w:ascii="Century Gothic" w:hAnsi="Century Gothic"/>
          <w:sz w:val="20"/>
          <w:szCs w:val="20"/>
          <w:lang w:val="sk-SK"/>
        </w:rPr>
        <w:t>trvajú pochybnosti o</w:t>
      </w:r>
      <w:r w:rsidR="0040344A">
        <w:rPr>
          <w:rFonts w:ascii="Century Gothic" w:hAnsi="Century Gothic"/>
          <w:sz w:val="20"/>
          <w:szCs w:val="20"/>
          <w:lang w:val="sk-SK"/>
        </w:rPr>
        <w:t> </w:t>
      </w:r>
      <w:r w:rsidRPr="00A54EE7">
        <w:rPr>
          <w:rFonts w:ascii="Century Gothic" w:hAnsi="Century Gothic"/>
          <w:sz w:val="20"/>
          <w:szCs w:val="20"/>
          <w:lang w:val="sk-SK"/>
        </w:rPr>
        <w:t xml:space="preserve">úplnosti alebo pravdivosti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xml:space="preserve"> a</w:t>
      </w:r>
      <w:r w:rsidR="0040344A">
        <w:rPr>
          <w:rFonts w:ascii="Century Gothic" w:hAnsi="Century Gothic"/>
          <w:sz w:val="20"/>
          <w:szCs w:val="20"/>
          <w:lang w:val="sk-SK"/>
        </w:rPr>
        <w:t> </w:t>
      </w:r>
      <w:r w:rsidRPr="00A54EE7">
        <w:rPr>
          <w:rFonts w:ascii="Century Gothic" w:hAnsi="Century Gothic"/>
          <w:sz w:val="20"/>
          <w:szCs w:val="20"/>
          <w:lang w:val="sk-SK"/>
        </w:rPr>
        <w:t>k</w:t>
      </w:r>
      <w:r w:rsidR="0040344A">
        <w:rPr>
          <w:rFonts w:ascii="Century Gothic" w:hAnsi="Century Gothic"/>
          <w:sz w:val="20"/>
          <w:szCs w:val="20"/>
          <w:lang w:val="sk-SK"/>
        </w:rPr>
        <w:t> </w:t>
      </w:r>
      <w:r w:rsidRPr="00A54EE7">
        <w:rPr>
          <w:rFonts w:ascii="Century Gothic" w:hAnsi="Century Gothic"/>
          <w:sz w:val="20"/>
          <w:szCs w:val="20"/>
          <w:lang w:val="sk-SK"/>
        </w:rPr>
        <w:t xml:space="preserve">ich odstráneniu nedošlo ani po doplnení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xml:space="preserve"> (neúplnosť podania, resp. nemožnosť posúdenia splnenia/nesplnenia podmienok poskytnutia príspevku bez priameho výroku o</w:t>
      </w:r>
      <w:r w:rsidR="0040344A">
        <w:rPr>
          <w:rFonts w:ascii="Century Gothic" w:hAnsi="Century Gothic"/>
          <w:sz w:val="20"/>
          <w:szCs w:val="20"/>
          <w:lang w:val="sk-SK"/>
        </w:rPr>
        <w:t> </w:t>
      </w:r>
      <w:r w:rsidRPr="00A54EE7">
        <w:rPr>
          <w:rFonts w:ascii="Century Gothic" w:hAnsi="Century Gothic"/>
          <w:sz w:val="20"/>
          <w:szCs w:val="20"/>
          <w:lang w:val="sk-SK"/>
        </w:rPr>
        <w:t>splnení/nesplnení podmienok poskytnutia príspevku),</w:t>
      </w:r>
    </w:p>
    <w:p w:rsidR="00BD2FEF" w:rsidRPr="00A54EE7" w:rsidRDefault="00BD2FEF" w:rsidP="00B20327">
      <w:pPr>
        <w:pStyle w:val="Odsekzoznamu"/>
        <w:numPr>
          <w:ilvl w:val="0"/>
          <w:numId w:val="27"/>
        </w:numPr>
        <w:spacing w:before="60" w:after="60" w:line="240" w:lineRule="auto"/>
        <w:ind w:left="714" w:hanging="357"/>
        <w:contextualSpacing w:val="0"/>
        <w:jc w:val="both"/>
        <w:rPr>
          <w:rFonts w:ascii="Century Gothic" w:hAnsi="Century Gothic"/>
          <w:sz w:val="20"/>
          <w:szCs w:val="20"/>
          <w:lang w:val="sk-SK"/>
        </w:rPr>
      </w:pP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xml:space="preserve"> nesplnila podmienky doručenia, t.</w:t>
      </w:r>
      <w:r w:rsidR="0040344A">
        <w:rPr>
          <w:rFonts w:ascii="Century Gothic" w:hAnsi="Century Gothic"/>
          <w:sz w:val="20"/>
          <w:szCs w:val="20"/>
          <w:lang w:val="sk-SK"/>
        </w:rPr>
        <w:t xml:space="preserve"> </w:t>
      </w:r>
      <w:r w:rsidRPr="00A54EE7">
        <w:rPr>
          <w:rFonts w:ascii="Century Gothic" w:hAnsi="Century Gothic"/>
          <w:sz w:val="20"/>
          <w:szCs w:val="20"/>
          <w:lang w:val="sk-SK"/>
        </w:rPr>
        <w:t xml:space="preserve">j. nebola doručená riadne, včas alebo vo forme určenej </w:t>
      </w:r>
      <w:r w:rsidR="00DF1395" w:rsidRPr="00A54EE7">
        <w:rPr>
          <w:rFonts w:ascii="Century Gothic" w:hAnsi="Century Gothic"/>
          <w:sz w:val="20"/>
          <w:szCs w:val="20"/>
          <w:lang w:val="sk-SK"/>
        </w:rPr>
        <w:t>SO</w:t>
      </w:r>
      <w:r w:rsidRPr="00A54EE7">
        <w:rPr>
          <w:rFonts w:ascii="Century Gothic" w:hAnsi="Century Gothic"/>
          <w:sz w:val="20"/>
          <w:szCs w:val="20"/>
          <w:lang w:val="sk-SK"/>
        </w:rPr>
        <w:t>,</w:t>
      </w:r>
    </w:p>
    <w:p w:rsidR="00BD2FEF" w:rsidRPr="00A54EE7" w:rsidRDefault="00BD2FEF" w:rsidP="00B20327">
      <w:pPr>
        <w:pStyle w:val="Odsekzoznamu"/>
        <w:numPr>
          <w:ilvl w:val="0"/>
          <w:numId w:val="27"/>
        </w:numPr>
        <w:spacing w:before="60" w:after="60" w:line="240" w:lineRule="auto"/>
        <w:ind w:left="714" w:hanging="357"/>
        <w:contextualSpacing w:val="0"/>
        <w:jc w:val="both"/>
        <w:rPr>
          <w:rFonts w:ascii="Century Gothic" w:hAnsi="Century Gothic"/>
          <w:sz w:val="20"/>
          <w:szCs w:val="20"/>
          <w:lang w:val="sk-SK"/>
        </w:rPr>
      </w:pPr>
      <w:r w:rsidRPr="00A54EE7">
        <w:rPr>
          <w:rFonts w:ascii="Century Gothic" w:hAnsi="Century Gothic"/>
          <w:sz w:val="20"/>
          <w:szCs w:val="20"/>
          <w:lang w:val="sk-SK"/>
        </w:rPr>
        <w:t xml:space="preserve">žiadateľ vzal svoju </w:t>
      </w:r>
      <w:proofErr w:type="spellStart"/>
      <w:r w:rsidR="006A6BA1" w:rsidRPr="00A54EE7">
        <w:rPr>
          <w:rFonts w:ascii="Century Gothic" w:hAnsi="Century Gothic"/>
          <w:sz w:val="20"/>
          <w:szCs w:val="20"/>
          <w:lang w:val="sk-SK"/>
        </w:rPr>
        <w:t>ŽoNFP</w:t>
      </w:r>
      <w:proofErr w:type="spellEnd"/>
      <w:r w:rsidR="00D45611" w:rsidRPr="00A54EE7">
        <w:rPr>
          <w:rFonts w:ascii="Century Gothic" w:hAnsi="Century Gothic"/>
          <w:sz w:val="20"/>
          <w:szCs w:val="20"/>
          <w:lang w:val="sk-SK"/>
        </w:rPr>
        <w:t xml:space="preserve"> </w:t>
      </w:r>
      <w:r w:rsidRPr="00A54EE7">
        <w:rPr>
          <w:rFonts w:ascii="Century Gothic" w:hAnsi="Century Gothic"/>
          <w:sz w:val="20"/>
          <w:szCs w:val="20"/>
          <w:lang w:val="sk-SK"/>
        </w:rPr>
        <w:t>späť,</w:t>
      </w:r>
    </w:p>
    <w:p w:rsidR="00BD2FEF" w:rsidRPr="00A54EE7" w:rsidRDefault="00BD2FEF" w:rsidP="00B20327">
      <w:pPr>
        <w:pStyle w:val="Odsekzoznamu"/>
        <w:numPr>
          <w:ilvl w:val="0"/>
          <w:numId w:val="27"/>
        </w:numPr>
        <w:spacing w:before="60" w:after="60" w:line="240" w:lineRule="auto"/>
        <w:ind w:left="714" w:hanging="357"/>
        <w:contextualSpacing w:val="0"/>
        <w:jc w:val="both"/>
        <w:rPr>
          <w:rFonts w:ascii="Century Gothic" w:hAnsi="Century Gothic"/>
          <w:sz w:val="20"/>
          <w:szCs w:val="20"/>
          <w:lang w:val="sk-SK"/>
        </w:rPr>
      </w:pPr>
      <w:r w:rsidRPr="00A54EE7">
        <w:rPr>
          <w:rFonts w:ascii="Century Gothic" w:hAnsi="Century Gothic"/>
          <w:sz w:val="20"/>
          <w:szCs w:val="20"/>
          <w:lang w:val="sk-SK"/>
        </w:rPr>
        <w:t xml:space="preserve">žiadateľ zomrel, bol vyhlásený za mŕtveho, </w:t>
      </w:r>
      <w:r w:rsidR="006A6BA1" w:rsidRPr="00A54EE7">
        <w:rPr>
          <w:rFonts w:ascii="Century Gothic" w:hAnsi="Century Gothic"/>
          <w:sz w:val="20"/>
          <w:szCs w:val="20"/>
          <w:lang w:val="sk-SK"/>
        </w:rPr>
        <w:t xml:space="preserve">alebo </w:t>
      </w:r>
      <w:r w:rsidRPr="00A54EE7">
        <w:rPr>
          <w:rFonts w:ascii="Century Gothic" w:hAnsi="Century Gothic"/>
          <w:sz w:val="20"/>
          <w:szCs w:val="20"/>
          <w:lang w:val="sk-SK"/>
        </w:rPr>
        <w:t>zanikol bez právneho nástupníctva,</w:t>
      </w:r>
    </w:p>
    <w:p w:rsidR="00BD2FEF" w:rsidRPr="00A54EE7" w:rsidRDefault="00BD2FEF" w:rsidP="00B20327">
      <w:pPr>
        <w:pStyle w:val="Odsekzoznamu"/>
        <w:numPr>
          <w:ilvl w:val="0"/>
          <w:numId w:val="27"/>
        </w:numPr>
        <w:spacing w:before="60" w:after="60" w:line="240" w:lineRule="auto"/>
        <w:ind w:left="714" w:hanging="357"/>
        <w:contextualSpacing w:val="0"/>
        <w:jc w:val="both"/>
        <w:rPr>
          <w:rFonts w:ascii="Century Gothic" w:hAnsi="Century Gothic"/>
          <w:sz w:val="20"/>
          <w:szCs w:val="20"/>
          <w:lang w:val="sk-SK"/>
        </w:rPr>
      </w:pPr>
      <w:r w:rsidRPr="00A54EE7">
        <w:rPr>
          <w:rFonts w:ascii="Century Gothic" w:hAnsi="Century Gothic"/>
          <w:sz w:val="20"/>
          <w:szCs w:val="20"/>
          <w:lang w:val="sk-SK"/>
        </w:rPr>
        <w:t>v</w:t>
      </w:r>
      <w:r w:rsidR="0040344A">
        <w:rPr>
          <w:rFonts w:ascii="Century Gothic" w:hAnsi="Century Gothic"/>
          <w:sz w:val="20"/>
          <w:szCs w:val="20"/>
          <w:lang w:val="sk-SK"/>
        </w:rPr>
        <w:t> </w:t>
      </w:r>
      <w:r w:rsidRPr="00A54EE7">
        <w:rPr>
          <w:rFonts w:ascii="Century Gothic" w:hAnsi="Century Gothic"/>
          <w:sz w:val="20"/>
          <w:szCs w:val="20"/>
          <w:lang w:val="sk-SK"/>
        </w:rPr>
        <w:t>iných prípadoch, kedy tak ustanovuje zákon o</w:t>
      </w:r>
      <w:r w:rsidR="0040344A">
        <w:rPr>
          <w:rFonts w:ascii="Century Gothic" w:hAnsi="Century Gothic"/>
          <w:sz w:val="20"/>
          <w:szCs w:val="20"/>
          <w:lang w:val="sk-SK"/>
        </w:rPr>
        <w:t> </w:t>
      </w:r>
      <w:r w:rsidRPr="00A54EE7">
        <w:rPr>
          <w:rFonts w:ascii="Century Gothic" w:hAnsi="Century Gothic"/>
          <w:sz w:val="20"/>
          <w:szCs w:val="20"/>
          <w:lang w:val="sk-SK"/>
        </w:rPr>
        <w:t>príspevku z</w:t>
      </w:r>
      <w:r w:rsidR="0040344A">
        <w:rPr>
          <w:rFonts w:ascii="Century Gothic" w:hAnsi="Century Gothic"/>
          <w:sz w:val="20"/>
          <w:szCs w:val="20"/>
          <w:lang w:val="sk-SK"/>
        </w:rPr>
        <w:t> </w:t>
      </w:r>
      <w:r w:rsidRPr="00A54EE7">
        <w:rPr>
          <w:rFonts w:ascii="Century Gothic" w:hAnsi="Century Gothic"/>
          <w:sz w:val="20"/>
          <w:szCs w:val="20"/>
          <w:lang w:val="sk-SK"/>
        </w:rPr>
        <w:t>EŠIF.</w:t>
      </w:r>
    </w:p>
    <w:p w:rsidR="00BD2FEF" w:rsidRPr="00B20327" w:rsidRDefault="00BD2FEF" w:rsidP="00B20327">
      <w:pPr>
        <w:pStyle w:val="Nadpis2"/>
        <w:spacing w:before="240" w:after="120" w:line="240" w:lineRule="auto"/>
        <w:rPr>
          <w:rFonts w:ascii="Century Gothic" w:hAnsi="Century Gothic"/>
          <w:sz w:val="24"/>
          <w:szCs w:val="24"/>
          <w:lang w:val="sk-SK"/>
        </w:rPr>
      </w:pPr>
      <w:bookmarkStart w:id="20" w:name="_Toc460281069"/>
      <w:r w:rsidRPr="00B20327">
        <w:rPr>
          <w:rFonts w:ascii="Century Gothic" w:hAnsi="Century Gothic"/>
          <w:sz w:val="24"/>
          <w:szCs w:val="24"/>
          <w:lang w:val="sk-SK"/>
        </w:rPr>
        <w:t>4.3. Overenie podmienok poskytnutia príspevku na mieste</w:t>
      </w:r>
      <w:bookmarkEnd w:id="20"/>
    </w:p>
    <w:p w:rsidR="00BD2FEF" w:rsidRPr="00A54EE7" w:rsidRDefault="00DF1395" w:rsidP="00B20327">
      <w:pPr>
        <w:spacing w:before="120" w:after="120" w:line="240" w:lineRule="auto"/>
        <w:jc w:val="both"/>
        <w:rPr>
          <w:rFonts w:ascii="Century Gothic" w:hAnsi="Century Gothic"/>
          <w:sz w:val="20"/>
          <w:szCs w:val="20"/>
          <w:lang w:val="sk-SK"/>
        </w:rPr>
      </w:pPr>
      <w:r w:rsidRPr="00A54EE7">
        <w:rPr>
          <w:rFonts w:ascii="Century Gothic" w:hAnsi="Century Gothic"/>
          <w:sz w:val="20"/>
          <w:szCs w:val="20"/>
          <w:lang w:val="sk-SK"/>
        </w:rPr>
        <w:t>SO</w:t>
      </w:r>
      <w:r w:rsidR="004D70F2" w:rsidRPr="00A54EE7">
        <w:rPr>
          <w:rFonts w:ascii="Century Gothic" w:hAnsi="Century Gothic"/>
          <w:sz w:val="20"/>
          <w:szCs w:val="20"/>
          <w:lang w:val="sk-SK"/>
        </w:rPr>
        <w:t xml:space="preserve"> </w:t>
      </w:r>
      <w:r w:rsidR="004D70F2" w:rsidRPr="00A54EE7">
        <w:rPr>
          <w:rFonts w:ascii="Century Gothic" w:hAnsi="Century Gothic"/>
          <w:spacing w:val="-1"/>
          <w:sz w:val="20"/>
          <w:szCs w:val="20"/>
          <w:lang w:val="sk-SK"/>
        </w:rPr>
        <w:t xml:space="preserve">pre OP </w:t>
      </w:r>
      <w:proofErr w:type="spellStart"/>
      <w:r w:rsidR="004D70F2" w:rsidRPr="00A54EE7">
        <w:rPr>
          <w:rFonts w:ascii="Century Gothic" w:hAnsi="Century Gothic"/>
          <w:spacing w:val="-1"/>
          <w:sz w:val="20"/>
          <w:szCs w:val="20"/>
          <w:lang w:val="sk-SK"/>
        </w:rPr>
        <w:t>VaI</w:t>
      </w:r>
      <w:proofErr w:type="spellEnd"/>
      <w:r w:rsidR="00BD2FEF" w:rsidRPr="00A54EE7">
        <w:rPr>
          <w:rFonts w:ascii="Century Gothic" w:hAnsi="Century Gothic"/>
          <w:sz w:val="20"/>
          <w:szCs w:val="20"/>
          <w:lang w:val="sk-SK"/>
        </w:rPr>
        <w:t xml:space="preserve"> je oprávnený overiť podmienky poskytnutia príspevku alebo niektoré z</w:t>
      </w:r>
      <w:r w:rsidR="0040344A">
        <w:rPr>
          <w:rFonts w:ascii="Century Gothic" w:hAnsi="Century Gothic"/>
          <w:sz w:val="20"/>
          <w:szCs w:val="20"/>
          <w:lang w:val="sk-SK"/>
        </w:rPr>
        <w:t> </w:t>
      </w:r>
      <w:r w:rsidR="00BD2FEF" w:rsidRPr="00A54EE7">
        <w:rPr>
          <w:rFonts w:ascii="Century Gothic" w:hAnsi="Century Gothic"/>
          <w:sz w:val="20"/>
          <w:szCs w:val="20"/>
          <w:lang w:val="sk-SK"/>
        </w:rPr>
        <w:t>podmienok poskytnutia príspevku v</w:t>
      </w:r>
      <w:r w:rsidR="0040344A">
        <w:rPr>
          <w:rFonts w:ascii="Century Gothic" w:hAnsi="Century Gothic"/>
          <w:sz w:val="20"/>
          <w:szCs w:val="20"/>
          <w:lang w:val="sk-SK"/>
        </w:rPr>
        <w:t> </w:t>
      </w:r>
      <w:r w:rsidR="00BD2FEF" w:rsidRPr="00A54EE7">
        <w:rPr>
          <w:rFonts w:ascii="Century Gothic" w:hAnsi="Century Gothic"/>
          <w:sz w:val="20"/>
          <w:szCs w:val="20"/>
          <w:lang w:val="sk-SK"/>
        </w:rPr>
        <w:t xml:space="preserve">rámci konania o </w:t>
      </w:r>
      <w:proofErr w:type="spellStart"/>
      <w:r w:rsidR="00BD2FEF" w:rsidRPr="00A54EE7">
        <w:rPr>
          <w:rFonts w:ascii="Century Gothic" w:hAnsi="Century Gothic"/>
          <w:sz w:val="20"/>
          <w:szCs w:val="20"/>
          <w:lang w:val="sk-SK"/>
        </w:rPr>
        <w:t>ŽoNFP</w:t>
      </w:r>
      <w:proofErr w:type="spellEnd"/>
      <w:r w:rsidR="00BD2FEF" w:rsidRPr="00A54EE7">
        <w:rPr>
          <w:rFonts w:ascii="Century Gothic" w:hAnsi="Century Gothic"/>
          <w:sz w:val="20"/>
          <w:szCs w:val="20"/>
          <w:lang w:val="sk-SK"/>
        </w:rPr>
        <w:t xml:space="preserve"> priamo na mieste u žiadateľa. </w:t>
      </w:r>
      <w:r w:rsidRPr="00A54EE7">
        <w:rPr>
          <w:rFonts w:ascii="Century Gothic" w:hAnsi="Century Gothic"/>
          <w:sz w:val="20"/>
          <w:szCs w:val="20"/>
          <w:lang w:val="sk-SK"/>
        </w:rPr>
        <w:t>SO</w:t>
      </w:r>
      <w:r w:rsidR="005F7558" w:rsidRPr="00A54EE7">
        <w:rPr>
          <w:rFonts w:ascii="Century Gothic" w:hAnsi="Century Gothic"/>
          <w:sz w:val="20"/>
          <w:szCs w:val="20"/>
          <w:lang w:val="sk-SK"/>
        </w:rPr>
        <w:t xml:space="preserve"> </w:t>
      </w:r>
      <w:r w:rsidR="005F7558" w:rsidRPr="00A54EE7">
        <w:rPr>
          <w:rFonts w:ascii="Century Gothic" w:hAnsi="Century Gothic"/>
          <w:spacing w:val="-1"/>
          <w:sz w:val="20"/>
          <w:szCs w:val="20"/>
          <w:lang w:val="sk-SK"/>
        </w:rPr>
        <w:t xml:space="preserve">pre OP </w:t>
      </w:r>
      <w:proofErr w:type="spellStart"/>
      <w:r w:rsidR="005F7558" w:rsidRPr="00A54EE7">
        <w:rPr>
          <w:rFonts w:ascii="Century Gothic" w:hAnsi="Century Gothic"/>
          <w:spacing w:val="-1"/>
          <w:sz w:val="20"/>
          <w:szCs w:val="20"/>
          <w:lang w:val="sk-SK"/>
        </w:rPr>
        <w:t>VaI</w:t>
      </w:r>
      <w:proofErr w:type="spellEnd"/>
      <w:r w:rsidR="00BD2FEF" w:rsidRPr="00A54EE7">
        <w:rPr>
          <w:rFonts w:ascii="Century Gothic" w:hAnsi="Century Gothic"/>
          <w:sz w:val="20"/>
          <w:szCs w:val="20"/>
          <w:lang w:val="sk-SK"/>
        </w:rPr>
        <w:t xml:space="preserve"> nie je oprávnený v</w:t>
      </w:r>
      <w:r w:rsidR="0040344A">
        <w:rPr>
          <w:rFonts w:ascii="Century Gothic" w:hAnsi="Century Gothic"/>
          <w:sz w:val="20"/>
          <w:szCs w:val="20"/>
          <w:lang w:val="sk-SK"/>
        </w:rPr>
        <w:t> </w:t>
      </w:r>
      <w:r w:rsidR="00BD2FEF" w:rsidRPr="00A54EE7">
        <w:rPr>
          <w:rFonts w:ascii="Century Gothic" w:hAnsi="Century Gothic"/>
          <w:sz w:val="20"/>
          <w:szCs w:val="20"/>
          <w:lang w:val="sk-SK"/>
        </w:rPr>
        <w:t>prípade overovania podmienok poskytnutia príspevku na</w:t>
      </w:r>
      <w:r w:rsidR="0040344A">
        <w:rPr>
          <w:rFonts w:ascii="Century Gothic" w:hAnsi="Century Gothic"/>
          <w:sz w:val="20"/>
          <w:szCs w:val="20"/>
          <w:lang w:val="sk-SK"/>
        </w:rPr>
        <w:t> </w:t>
      </w:r>
      <w:r w:rsidR="00BD2FEF" w:rsidRPr="00A54EE7">
        <w:rPr>
          <w:rFonts w:ascii="Century Gothic" w:hAnsi="Century Gothic"/>
          <w:sz w:val="20"/>
          <w:szCs w:val="20"/>
          <w:lang w:val="sk-SK"/>
        </w:rPr>
        <w:t>mieste u</w:t>
      </w:r>
      <w:r w:rsidR="0040344A">
        <w:rPr>
          <w:rFonts w:ascii="Century Gothic" w:hAnsi="Century Gothic"/>
          <w:sz w:val="20"/>
          <w:szCs w:val="20"/>
          <w:lang w:val="sk-SK"/>
        </w:rPr>
        <w:t> </w:t>
      </w:r>
      <w:r w:rsidR="00BD2FEF" w:rsidRPr="00A54EE7">
        <w:rPr>
          <w:rFonts w:ascii="Century Gothic" w:hAnsi="Century Gothic"/>
          <w:sz w:val="20"/>
          <w:szCs w:val="20"/>
          <w:lang w:val="sk-SK"/>
        </w:rPr>
        <w:t>žiadateľa vstupovať bez súhlasu do objektov žiadateľa, ani iným spôsobom jednostranne zasahovať do majetku žiadateľa.</w:t>
      </w:r>
    </w:p>
    <w:p w:rsidR="00BD2FEF" w:rsidRPr="00A54EE7" w:rsidRDefault="00DF1395" w:rsidP="00B20327">
      <w:pPr>
        <w:spacing w:before="120" w:after="120" w:line="240" w:lineRule="auto"/>
        <w:jc w:val="both"/>
        <w:rPr>
          <w:rFonts w:ascii="Century Gothic" w:hAnsi="Century Gothic"/>
          <w:sz w:val="20"/>
          <w:szCs w:val="20"/>
          <w:lang w:val="sk-SK"/>
        </w:rPr>
      </w:pPr>
      <w:r w:rsidRPr="00A54EE7">
        <w:rPr>
          <w:rFonts w:ascii="Century Gothic" w:hAnsi="Century Gothic"/>
          <w:sz w:val="20"/>
          <w:szCs w:val="20"/>
          <w:lang w:val="sk-SK"/>
        </w:rPr>
        <w:t>SO</w:t>
      </w:r>
      <w:r w:rsidR="005F7558" w:rsidRPr="00A54EE7">
        <w:rPr>
          <w:rFonts w:ascii="Century Gothic" w:hAnsi="Century Gothic"/>
          <w:sz w:val="20"/>
          <w:szCs w:val="20"/>
          <w:lang w:val="sk-SK"/>
        </w:rPr>
        <w:t xml:space="preserve"> </w:t>
      </w:r>
      <w:r w:rsidR="005F7558" w:rsidRPr="00A54EE7">
        <w:rPr>
          <w:rFonts w:ascii="Century Gothic" w:hAnsi="Century Gothic"/>
          <w:spacing w:val="-1"/>
          <w:sz w:val="20"/>
          <w:szCs w:val="20"/>
          <w:lang w:val="sk-SK"/>
        </w:rPr>
        <w:t xml:space="preserve">pre OP </w:t>
      </w:r>
      <w:proofErr w:type="spellStart"/>
      <w:r w:rsidR="005F7558" w:rsidRPr="00A54EE7">
        <w:rPr>
          <w:rFonts w:ascii="Century Gothic" w:hAnsi="Century Gothic"/>
          <w:spacing w:val="-1"/>
          <w:sz w:val="20"/>
          <w:szCs w:val="20"/>
          <w:lang w:val="sk-SK"/>
        </w:rPr>
        <w:t>VaI</w:t>
      </w:r>
      <w:proofErr w:type="spellEnd"/>
      <w:r w:rsidR="00BD2FEF" w:rsidRPr="00A54EE7">
        <w:rPr>
          <w:rFonts w:ascii="Century Gothic" w:hAnsi="Century Gothic"/>
          <w:sz w:val="20"/>
          <w:szCs w:val="20"/>
          <w:lang w:val="sk-SK"/>
        </w:rPr>
        <w:t xml:space="preserve"> informuje žiadateľa o</w:t>
      </w:r>
      <w:r w:rsidR="0040344A">
        <w:rPr>
          <w:rFonts w:ascii="Century Gothic" w:hAnsi="Century Gothic"/>
          <w:sz w:val="20"/>
          <w:szCs w:val="20"/>
          <w:lang w:val="sk-SK"/>
        </w:rPr>
        <w:t> </w:t>
      </w:r>
      <w:r w:rsidR="00BD2FEF" w:rsidRPr="00A54EE7">
        <w:rPr>
          <w:rFonts w:ascii="Century Gothic" w:hAnsi="Century Gothic"/>
          <w:sz w:val="20"/>
          <w:szCs w:val="20"/>
          <w:lang w:val="sk-SK"/>
        </w:rPr>
        <w:t>plánovanom výkone overenia podmienok poskytnutia príspevku na mieste písomne alebo elektronicky na adresu uvedenú v</w:t>
      </w:r>
      <w:r w:rsidR="0040344A">
        <w:rPr>
          <w:rFonts w:ascii="Century Gothic" w:hAnsi="Century Gothic"/>
          <w:sz w:val="20"/>
          <w:szCs w:val="20"/>
          <w:lang w:val="sk-SK"/>
        </w:rPr>
        <w:t> </w:t>
      </w:r>
      <w:proofErr w:type="spellStart"/>
      <w:r w:rsidR="00BD2FEF" w:rsidRPr="00A54EE7">
        <w:rPr>
          <w:rFonts w:ascii="Century Gothic" w:hAnsi="Century Gothic"/>
          <w:sz w:val="20"/>
          <w:szCs w:val="20"/>
          <w:lang w:val="sk-SK"/>
        </w:rPr>
        <w:t>ŽoNFP</w:t>
      </w:r>
      <w:proofErr w:type="spellEnd"/>
      <w:r w:rsidR="00BD2FEF" w:rsidRPr="00A54EE7">
        <w:rPr>
          <w:rFonts w:ascii="Century Gothic" w:hAnsi="Century Gothic"/>
          <w:sz w:val="20"/>
          <w:szCs w:val="20"/>
          <w:lang w:val="sk-SK"/>
        </w:rPr>
        <w:t xml:space="preserve"> minimálne 3</w:t>
      </w:r>
      <w:r w:rsidR="0040344A">
        <w:rPr>
          <w:rFonts w:ascii="Century Gothic" w:hAnsi="Century Gothic"/>
          <w:sz w:val="20"/>
          <w:szCs w:val="20"/>
          <w:lang w:val="sk-SK"/>
        </w:rPr>
        <w:t> </w:t>
      </w:r>
      <w:r w:rsidR="00BD2FEF" w:rsidRPr="00A54EE7">
        <w:rPr>
          <w:rFonts w:ascii="Century Gothic" w:hAnsi="Century Gothic"/>
          <w:sz w:val="20"/>
          <w:szCs w:val="20"/>
          <w:lang w:val="sk-SK"/>
        </w:rPr>
        <w:t>pracovné dni pred plánovaným termínom vykonania overenia podmienok poskytnutia príspevku na mieste.</w:t>
      </w:r>
    </w:p>
    <w:p w:rsidR="00BD2FEF" w:rsidRPr="00A54EE7" w:rsidRDefault="00BD2FEF" w:rsidP="00B20327">
      <w:pPr>
        <w:spacing w:before="120" w:after="120" w:line="240" w:lineRule="auto"/>
        <w:jc w:val="both"/>
        <w:rPr>
          <w:rFonts w:ascii="Century Gothic" w:hAnsi="Century Gothic"/>
          <w:sz w:val="20"/>
          <w:szCs w:val="20"/>
          <w:lang w:val="sk-SK"/>
        </w:rPr>
      </w:pPr>
      <w:r w:rsidRPr="00A54EE7">
        <w:rPr>
          <w:rFonts w:ascii="Century Gothic" w:hAnsi="Century Gothic"/>
          <w:sz w:val="20"/>
          <w:szCs w:val="20"/>
          <w:lang w:val="sk-SK"/>
        </w:rPr>
        <w:t xml:space="preserve">Ak žiadateľ neumožní overenie podmienok poskytnutia príspevku na mieste alebo na základe vykonaného overenia </w:t>
      </w:r>
      <w:r w:rsidR="00DF1395" w:rsidRPr="00A54EE7">
        <w:rPr>
          <w:rFonts w:ascii="Century Gothic" w:hAnsi="Century Gothic"/>
          <w:sz w:val="20"/>
          <w:szCs w:val="20"/>
          <w:lang w:val="sk-SK"/>
        </w:rPr>
        <w:t>SO</w:t>
      </w:r>
      <w:r w:rsidR="005F7558" w:rsidRPr="00A54EE7">
        <w:rPr>
          <w:rFonts w:ascii="Century Gothic" w:hAnsi="Century Gothic"/>
          <w:sz w:val="20"/>
          <w:szCs w:val="20"/>
          <w:lang w:val="sk-SK"/>
        </w:rPr>
        <w:t xml:space="preserve"> </w:t>
      </w:r>
      <w:r w:rsidR="005F7558" w:rsidRPr="00A54EE7">
        <w:rPr>
          <w:rFonts w:ascii="Century Gothic" w:hAnsi="Century Gothic"/>
          <w:spacing w:val="-1"/>
          <w:sz w:val="20"/>
          <w:szCs w:val="20"/>
          <w:lang w:val="sk-SK"/>
        </w:rPr>
        <w:t xml:space="preserve">pre OP </w:t>
      </w:r>
      <w:proofErr w:type="spellStart"/>
      <w:r w:rsidR="005F7558" w:rsidRPr="00A54EE7">
        <w:rPr>
          <w:rFonts w:ascii="Century Gothic" w:hAnsi="Century Gothic"/>
          <w:spacing w:val="-1"/>
          <w:sz w:val="20"/>
          <w:szCs w:val="20"/>
          <w:lang w:val="sk-SK"/>
        </w:rPr>
        <w:t>VaI</w:t>
      </w:r>
      <w:proofErr w:type="spellEnd"/>
      <w:r w:rsidRPr="00A54EE7">
        <w:rPr>
          <w:rFonts w:ascii="Century Gothic" w:hAnsi="Century Gothic"/>
          <w:sz w:val="20"/>
          <w:szCs w:val="20"/>
          <w:lang w:val="sk-SK"/>
        </w:rPr>
        <w:t xml:space="preserve"> nedokáže z</w:t>
      </w:r>
      <w:r w:rsidR="0040344A">
        <w:rPr>
          <w:rFonts w:ascii="Century Gothic" w:hAnsi="Century Gothic"/>
          <w:sz w:val="20"/>
          <w:szCs w:val="20"/>
          <w:lang w:val="sk-SK"/>
        </w:rPr>
        <w:t> </w:t>
      </w:r>
      <w:r w:rsidRPr="00A54EE7">
        <w:rPr>
          <w:rFonts w:ascii="Century Gothic" w:hAnsi="Century Gothic"/>
          <w:sz w:val="20"/>
          <w:szCs w:val="20"/>
          <w:lang w:val="sk-SK"/>
        </w:rPr>
        <w:t xml:space="preserve">predložených dokumentov posúdiť pravdivosť alebo úplnosť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xml:space="preserve"> a</w:t>
      </w:r>
      <w:r w:rsidR="0040344A">
        <w:rPr>
          <w:rFonts w:ascii="Century Gothic" w:hAnsi="Century Gothic"/>
          <w:sz w:val="20"/>
          <w:szCs w:val="20"/>
          <w:lang w:val="sk-SK"/>
        </w:rPr>
        <w:t> </w:t>
      </w:r>
      <w:r w:rsidRPr="00A54EE7">
        <w:rPr>
          <w:rFonts w:ascii="Century Gothic" w:hAnsi="Century Gothic"/>
          <w:sz w:val="20"/>
          <w:szCs w:val="20"/>
          <w:lang w:val="sk-SK"/>
        </w:rPr>
        <w:t xml:space="preserve">jej príloh, </w:t>
      </w:r>
      <w:r w:rsidR="00DF1395" w:rsidRPr="00A54EE7">
        <w:rPr>
          <w:rFonts w:ascii="Century Gothic" w:hAnsi="Century Gothic"/>
          <w:sz w:val="20"/>
          <w:szCs w:val="20"/>
          <w:lang w:val="sk-SK"/>
        </w:rPr>
        <w:t>SO</w:t>
      </w:r>
      <w:r w:rsidR="005F7558" w:rsidRPr="00A54EE7">
        <w:rPr>
          <w:rFonts w:ascii="Century Gothic" w:hAnsi="Century Gothic"/>
          <w:sz w:val="20"/>
          <w:szCs w:val="20"/>
          <w:lang w:val="sk-SK"/>
        </w:rPr>
        <w:t xml:space="preserve"> </w:t>
      </w:r>
      <w:r w:rsidR="005F7558" w:rsidRPr="00A54EE7">
        <w:rPr>
          <w:rFonts w:ascii="Century Gothic" w:hAnsi="Century Gothic"/>
          <w:spacing w:val="-1"/>
          <w:sz w:val="20"/>
          <w:szCs w:val="20"/>
          <w:lang w:val="sk-SK"/>
        </w:rPr>
        <w:t xml:space="preserve">pre OP </w:t>
      </w:r>
      <w:proofErr w:type="spellStart"/>
      <w:r w:rsidR="005F7558" w:rsidRPr="00A54EE7">
        <w:rPr>
          <w:rFonts w:ascii="Century Gothic" w:hAnsi="Century Gothic"/>
          <w:spacing w:val="-1"/>
          <w:sz w:val="20"/>
          <w:szCs w:val="20"/>
          <w:lang w:val="sk-SK"/>
        </w:rPr>
        <w:t>VaI</w:t>
      </w:r>
      <w:proofErr w:type="spellEnd"/>
      <w:r w:rsidRPr="00A54EE7">
        <w:rPr>
          <w:rFonts w:ascii="Century Gothic" w:hAnsi="Century Gothic"/>
          <w:sz w:val="20"/>
          <w:szCs w:val="20"/>
          <w:lang w:val="sk-SK"/>
        </w:rPr>
        <w:t xml:space="preserve"> rozhodne o</w:t>
      </w:r>
      <w:r w:rsidR="0040344A">
        <w:rPr>
          <w:rFonts w:ascii="Century Gothic" w:hAnsi="Century Gothic"/>
          <w:sz w:val="20"/>
          <w:szCs w:val="20"/>
          <w:lang w:val="sk-SK"/>
        </w:rPr>
        <w:t> </w:t>
      </w:r>
      <w:r w:rsidRPr="00A54EE7">
        <w:rPr>
          <w:rFonts w:ascii="Century Gothic" w:hAnsi="Century Gothic"/>
          <w:sz w:val="20"/>
          <w:szCs w:val="20"/>
          <w:lang w:val="sk-SK"/>
        </w:rPr>
        <w:t>zastavení konania vydaním rozhodnutia o</w:t>
      </w:r>
      <w:r w:rsidR="0040344A">
        <w:rPr>
          <w:rFonts w:ascii="Century Gothic" w:hAnsi="Century Gothic"/>
          <w:sz w:val="20"/>
          <w:szCs w:val="20"/>
          <w:lang w:val="sk-SK"/>
        </w:rPr>
        <w:t> </w:t>
      </w:r>
      <w:r w:rsidRPr="00A54EE7">
        <w:rPr>
          <w:rFonts w:ascii="Century Gothic" w:hAnsi="Century Gothic"/>
          <w:sz w:val="20"/>
          <w:szCs w:val="20"/>
          <w:lang w:val="sk-SK"/>
        </w:rPr>
        <w:t>zastavení konania o</w:t>
      </w:r>
      <w:r w:rsidR="0040344A">
        <w:rPr>
          <w:rFonts w:ascii="Century Gothic" w:hAnsi="Century Gothic"/>
          <w:sz w:val="20"/>
          <w:szCs w:val="20"/>
          <w:lang w:val="sk-SK"/>
        </w:rPr>
        <w:t>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w:t>
      </w:r>
    </w:p>
    <w:p w:rsidR="00BD2FEF" w:rsidRPr="00A54EE7" w:rsidRDefault="00BD2FEF" w:rsidP="00B20327">
      <w:pPr>
        <w:spacing w:before="120" w:after="120" w:line="240" w:lineRule="auto"/>
        <w:jc w:val="both"/>
        <w:rPr>
          <w:rFonts w:ascii="Century Gothic" w:hAnsi="Century Gothic"/>
          <w:sz w:val="20"/>
          <w:szCs w:val="20"/>
          <w:lang w:val="sk-SK"/>
        </w:rPr>
      </w:pPr>
      <w:r w:rsidRPr="00A54EE7">
        <w:rPr>
          <w:rFonts w:ascii="Century Gothic" w:hAnsi="Century Gothic"/>
          <w:sz w:val="20"/>
          <w:szCs w:val="20"/>
          <w:lang w:val="sk-SK"/>
        </w:rPr>
        <w:t xml:space="preserve">Ak </w:t>
      </w:r>
      <w:r w:rsidR="00DF1395" w:rsidRPr="00A54EE7">
        <w:rPr>
          <w:rFonts w:ascii="Century Gothic" w:hAnsi="Century Gothic"/>
          <w:sz w:val="20"/>
          <w:szCs w:val="20"/>
          <w:lang w:val="sk-SK"/>
        </w:rPr>
        <w:t>SO</w:t>
      </w:r>
      <w:r w:rsidR="005F7558" w:rsidRPr="00A54EE7">
        <w:rPr>
          <w:rFonts w:ascii="Century Gothic" w:hAnsi="Century Gothic"/>
          <w:sz w:val="20"/>
          <w:szCs w:val="20"/>
          <w:lang w:val="sk-SK"/>
        </w:rPr>
        <w:t xml:space="preserve"> </w:t>
      </w:r>
      <w:r w:rsidR="005F7558" w:rsidRPr="00A54EE7">
        <w:rPr>
          <w:rFonts w:ascii="Century Gothic" w:hAnsi="Century Gothic"/>
          <w:spacing w:val="-1"/>
          <w:sz w:val="20"/>
          <w:szCs w:val="20"/>
          <w:lang w:val="sk-SK"/>
        </w:rPr>
        <w:t xml:space="preserve">pre OP </w:t>
      </w:r>
      <w:proofErr w:type="spellStart"/>
      <w:r w:rsidR="005F7558" w:rsidRPr="00A54EE7">
        <w:rPr>
          <w:rFonts w:ascii="Century Gothic" w:hAnsi="Century Gothic"/>
          <w:spacing w:val="-1"/>
          <w:sz w:val="20"/>
          <w:szCs w:val="20"/>
          <w:lang w:val="sk-SK"/>
        </w:rPr>
        <w:t>VaI</w:t>
      </w:r>
      <w:proofErr w:type="spellEnd"/>
      <w:r w:rsidRPr="00A54EE7">
        <w:rPr>
          <w:rFonts w:ascii="Century Gothic" w:hAnsi="Century Gothic"/>
          <w:sz w:val="20"/>
          <w:szCs w:val="20"/>
          <w:lang w:val="sk-SK"/>
        </w:rPr>
        <w:t xml:space="preserve"> v</w:t>
      </w:r>
      <w:r w:rsidR="0040344A">
        <w:rPr>
          <w:rFonts w:ascii="Century Gothic" w:hAnsi="Century Gothic"/>
          <w:sz w:val="20"/>
          <w:szCs w:val="20"/>
          <w:lang w:val="sk-SK"/>
        </w:rPr>
        <w:t> </w:t>
      </w:r>
      <w:r w:rsidRPr="00A54EE7">
        <w:rPr>
          <w:rFonts w:ascii="Century Gothic" w:hAnsi="Century Gothic"/>
          <w:sz w:val="20"/>
          <w:szCs w:val="20"/>
          <w:lang w:val="sk-SK"/>
        </w:rPr>
        <w:t>rámci overenia podmienok poskytnutia príspevku na mieste zistí nesplnenie niektorej z</w:t>
      </w:r>
      <w:r w:rsidR="0040344A">
        <w:rPr>
          <w:rFonts w:ascii="Century Gothic" w:hAnsi="Century Gothic"/>
          <w:sz w:val="20"/>
          <w:szCs w:val="20"/>
          <w:lang w:val="sk-SK"/>
        </w:rPr>
        <w:t> </w:t>
      </w:r>
      <w:r w:rsidRPr="00A54EE7">
        <w:rPr>
          <w:rFonts w:ascii="Century Gothic" w:hAnsi="Century Gothic"/>
          <w:sz w:val="20"/>
          <w:szCs w:val="20"/>
          <w:lang w:val="sk-SK"/>
        </w:rPr>
        <w:t>podmienok poskytnutia príspevku, rozhodne o</w:t>
      </w:r>
      <w:r w:rsidR="0040344A">
        <w:rPr>
          <w:rFonts w:ascii="Century Gothic" w:hAnsi="Century Gothic"/>
          <w:sz w:val="20"/>
          <w:szCs w:val="20"/>
          <w:lang w:val="sk-SK"/>
        </w:rPr>
        <w:t> </w:t>
      </w:r>
      <w:r w:rsidRPr="00A54EE7">
        <w:rPr>
          <w:rFonts w:ascii="Century Gothic" w:hAnsi="Century Gothic"/>
          <w:sz w:val="20"/>
          <w:szCs w:val="20"/>
          <w:lang w:val="sk-SK"/>
        </w:rPr>
        <w:t xml:space="preserve">neschválení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xml:space="preserve"> vydaním rozhodnutia o</w:t>
      </w:r>
      <w:r w:rsidR="0040344A">
        <w:rPr>
          <w:rFonts w:ascii="Century Gothic" w:hAnsi="Century Gothic"/>
          <w:sz w:val="20"/>
          <w:szCs w:val="20"/>
          <w:lang w:val="sk-SK"/>
        </w:rPr>
        <w:t> </w:t>
      </w:r>
      <w:r w:rsidRPr="00A54EE7">
        <w:rPr>
          <w:rFonts w:ascii="Century Gothic" w:hAnsi="Century Gothic"/>
          <w:sz w:val="20"/>
          <w:szCs w:val="20"/>
          <w:lang w:val="sk-SK"/>
        </w:rPr>
        <w:t xml:space="preserve">neschválení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w:t>
      </w:r>
    </w:p>
    <w:p w:rsidR="00BD2FEF" w:rsidRPr="00B20327" w:rsidRDefault="00BD2FEF" w:rsidP="00B20327">
      <w:pPr>
        <w:pStyle w:val="Nadpis2"/>
        <w:spacing w:before="240" w:after="120" w:line="240" w:lineRule="auto"/>
        <w:rPr>
          <w:rFonts w:ascii="Century Gothic" w:hAnsi="Century Gothic"/>
          <w:sz w:val="24"/>
          <w:szCs w:val="24"/>
          <w:lang w:val="sk-SK"/>
        </w:rPr>
      </w:pPr>
      <w:bookmarkStart w:id="21" w:name="_Toc460281070"/>
      <w:r w:rsidRPr="00B20327">
        <w:rPr>
          <w:rFonts w:ascii="Century Gothic" w:hAnsi="Century Gothic"/>
          <w:sz w:val="24"/>
          <w:szCs w:val="24"/>
          <w:lang w:val="sk-SK"/>
        </w:rPr>
        <w:t>4.4. Opravné prostriedky a</w:t>
      </w:r>
      <w:r w:rsidR="0040344A">
        <w:rPr>
          <w:rFonts w:ascii="Century Gothic" w:hAnsi="Century Gothic"/>
          <w:sz w:val="24"/>
          <w:szCs w:val="24"/>
          <w:lang w:val="sk-SK"/>
        </w:rPr>
        <w:t> </w:t>
      </w:r>
      <w:r w:rsidRPr="00B20327">
        <w:rPr>
          <w:rFonts w:ascii="Century Gothic" w:hAnsi="Century Gothic"/>
          <w:sz w:val="24"/>
          <w:szCs w:val="24"/>
          <w:lang w:val="sk-SK"/>
        </w:rPr>
        <w:t>sťažnosti</w:t>
      </w:r>
      <w:bookmarkEnd w:id="21"/>
    </w:p>
    <w:p w:rsidR="00BD2FEF" w:rsidRPr="00A54EE7" w:rsidRDefault="00BD2FEF" w:rsidP="00B20327">
      <w:pPr>
        <w:spacing w:before="120" w:after="0" w:line="240" w:lineRule="auto"/>
        <w:jc w:val="both"/>
        <w:rPr>
          <w:rFonts w:ascii="Century Gothic" w:hAnsi="Century Gothic"/>
          <w:sz w:val="20"/>
          <w:szCs w:val="20"/>
          <w:lang w:val="sk-SK"/>
        </w:rPr>
      </w:pPr>
      <w:r w:rsidRPr="00A54EE7">
        <w:rPr>
          <w:rFonts w:ascii="Century Gothic" w:hAnsi="Century Gothic"/>
          <w:sz w:val="20"/>
          <w:szCs w:val="20"/>
          <w:lang w:val="sk-SK"/>
        </w:rPr>
        <w:t>Opravnými prostriedkami ktoré je možné v</w:t>
      </w:r>
      <w:r w:rsidR="0040344A">
        <w:rPr>
          <w:rFonts w:ascii="Century Gothic" w:hAnsi="Century Gothic"/>
          <w:sz w:val="20"/>
          <w:szCs w:val="20"/>
          <w:lang w:val="sk-SK"/>
        </w:rPr>
        <w:t> </w:t>
      </w:r>
      <w:r w:rsidRPr="00A54EE7">
        <w:rPr>
          <w:rFonts w:ascii="Century Gothic" w:hAnsi="Century Gothic"/>
          <w:sz w:val="20"/>
          <w:szCs w:val="20"/>
          <w:lang w:val="sk-SK"/>
        </w:rPr>
        <w:t>zmysle zákona o</w:t>
      </w:r>
      <w:r w:rsidR="0040344A">
        <w:rPr>
          <w:rFonts w:ascii="Century Gothic" w:hAnsi="Century Gothic"/>
          <w:sz w:val="20"/>
          <w:szCs w:val="20"/>
          <w:lang w:val="sk-SK"/>
        </w:rPr>
        <w:t> </w:t>
      </w:r>
      <w:r w:rsidRPr="00A54EE7">
        <w:rPr>
          <w:rFonts w:ascii="Century Gothic" w:hAnsi="Century Gothic"/>
          <w:sz w:val="20"/>
          <w:szCs w:val="20"/>
          <w:lang w:val="sk-SK"/>
        </w:rPr>
        <w:t>príspevku z</w:t>
      </w:r>
      <w:r w:rsidR="0040344A">
        <w:rPr>
          <w:rFonts w:ascii="Century Gothic" w:hAnsi="Century Gothic"/>
          <w:sz w:val="20"/>
          <w:szCs w:val="20"/>
          <w:lang w:val="sk-SK"/>
        </w:rPr>
        <w:t> </w:t>
      </w:r>
      <w:r w:rsidRPr="00A54EE7">
        <w:rPr>
          <w:rFonts w:ascii="Century Gothic" w:hAnsi="Century Gothic"/>
          <w:sz w:val="20"/>
          <w:szCs w:val="20"/>
          <w:lang w:val="sk-SK"/>
        </w:rPr>
        <w:t>EŠIF uplatňovať v</w:t>
      </w:r>
      <w:r w:rsidR="0040344A">
        <w:rPr>
          <w:rFonts w:ascii="Century Gothic" w:hAnsi="Century Gothic"/>
          <w:sz w:val="20"/>
          <w:szCs w:val="20"/>
          <w:lang w:val="sk-SK"/>
        </w:rPr>
        <w:t> </w:t>
      </w:r>
      <w:r w:rsidRPr="00A54EE7">
        <w:rPr>
          <w:rFonts w:ascii="Century Gothic" w:hAnsi="Century Gothic"/>
          <w:sz w:val="20"/>
          <w:szCs w:val="20"/>
          <w:lang w:val="sk-SK"/>
        </w:rPr>
        <w:t>rámci schvaľovacieho procesu</w:t>
      </w:r>
      <w:r w:rsidR="00837848" w:rsidRPr="00A54EE7">
        <w:rPr>
          <w:rFonts w:ascii="Century Gothic" w:hAnsi="Century Gothic"/>
          <w:sz w:val="20"/>
          <w:szCs w:val="20"/>
          <w:lang w:val="sk-SK"/>
        </w:rPr>
        <w:t>,</w:t>
      </w:r>
      <w:r w:rsidRPr="00A54EE7">
        <w:rPr>
          <w:rFonts w:ascii="Century Gothic" w:hAnsi="Century Gothic"/>
          <w:sz w:val="20"/>
          <w:szCs w:val="20"/>
          <w:lang w:val="sk-SK"/>
        </w:rPr>
        <w:t xml:space="preserve"> sú:</w:t>
      </w:r>
    </w:p>
    <w:p w:rsidR="00BD2FEF" w:rsidRPr="00A54EE7" w:rsidRDefault="00BD2FEF" w:rsidP="00B20327">
      <w:pPr>
        <w:pStyle w:val="Odsekzoznamu"/>
        <w:numPr>
          <w:ilvl w:val="0"/>
          <w:numId w:val="27"/>
        </w:numPr>
        <w:spacing w:before="60" w:after="60" w:line="240" w:lineRule="auto"/>
        <w:ind w:left="714" w:hanging="357"/>
        <w:contextualSpacing w:val="0"/>
        <w:jc w:val="both"/>
        <w:rPr>
          <w:rFonts w:ascii="Century Gothic" w:hAnsi="Century Gothic"/>
          <w:sz w:val="20"/>
          <w:szCs w:val="20"/>
          <w:lang w:val="sk-SK"/>
        </w:rPr>
      </w:pPr>
      <w:r w:rsidRPr="00A54EE7">
        <w:rPr>
          <w:rFonts w:ascii="Century Gothic" w:hAnsi="Century Gothic"/>
          <w:sz w:val="20"/>
          <w:szCs w:val="20"/>
          <w:lang w:val="sk-SK"/>
        </w:rPr>
        <w:t>odvolanie (riadny opravný prostriedok podľa zákona o</w:t>
      </w:r>
      <w:r w:rsidR="0040344A">
        <w:rPr>
          <w:rFonts w:ascii="Century Gothic" w:hAnsi="Century Gothic"/>
          <w:sz w:val="20"/>
          <w:szCs w:val="20"/>
          <w:lang w:val="sk-SK"/>
        </w:rPr>
        <w:t> </w:t>
      </w:r>
      <w:r w:rsidRPr="00A54EE7">
        <w:rPr>
          <w:rFonts w:ascii="Century Gothic" w:hAnsi="Century Gothic"/>
          <w:sz w:val="20"/>
          <w:szCs w:val="20"/>
          <w:lang w:val="sk-SK"/>
        </w:rPr>
        <w:t>príspevku z</w:t>
      </w:r>
      <w:r w:rsidR="0040344A">
        <w:rPr>
          <w:rFonts w:ascii="Century Gothic" w:hAnsi="Century Gothic"/>
          <w:sz w:val="20"/>
          <w:szCs w:val="20"/>
          <w:lang w:val="sk-SK"/>
        </w:rPr>
        <w:t> </w:t>
      </w:r>
      <w:r w:rsidRPr="00A54EE7">
        <w:rPr>
          <w:rFonts w:ascii="Century Gothic" w:hAnsi="Century Gothic"/>
          <w:sz w:val="20"/>
          <w:szCs w:val="20"/>
          <w:lang w:val="sk-SK"/>
        </w:rPr>
        <w:t>EŠIF),</w:t>
      </w:r>
    </w:p>
    <w:p w:rsidR="00BD2FEF" w:rsidRPr="00A54EE7" w:rsidRDefault="00BD2FEF" w:rsidP="00B20327">
      <w:pPr>
        <w:pStyle w:val="Odsekzoznamu"/>
        <w:numPr>
          <w:ilvl w:val="0"/>
          <w:numId w:val="27"/>
        </w:numPr>
        <w:spacing w:before="60" w:after="60" w:line="240" w:lineRule="auto"/>
        <w:ind w:left="714" w:hanging="357"/>
        <w:contextualSpacing w:val="0"/>
        <w:jc w:val="both"/>
        <w:rPr>
          <w:rFonts w:ascii="Century Gothic" w:hAnsi="Century Gothic"/>
          <w:sz w:val="20"/>
          <w:szCs w:val="20"/>
          <w:lang w:val="sk-SK"/>
        </w:rPr>
      </w:pPr>
      <w:r w:rsidRPr="00A54EE7">
        <w:rPr>
          <w:rFonts w:ascii="Century Gothic" w:hAnsi="Century Gothic"/>
          <w:sz w:val="20"/>
          <w:szCs w:val="20"/>
          <w:lang w:val="sk-SK"/>
        </w:rPr>
        <w:t>preskúmanie rozhodnutia mimo odvolacieho konania (mimoriadny opravný prostriedok podľa zákona o</w:t>
      </w:r>
      <w:r w:rsidR="0040344A">
        <w:rPr>
          <w:rFonts w:ascii="Century Gothic" w:hAnsi="Century Gothic"/>
          <w:sz w:val="20"/>
          <w:szCs w:val="20"/>
          <w:lang w:val="sk-SK"/>
        </w:rPr>
        <w:t> </w:t>
      </w:r>
      <w:r w:rsidRPr="00A54EE7">
        <w:rPr>
          <w:rFonts w:ascii="Century Gothic" w:hAnsi="Century Gothic"/>
          <w:sz w:val="20"/>
          <w:szCs w:val="20"/>
          <w:lang w:val="sk-SK"/>
        </w:rPr>
        <w:t>príspevku z</w:t>
      </w:r>
      <w:r w:rsidR="0040344A">
        <w:rPr>
          <w:rFonts w:ascii="Century Gothic" w:hAnsi="Century Gothic"/>
          <w:sz w:val="20"/>
          <w:szCs w:val="20"/>
          <w:lang w:val="sk-SK"/>
        </w:rPr>
        <w:t> </w:t>
      </w:r>
      <w:r w:rsidRPr="00A54EE7">
        <w:rPr>
          <w:rFonts w:ascii="Century Gothic" w:hAnsi="Century Gothic"/>
          <w:sz w:val="20"/>
          <w:szCs w:val="20"/>
          <w:lang w:val="sk-SK"/>
        </w:rPr>
        <w:t>EŠIF).</w:t>
      </w:r>
    </w:p>
    <w:p w:rsidR="00BD2FEF" w:rsidRPr="00A54EE7" w:rsidRDefault="00BD2FEF" w:rsidP="00B20327">
      <w:pPr>
        <w:spacing w:before="120" w:after="120" w:line="240" w:lineRule="auto"/>
        <w:jc w:val="both"/>
        <w:rPr>
          <w:rFonts w:ascii="Century Gothic" w:hAnsi="Century Gothic"/>
          <w:sz w:val="20"/>
          <w:szCs w:val="20"/>
          <w:lang w:val="sk-SK"/>
        </w:rPr>
      </w:pPr>
      <w:r w:rsidRPr="00A54EE7">
        <w:rPr>
          <w:rFonts w:ascii="Century Gothic" w:hAnsi="Century Gothic"/>
          <w:sz w:val="20"/>
          <w:szCs w:val="20"/>
          <w:lang w:val="sk-SK"/>
        </w:rPr>
        <w:t>Rozhodnutie vydané v</w:t>
      </w:r>
      <w:r w:rsidR="0040344A">
        <w:rPr>
          <w:rFonts w:ascii="Century Gothic" w:hAnsi="Century Gothic"/>
          <w:sz w:val="20"/>
          <w:szCs w:val="20"/>
          <w:lang w:val="sk-SK"/>
        </w:rPr>
        <w:t> </w:t>
      </w:r>
      <w:r w:rsidRPr="00A54EE7">
        <w:rPr>
          <w:rFonts w:ascii="Century Gothic" w:hAnsi="Century Gothic"/>
          <w:sz w:val="20"/>
          <w:szCs w:val="20"/>
          <w:lang w:val="sk-SK"/>
        </w:rPr>
        <w:t>rámci opravných prostriedkov nemožno napadnúť odvolaním a</w:t>
      </w:r>
      <w:r w:rsidR="0040344A">
        <w:rPr>
          <w:rFonts w:ascii="Century Gothic" w:hAnsi="Century Gothic"/>
          <w:sz w:val="20"/>
          <w:szCs w:val="20"/>
          <w:lang w:val="sk-SK"/>
        </w:rPr>
        <w:t> </w:t>
      </w:r>
      <w:r w:rsidRPr="00A54EE7">
        <w:rPr>
          <w:rFonts w:ascii="Century Gothic" w:hAnsi="Century Gothic"/>
          <w:sz w:val="20"/>
          <w:szCs w:val="20"/>
          <w:lang w:val="sk-SK"/>
        </w:rPr>
        <w:t xml:space="preserve">preto nadobúda právoplatnosť jeho doručením žiadateľovi. Výnimkou je iba rozhodnutie, ktoré </w:t>
      </w:r>
      <w:r w:rsidR="00DF1395" w:rsidRPr="00A54EE7">
        <w:rPr>
          <w:rFonts w:ascii="Century Gothic" w:hAnsi="Century Gothic"/>
          <w:sz w:val="20"/>
          <w:szCs w:val="20"/>
          <w:lang w:val="sk-SK"/>
        </w:rPr>
        <w:t>SO</w:t>
      </w:r>
      <w:r w:rsidR="005F7558" w:rsidRPr="00A54EE7">
        <w:rPr>
          <w:rFonts w:ascii="Century Gothic" w:hAnsi="Century Gothic"/>
          <w:sz w:val="20"/>
          <w:szCs w:val="20"/>
          <w:lang w:val="sk-SK"/>
        </w:rPr>
        <w:t xml:space="preserve"> </w:t>
      </w:r>
      <w:r w:rsidR="005F7558" w:rsidRPr="00A54EE7">
        <w:rPr>
          <w:rFonts w:ascii="Century Gothic" w:hAnsi="Century Gothic"/>
          <w:spacing w:val="-1"/>
          <w:sz w:val="20"/>
          <w:szCs w:val="20"/>
          <w:lang w:val="sk-SK"/>
        </w:rPr>
        <w:lastRenderedPageBreak/>
        <w:t xml:space="preserve">pre OP </w:t>
      </w:r>
      <w:proofErr w:type="spellStart"/>
      <w:r w:rsidR="005F7558" w:rsidRPr="00A54EE7">
        <w:rPr>
          <w:rFonts w:ascii="Century Gothic" w:hAnsi="Century Gothic"/>
          <w:spacing w:val="-1"/>
          <w:sz w:val="20"/>
          <w:szCs w:val="20"/>
          <w:lang w:val="sk-SK"/>
        </w:rPr>
        <w:t>VaI</w:t>
      </w:r>
      <w:proofErr w:type="spellEnd"/>
      <w:r w:rsidRPr="00A54EE7">
        <w:rPr>
          <w:rFonts w:ascii="Century Gothic" w:hAnsi="Century Gothic"/>
          <w:sz w:val="20"/>
          <w:szCs w:val="20"/>
          <w:lang w:val="sk-SK"/>
        </w:rPr>
        <w:t xml:space="preserve"> vydá na svojej úrovni postupom podľa § 23 ods. 1 zákona o</w:t>
      </w:r>
      <w:r w:rsidR="0040344A">
        <w:rPr>
          <w:rFonts w:ascii="Century Gothic" w:hAnsi="Century Gothic"/>
          <w:sz w:val="20"/>
          <w:szCs w:val="20"/>
          <w:lang w:val="sk-SK"/>
        </w:rPr>
        <w:t> </w:t>
      </w:r>
      <w:r w:rsidRPr="00A54EE7">
        <w:rPr>
          <w:rFonts w:ascii="Century Gothic" w:hAnsi="Century Gothic"/>
          <w:sz w:val="20"/>
          <w:szCs w:val="20"/>
          <w:lang w:val="sk-SK"/>
        </w:rPr>
        <w:t>príspevku z</w:t>
      </w:r>
      <w:r w:rsidR="0040344A">
        <w:rPr>
          <w:rFonts w:ascii="Century Gothic" w:hAnsi="Century Gothic"/>
          <w:sz w:val="20"/>
          <w:szCs w:val="20"/>
          <w:lang w:val="sk-SK"/>
        </w:rPr>
        <w:t> </w:t>
      </w:r>
      <w:r w:rsidRPr="00A54EE7">
        <w:rPr>
          <w:rFonts w:ascii="Century Gothic" w:hAnsi="Century Gothic"/>
          <w:sz w:val="20"/>
          <w:szCs w:val="20"/>
          <w:lang w:val="sk-SK"/>
        </w:rPr>
        <w:t xml:space="preserve">EŠIF, tzv. </w:t>
      </w:r>
      <w:proofErr w:type="spellStart"/>
      <w:r w:rsidRPr="00A54EE7">
        <w:rPr>
          <w:rFonts w:ascii="Century Gothic" w:hAnsi="Century Gothic"/>
          <w:b/>
          <w:sz w:val="20"/>
          <w:szCs w:val="20"/>
          <w:lang w:val="sk-SK"/>
        </w:rPr>
        <w:t>autoremedúra</w:t>
      </w:r>
      <w:proofErr w:type="spellEnd"/>
      <w:r w:rsidRPr="00A54EE7">
        <w:rPr>
          <w:rFonts w:ascii="Century Gothic" w:hAnsi="Century Gothic"/>
          <w:sz w:val="20"/>
          <w:szCs w:val="20"/>
          <w:lang w:val="sk-SK"/>
        </w:rPr>
        <w:t>.</w:t>
      </w:r>
    </w:p>
    <w:p w:rsidR="00BD2FEF" w:rsidRPr="00A54EE7" w:rsidRDefault="00BD2FEF" w:rsidP="00B20327">
      <w:pPr>
        <w:spacing w:before="120" w:after="120" w:line="240" w:lineRule="auto"/>
        <w:jc w:val="both"/>
        <w:rPr>
          <w:rFonts w:ascii="Century Gothic" w:hAnsi="Century Gothic"/>
          <w:sz w:val="20"/>
          <w:szCs w:val="20"/>
          <w:lang w:val="sk-SK"/>
        </w:rPr>
      </w:pPr>
      <w:r w:rsidRPr="00A54EE7">
        <w:rPr>
          <w:rFonts w:ascii="Century Gothic" w:hAnsi="Century Gothic"/>
          <w:sz w:val="20"/>
          <w:szCs w:val="20"/>
          <w:lang w:val="sk-SK"/>
        </w:rPr>
        <w:t xml:space="preserve">Rozhodnutia vydávané </w:t>
      </w:r>
      <w:r w:rsidR="00DF1395" w:rsidRPr="00A54EE7">
        <w:rPr>
          <w:rFonts w:ascii="Century Gothic" w:hAnsi="Century Gothic"/>
          <w:sz w:val="20"/>
          <w:szCs w:val="20"/>
          <w:lang w:val="sk-SK"/>
        </w:rPr>
        <w:t>SO</w:t>
      </w:r>
      <w:r w:rsidR="005F7558" w:rsidRPr="00A54EE7">
        <w:rPr>
          <w:rFonts w:ascii="Century Gothic" w:hAnsi="Century Gothic"/>
          <w:sz w:val="20"/>
          <w:szCs w:val="20"/>
          <w:lang w:val="sk-SK"/>
        </w:rPr>
        <w:t xml:space="preserve"> </w:t>
      </w:r>
      <w:r w:rsidR="005F7558" w:rsidRPr="00A54EE7">
        <w:rPr>
          <w:rFonts w:ascii="Century Gothic" w:hAnsi="Century Gothic"/>
          <w:spacing w:val="-1"/>
          <w:sz w:val="20"/>
          <w:szCs w:val="20"/>
          <w:lang w:val="sk-SK"/>
        </w:rPr>
        <w:t xml:space="preserve">pre OP </w:t>
      </w:r>
      <w:proofErr w:type="spellStart"/>
      <w:r w:rsidR="005F7558" w:rsidRPr="00A54EE7">
        <w:rPr>
          <w:rFonts w:ascii="Century Gothic" w:hAnsi="Century Gothic"/>
          <w:spacing w:val="-1"/>
          <w:sz w:val="20"/>
          <w:szCs w:val="20"/>
          <w:lang w:val="sk-SK"/>
        </w:rPr>
        <w:t>VaI</w:t>
      </w:r>
      <w:proofErr w:type="spellEnd"/>
      <w:r w:rsidRPr="00A54EE7">
        <w:rPr>
          <w:rFonts w:ascii="Century Gothic" w:hAnsi="Century Gothic"/>
          <w:sz w:val="20"/>
          <w:szCs w:val="20"/>
          <w:lang w:val="sk-SK"/>
        </w:rPr>
        <w:t xml:space="preserve"> v</w:t>
      </w:r>
      <w:r w:rsidR="0040344A">
        <w:rPr>
          <w:rFonts w:ascii="Century Gothic" w:hAnsi="Century Gothic"/>
          <w:sz w:val="20"/>
          <w:szCs w:val="20"/>
          <w:lang w:val="sk-SK"/>
        </w:rPr>
        <w:t> </w:t>
      </w:r>
      <w:r w:rsidRPr="00A54EE7">
        <w:rPr>
          <w:rFonts w:ascii="Century Gothic" w:hAnsi="Century Gothic"/>
          <w:sz w:val="20"/>
          <w:szCs w:val="20"/>
          <w:lang w:val="sk-SK"/>
        </w:rPr>
        <w:t>schvaľovacom procese sú preskúmateľné súdom.</w:t>
      </w:r>
    </w:p>
    <w:p w:rsidR="00BD2FEF" w:rsidRPr="00B20327" w:rsidRDefault="00BD2FEF" w:rsidP="00B20327">
      <w:pPr>
        <w:pStyle w:val="Nadpis3"/>
        <w:spacing w:before="240" w:after="120" w:line="240" w:lineRule="auto"/>
        <w:rPr>
          <w:rFonts w:ascii="Century Gothic" w:hAnsi="Century Gothic"/>
          <w:lang w:val="sk-SK"/>
        </w:rPr>
      </w:pPr>
      <w:bookmarkStart w:id="22" w:name="_Toc460281071"/>
      <w:r w:rsidRPr="00B20327">
        <w:rPr>
          <w:rFonts w:ascii="Century Gothic" w:hAnsi="Century Gothic"/>
          <w:lang w:val="sk-SK"/>
        </w:rPr>
        <w:t>4.4.1. Odvolanie (riadny opravný prostriedok)</w:t>
      </w:r>
      <w:bookmarkEnd w:id="22"/>
    </w:p>
    <w:p w:rsidR="00BD2FEF" w:rsidRPr="00A54EE7" w:rsidRDefault="00BD2FEF" w:rsidP="00B20327">
      <w:pPr>
        <w:spacing w:before="120" w:after="120" w:line="240" w:lineRule="auto"/>
        <w:jc w:val="both"/>
        <w:rPr>
          <w:rFonts w:ascii="Century Gothic" w:hAnsi="Century Gothic"/>
          <w:sz w:val="20"/>
          <w:szCs w:val="20"/>
          <w:lang w:val="sk-SK"/>
        </w:rPr>
      </w:pPr>
      <w:r w:rsidRPr="00A54EE7">
        <w:rPr>
          <w:rFonts w:ascii="Century Gothic" w:hAnsi="Century Gothic"/>
          <w:sz w:val="20"/>
          <w:szCs w:val="20"/>
          <w:lang w:val="sk-SK"/>
        </w:rPr>
        <w:t>Ak sa žiadateľ domnieva, že v</w:t>
      </w:r>
      <w:r w:rsidR="00E107DB">
        <w:rPr>
          <w:rFonts w:ascii="Century Gothic" w:hAnsi="Century Gothic"/>
          <w:sz w:val="20"/>
          <w:szCs w:val="20"/>
          <w:lang w:val="sk-SK"/>
        </w:rPr>
        <w:t> </w:t>
      </w:r>
      <w:r w:rsidRPr="00A54EE7">
        <w:rPr>
          <w:rFonts w:ascii="Century Gothic" w:hAnsi="Century Gothic"/>
          <w:sz w:val="20"/>
          <w:szCs w:val="20"/>
          <w:lang w:val="sk-SK"/>
        </w:rPr>
        <w:t>konaní o</w:t>
      </w:r>
      <w:r w:rsidR="00E107DB">
        <w:rPr>
          <w:rFonts w:ascii="Century Gothic" w:hAnsi="Century Gothic"/>
          <w:sz w:val="20"/>
          <w:szCs w:val="20"/>
          <w:lang w:val="sk-SK"/>
        </w:rPr>
        <w:t>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xml:space="preserve"> neboli dodržané ustanovenia zákona o</w:t>
      </w:r>
      <w:r w:rsidR="00E107DB">
        <w:rPr>
          <w:rFonts w:ascii="Century Gothic" w:hAnsi="Century Gothic"/>
          <w:sz w:val="20"/>
          <w:szCs w:val="20"/>
          <w:lang w:val="sk-SK"/>
        </w:rPr>
        <w:t> </w:t>
      </w:r>
      <w:r w:rsidRPr="00A54EE7">
        <w:rPr>
          <w:rFonts w:ascii="Century Gothic" w:hAnsi="Century Gothic"/>
          <w:sz w:val="20"/>
          <w:szCs w:val="20"/>
          <w:lang w:val="sk-SK"/>
        </w:rPr>
        <w:t>príspevku z</w:t>
      </w:r>
      <w:r w:rsidR="00E107DB">
        <w:rPr>
          <w:rFonts w:ascii="Century Gothic" w:hAnsi="Century Gothic"/>
          <w:sz w:val="20"/>
          <w:szCs w:val="20"/>
          <w:lang w:val="sk-SK"/>
        </w:rPr>
        <w:t> </w:t>
      </w:r>
      <w:r w:rsidRPr="00A54EE7">
        <w:rPr>
          <w:rFonts w:ascii="Century Gothic" w:hAnsi="Century Gothic"/>
          <w:sz w:val="20"/>
          <w:szCs w:val="20"/>
          <w:lang w:val="sk-SK"/>
        </w:rPr>
        <w:t xml:space="preserve">EŠIF alebo </w:t>
      </w:r>
      <w:r w:rsidR="00DF1395" w:rsidRPr="00A54EE7">
        <w:rPr>
          <w:rFonts w:ascii="Century Gothic" w:hAnsi="Century Gothic"/>
          <w:sz w:val="20"/>
          <w:szCs w:val="20"/>
          <w:lang w:val="sk-SK"/>
        </w:rPr>
        <w:t>SO</w:t>
      </w:r>
      <w:r w:rsidR="005F7558" w:rsidRPr="00A54EE7">
        <w:rPr>
          <w:rFonts w:ascii="Century Gothic" w:hAnsi="Century Gothic"/>
          <w:sz w:val="20"/>
          <w:szCs w:val="20"/>
          <w:lang w:val="sk-SK"/>
        </w:rPr>
        <w:t xml:space="preserve"> </w:t>
      </w:r>
      <w:r w:rsidR="005F7558" w:rsidRPr="00A54EE7">
        <w:rPr>
          <w:rFonts w:ascii="Century Gothic" w:hAnsi="Century Gothic"/>
          <w:spacing w:val="-1"/>
          <w:sz w:val="20"/>
          <w:szCs w:val="20"/>
          <w:lang w:val="sk-SK"/>
        </w:rPr>
        <w:t xml:space="preserve">pre OP </w:t>
      </w:r>
      <w:proofErr w:type="spellStart"/>
      <w:r w:rsidR="005F7558" w:rsidRPr="00A54EE7">
        <w:rPr>
          <w:rFonts w:ascii="Century Gothic" w:hAnsi="Century Gothic"/>
          <w:spacing w:val="-1"/>
          <w:sz w:val="20"/>
          <w:szCs w:val="20"/>
          <w:lang w:val="sk-SK"/>
        </w:rPr>
        <w:t>VaI</w:t>
      </w:r>
      <w:proofErr w:type="spellEnd"/>
      <w:r w:rsidRPr="00A54EE7">
        <w:rPr>
          <w:rFonts w:ascii="Century Gothic" w:hAnsi="Century Gothic"/>
          <w:sz w:val="20"/>
          <w:szCs w:val="20"/>
          <w:lang w:val="sk-SK"/>
        </w:rPr>
        <w:t xml:space="preserve"> nesprávne overil splnenie podmienok poskytnutia príspevku uvedených vo v</w:t>
      </w:r>
      <w:r w:rsidR="000D33D9" w:rsidRPr="00A54EE7">
        <w:rPr>
          <w:rFonts w:ascii="Century Gothic" w:hAnsi="Century Gothic"/>
          <w:sz w:val="20"/>
          <w:szCs w:val="20"/>
          <w:lang w:val="sk-SK"/>
        </w:rPr>
        <w:t>y</w:t>
      </w:r>
      <w:r w:rsidRPr="00A54EE7">
        <w:rPr>
          <w:rFonts w:ascii="Century Gothic" w:hAnsi="Century Gothic"/>
          <w:sz w:val="20"/>
          <w:szCs w:val="20"/>
          <w:lang w:val="sk-SK"/>
        </w:rPr>
        <w:t>zv</w:t>
      </w:r>
      <w:r w:rsidR="000D33D9" w:rsidRPr="00A54EE7">
        <w:rPr>
          <w:rFonts w:ascii="Century Gothic" w:hAnsi="Century Gothic"/>
          <w:sz w:val="20"/>
          <w:szCs w:val="20"/>
          <w:lang w:val="sk-SK"/>
        </w:rPr>
        <w:t>aní</w:t>
      </w:r>
      <w:r w:rsidRPr="00A54EE7">
        <w:rPr>
          <w:rFonts w:ascii="Century Gothic" w:hAnsi="Century Gothic"/>
          <w:sz w:val="20"/>
          <w:szCs w:val="20"/>
          <w:lang w:val="sk-SK"/>
        </w:rPr>
        <w:t>, má možnosť domáhať sa nápravy prostredníctvom riadneho opravného prostriedku, ktorým je odvolanie.</w:t>
      </w:r>
    </w:p>
    <w:p w:rsidR="00BD2FEF" w:rsidRPr="00A54EE7" w:rsidRDefault="00BD2FEF" w:rsidP="00B20327">
      <w:pPr>
        <w:spacing w:before="120" w:after="120" w:line="240" w:lineRule="auto"/>
        <w:jc w:val="both"/>
        <w:rPr>
          <w:rFonts w:ascii="Century Gothic" w:hAnsi="Century Gothic"/>
          <w:sz w:val="20"/>
          <w:szCs w:val="20"/>
          <w:lang w:val="sk-SK"/>
        </w:rPr>
      </w:pPr>
      <w:r w:rsidRPr="00A54EE7">
        <w:rPr>
          <w:rFonts w:ascii="Century Gothic" w:hAnsi="Century Gothic"/>
          <w:sz w:val="20"/>
          <w:szCs w:val="20"/>
          <w:lang w:val="sk-SK"/>
        </w:rPr>
        <w:t xml:space="preserve">Odvolanie podáva žiadateľ písomne </w:t>
      </w:r>
      <w:r w:rsidR="00DF1395" w:rsidRPr="00A54EE7">
        <w:rPr>
          <w:rFonts w:ascii="Century Gothic" w:hAnsi="Century Gothic"/>
          <w:sz w:val="20"/>
          <w:szCs w:val="20"/>
          <w:lang w:val="sk-SK"/>
        </w:rPr>
        <w:t>SO</w:t>
      </w:r>
      <w:r w:rsidR="005F7558" w:rsidRPr="00A54EE7">
        <w:rPr>
          <w:rFonts w:ascii="Century Gothic" w:hAnsi="Century Gothic"/>
          <w:sz w:val="20"/>
          <w:szCs w:val="20"/>
          <w:lang w:val="sk-SK"/>
        </w:rPr>
        <w:t xml:space="preserve"> </w:t>
      </w:r>
      <w:r w:rsidR="005F7558" w:rsidRPr="00A54EE7">
        <w:rPr>
          <w:rFonts w:ascii="Century Gothic" w:hAnsi="Century Gothic"/>
          <w:spacing w:val="-1"/>
          <w:sz w:val="20"/>
          <w:szCs w:val="20"/>
          <w:lang w:val="sk-SK"/>
        </w:rPr>
        <w:t xml:space="preserve">pre OP </w:t>
      </w:r>
      <w:proofErr w:type="spellStart"/>
      <w:r w:rsidR="005F7558" w:rsidRPr="00A54EE7">
        <w:rPr>
          <w:rFonts w:ascii="Century Gothic" w:hAnsi="Century Gothic"/>
          <w:spacing w:val="-1"/>
          <w:sz w:val="20"/>
          <w:szCs w:val="20"/>
          <w:lang w:val="sk-SK"/>
        </w:rPr>
        <w:t>VaI</w:t>
      </w:r>
      <w:proofErr w:type="spellEnd"/>
      <w:r w:rsidRPr="00A54EE7">
        <w:rPr>
          <w:rFonts w:ascii="Century Gothic" w:hAnsi="Century Gothic"/>
          <w:sz w:val="20"/>
          <w:szCs w:val="20"/>
          <w:lang w:val="sk-SK"/>
        </w:rPr>
        <w:t xml:space="preserve"> v</w:t>
      </w:r>
      <w:r w:rsidR="00E107DB">
        <w:rPr>
          <w:rFonts w:ascii="Century Gothic" w:hAnsi="Century Gothic"/>
          <w:sz w:val="20"/>
          <w:szCs w:val="20"/>
          <w:lang w:val="sk-SK"/>
        </w:rPr>
        <w:t> </w:t>
      </w:r>
      <w:r w:rsidRPr="00A54EE7">
        <w:rPr>
          <w:rFonts w:ascii="Century Gothic" w:hAnsi="Century Gothic"/>
          <w:sz w:val="20"/>
          <w:szCs w:val="20"/>
          <w:lang w:val="sk-SK"/>
        </w:rPr>
        <w:t>lehote 10 pracovných dní odo dňa doručenia rozhodnutia. Podané odvolanie môže žiadateľ čo do rozsahu a</w:t>
      </w:r>
      <w:r w:rsidR="00E107DB">
        <w:rPr>
          <w:rFonts w:ascii="Century Gothic" w:hAnsi="Century Gothic"/>
          <w:sz w:val="20"/>
          <w:szCs w:val="20"/>
          <w:lang w:val="sk-SK"/>
        </w:rPr>
        <w:t> </w:t>
      </w:r>
      <w:r w:rsidRPr="00A54EE7">
        <w:rPr>
          <w:rFonts w:ascii="Century Gothic" w:hAnsi="Century Gothic"/>
          <w:sz w:val="20"/>
          <w:szCs w:val="20"/>
          <w:lang w:val="sk-SK"/>
        </w:rPr>
        <w:t>dôvodov podania odvolania doplniť len do uplynutia lehoty na podanie odvolania.</w:t>
      </w:r>
    </w:p>
    <w:p w:rsidR="00BD2FEF" w:rsidRPr="00A54EE7" w:rsidRDefault="00BD2FEF" w:rsidP="00B20327">
      <w:pPr>
        <w:spacing w:before="120" w:after="0" w:line="240" w:lineRule="auto"/>
        <w:jc w:val="both"/>
        <w:rPr>
          <w:rFonts w:ascii="Century Gothic" w:hAnsi="Century Gothic"/>
          <w:sz w:val="20"/>
          <w:szCs w:val="20"/>
          <w:lang w:val="sk-SK"/>
        </w:rPr>
      </w:pPr>
      <w:r w:rsidRPr="00A54EE7">
        <w:rPr>
          <w:rFonts w:ascii="Century Gothic" w:hAnsi="Century Gothic"/>
          <w:sz w:val="20"/>
          <w:szCs w:val="20"/>
          <w:lang w:val="sk-SK"/>
        </w:rPr>
        <w:t>Odvolanie nie je prípustné voči:</w:t>
      </w:r>
    </w:p>
    <w:p w:rsidR="00BD2FEF" w:rsidRPr="00A54EE7" w:rsidRDefault="00BD2FEF" w:rsidP="00B20327">
      <w:pPr>
        <w:pStyle w:val="Odsekzoznamu"/>
        <w:numPr>
          <w:ilvl w:val="1"/>
          <w:numId w:val="29"/>
        </w:numPr>
        <w:spacing w:before="60" w:after="60" w:line="240" w:lineRule="auto"/>
        <w:ind w:left="714" w:hanging="357"/>
        <w:contextualSpacing w:val="0"/>
        <w:jc w:val="both"/>
        <w:rPr>
          <w:rFonts w:ascii="Century Gothic" w:hAnsi="Century Gothic"/>
          <w:sz w:val="20"/>
          <w:szCs w:val="20"/>
          <w:lang w:val="sk-SK"/>
        </w:rPr>
      </w:pPr>
      <w:r w:rsidRPr="00A54EE7">
        <w:rPr>
          <w:rFonts w:ascii="Century Gothic" w:hAnsi="Century Gothic"/>
          <w:sz w:val="20"/>
          <w:szCs w:val="20"/>
          <w:lang w:val="sk-SK"/>
        </w:rPr>
        <w:t>rozhodnutiu o</w:t>
      </w:r>
      <w:r w:rsidR="00E107DB">
        <w:rPr>
          <w:rFonts w:ascii="Century Gothic" w:hAnsi="Century Gothic"/>
          <w:sz w:val="20"/>
          <w:szCs w:val="20"/>
          <w:lang w:val="sk-SK"/>
        </w:rPr>
        <w:t> </w:t>
      </w:r>
      <w:r w:rsidRPr="00A54EE7">
        <w:rPr>
          <w:rFonts w:ascii="Century Gothic" w:hAnsi="Century Gothic"/>
          <w:sz w:val="20"/>
          <w:szCs w:val="20"/>
          <w:lang w:val="sk-SK"/>
        </w:rPr>
        <w:t xml:space="preserve">neschválení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xml:space="preserve"> vydaného len z</w:t>
      </w:r>
      <w:r w:rsidR="00E107DB">
        <w:rPr>
          <w:rFonts w:ascii="Century Gothic" w:hAnsi="Century Gothic"/>
          <w:sz w:val="20"/>
          <w:szCs w:val="20"/>
          <w:lang w:val="sk-SK"/>
        </w:rPr>
        <w:t> </w:t>
      </w:r>
      <w:r w:rsidRPr="00A54EE7">
        <w:rPr>
          <w:rFonts w:ascii="Century Gothic" w:hAnsi="Century Gothic"/>
          <w:sz w:val="20"/>
          <w:szCs w:val="20"/>
          <w:lang w:val="sk-SK"/>
        </w:rPr>
        <w:t>dôvodu vyčerpania finančných prostriedkov určených vo v</w:t>
      </w:r>
      <w:r w:rsidR="000D33D9" w:rsidRPr="00A54EE7">
        <w:rPr>
          <w:rFonts w:ascii="Century Gothic" w:hAnsi="Century Gothic"/>
          <w:sz w:val="20"/>
          <w:szCs w:val="20"/>
          <w:lang w:val="sk-SK"/>
        </w:rPr>
        <w:t>y</w:t>
      </w:r>
      <w:r w:rsidRPr="00A54EE7">
        <w:rPr>
          <w:rFonts w:ascii="Century Gothic" w:hAnsi="Century Gothic"/>
          <w:sz w:val="20"/>
          <w:szCs w:val="20"/>
          <w:lang w:val="sk-SK"/>
        </w:rPr>
        <w:t>zv</w:t>
      </w:r>
      <w:r w:rsidR="000D33D9" w:rsidRPr="00A54EE7">
        <w:rPr>
          <w:rFonts w:ascii="Century Gothic" w:hAnsi="Century Gothic"/>
          <w:sz w:val="20"/>
          <w:szCs w:val="20"/>
          <w:lang w:val="sk-SK"/>
        </w:rPr>
        <w:t>aní</w:t>
      </w:r>
      <w:r w:rsidR="005F7558" w:rsidRPr="00A54EE7">
        <w:rPr>
          <w:rFonts w:ascii="Century Gothic" w:hAnsi="Century Gothic"/>
          <w:sz w:val="20"/>
          <w:szCs w:val="20"/>
          <w:lang w:val="sk-SK"/>
        </w:rPr>
        <w:t>;</w:t>
      </w:r>
    </w:p>
    <w:p w:rsidR="00BD2FEF" w:rsidRPr="00A54EE7" w:rsidRDefault="00BD2FEF" w:rsidP="00B20327">
      <w:pPr>
        <w:pStyle w:val="Odsekzoznamu"/>
        <w:numPr>
          <w:ilvl w:val="1"/>
          <w:numId w:val="29"/>
        </w:numPr>
        <w:spacing w:before="60" w:after="60" w:line="240" w:lineRule="auto"/>
        <w:ind w:left="714" w:hanging="357"/>
        <w:contextualSpacing w:val="0"/>
        <w:jc w:val="both"/>
        <w:rPr>
          <w:rFonts w:ascii="Century Gothic" w:hAnsi="Century Gothic"/>
          <w:sz w:val="20"/>
          <w:szCs w:val="20"/>
          <w:lang w:val="sk-SK"/>
        </w:rPr>
      </w:pPr>
      <w:r w:rsidRPr="00A54EE7">
        <w:rPr>
          <w:rFonts w:ascii="Century Gothic" w:hAnsi="Century Gothic"/>
          <w:sz w:val="20"/>
          <w:szCs w:val="20"/>
          <w:lang w:val="sk-SK"/>
        </w:rPr>
        <w:t>rozhodnutiu o</w:t>
      </w:r>
      <w:r w:rsidR="00E107DB">
        <w:rPr>
          <w:rFonts w:ascii="Century Gothic" w:hAnsi="Century Gothic"/>
          <w:sz w:val="20"/>
          <w:szCs w:val="20"/>
          <w:lang w:val="sk-SK"/>
        </w:rPr>
        <w:t> </w:t>
      </w:r>
      <w:r w:rsidRPr="00A54EE7">
        <w:rPr>
          <w:rFonts w:ascii="Century Gothic" w:hAnsi="Century Gothic"/>
          <w:sz w:val="20"/>
          <w:szCs w:val="20"/>
          <w:lang w:val="sk-SK"/>
        </w:rPr>
        <w:t>zastavení konania</w:t>
      </w:r>
      <w:r w:rsidR="005F7558" w:rsidRPr="00A54EE7">
        <w:rPr>
          <w:rFonts w:ascii="Century Gothic" w:hAnsi="Century Gothic"/>
          <w:sz w:val="20"/>
          <w:szCs w:val="20"/>
          <w:lang w:val="sk-SK"/>
        </w:rPr>
        <w:t>;</w:t>
      </w:r>
    </w:p>
    <w:p w:rsidR="00BD2FEF" w:rsidRPr="00A54EE7" w:rsidRDefault="00BD2FEF" w:rsidP="00B20327">
      <w:pPr>
        <w:pStyle w:val="Odsekzoznamu"/>
        <w:numPr>
          <w:ilvl w:val="1"/>
          <w:numId w:val="29"/>
        </w:numPr>
        <w:spacing w:before="60" w:after="60" w:line="240" w:lineRule="auto"/>
        <w:ind w:left="714" w:hanging="357"/>
        <w:contextualSpacing w:val="0"/>
        <w:jc w:val="both"/>
        <w:rPr>
          <w:rFonts w:ascii="Century Gothic" w:hAnsi="Century Gothic"/>
          <w:sz w:val="20"/>
          <w:szCs w:val="20"/>
          <w:lang w:val="sk-SK"/>
        </w:rPr>
      </w:pPr>
      <w:r w:rsidRPr="00A54EE7">
        <w:rPr>
          <w:rFonts w:ascii="Century Gothic" w:hAnsi="Century Gothic"/>
          <w:sz w:val="20"/>
          <w:szCs w:val="20"/>
          <w:lang w:val="sk-SK"/>
        </w:rPr>
        <w:t>rozhodnutiu o</w:t>
      </w:r>
      <w:r w:rsidR="00E107DB">
        <w:rPr>
          <w:rFonts w:ascii="Century Gothic" w:hAnsi="Century Gothic"/>
          <w:sz w:val="20"/>
          <w:szCs w:val="20"/>
          <w:lang w:val="sk-SK"/>
        </w:rPr>
        <w:t> </w:t>
      </w:r>
      <w:r w:rsidRPr="00A54EE7">
        <w:rPr>
          <w:rFonts w:ascii="Century Gothic" w:hAnsi="Century Gothic"/>
          <w:sz w:val="20"/>
          <w:szCs w:val="20"/>
          <w:lang w:val="sk-SK"/>
        </w:rPr>
        <w:t>zmene rozhodnutia o</w:t>
      </w:r>
      <w:r w:rsidR="00E107DB">
        <w:rPr>
          <w:rFonts w:ascii="Century Gothic" w:hAnsi="Century Gothic"/>
          <w:sz w:val="20"/>
          <w:szCs w:val="20"/>
          <w:lang w:val="sk-SK"/>
        </w:rPr>
        <w:t> </w:t>
      </w:r>
      <w:r w:rsidRPr="00A54EE7">
        <w:rPr>
          <w:rFonts w:ascii="Century Gothic" w:hAnsi="Century Gothic"/>
          <w:sz w:val="20"/>
          <w:szCs w:val="20"/>
          <w:lang w:val="sk-SK"/>
        </w:rPr>
        <w:t xml:space="preserve">neschválení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xml:space="preserve"> (zásobník projektov)</w:t>
      </w:r>
      <w:r w:rsidR="005F7558" w:rsidRPr="00A54EE7">
        <w:rPr>
          <w:rFonts w:ascii="Century Gothic" w:hAnsi="Century Gothic"/>
          <w:sz w:val="20"/>
          <w:szCs w:val="20"/>
          <w:lang w:val="sk-SK"/>
        </w:rPr>
        <w:t>;</w:t>
      </w:r>
    </w:p>
    <w:p w:rsidR="00BD2FEF" w:rsidRPr="00A54EE7" w:rsidRDefault="00BD2FEF" w:rsidP="00B20327">
      <w:pPr>
        <w:pStyle w:val="Odsekzoznamu"/>
        <w:numPr>
          <w:ilvl w:val="1"/>
          <w:numId w:val="29"/>
        </w:numPr>
        <w:spacing w:before="60" w:after="60" w:line="240" w:lineRule="auto"/>
        <w:ind w:left="714" w:hanging="357"/>
        <w:contextualSpacing w:val="0"/>
        <w:jc w:val="both"/>
        <w:rPr>
          <w:rFonts w:ascii="Century Gothic" w:hAnsi="Century Gothic"/>
          <w:sz w:val="20"/>
          <w:szCs w:val="20"/>
          <w:lang w:val="sk-SK"/>
        </w:rPr>
      </w:pPr>
      <w:r w:rsidRPr="00A54EE7">
        <w:rPr>
          <w:rFonts w:ascii="Century Gothic" w:hAnsi="Century Gothic"/>
          <w:sz w:val="20"/>
          <w:szCs w:val="20"/>
          <w:lang w:val="sk-SK"/>
        </w:rPr>
        <w:t>rozhodnutiu o</w:t>
      </w:r>
      <w:r w:rsidR="00E107DB">
        <w:rPr>
          <w:rFonts w:ascii="Century Gothic" w:hAnsi="Century Gothic"/>
          <w:sz w:val="20"/>
          <w:szCs w:val="20"/>
          <w:lang w:val="sk-SK"/>
        </w:rPr>
        <w:t> </w:t>
      </w:r>
      <w:r w:rsidRPr="00A54EE7">
        <w:rPr>
          <w:rFonts w:ascii="Century Gothic" w:hAnsi="Century Gothic"/>
          <w:sz w:val="20"/>
          <w:szCs w:val="20"/>
          <w:lang w:val="sk-SK"/>
        </w:rPr>
        <w:t xml:space="preserve">odvolaní, ktoré vydal štatutárny orgán </w:t>
      </w:r>
      <w:r w:rsidR="000726AD" w:rsidRPr="00A54EE7">
        <w:rPr>
          <w:rFonts w:ascii="Century Gothic" w:hAnsi="Century Gothic"/>
          <w:sz w:val="20"/>
          <w:szCs w:val="20"/>
          <w:lang w:val="sk-SK"/>
        </w:rPr>
        <w:t>SO</w:t>
      </w:r>
      <w:r w:rsidR="005F7558" w:rsidRPr="00A54EE7">
        <w:rPr>
          <w:rFonts w:ascii="Century Gothic" w:hAnsi="Century Gothic"/>
          <w:sz w:val="20"/>
          <w:szCs w:val="20"/>
          <w:lang w:val="sk-SK"/>
        </w:rPr>
        <w:t xml:space="preserve"> </w:t>
      </w:r>
      <w:r w:rsidR="005F7558" w:rsidRPr="00A54EE7">
        <w:rPr>
          <w:rFonts w:ascii="Century Gothic" w:hAnsi="Century Gothic"/>
          <w:spacing w:val="-1"/>
          <w:sz w:val="20"/>
          <w:szCs w:val="20"/>
          <w:lang w:val="sk-SK"/>
        </w:rPr>
        <w:t xml:space="preserve">pre OP </w:t>
      </w:r>
      <w:proofErr w:type="spellStart"/>
      <w:r w:rsidR="005F7558" w:rsidRPr="00A54EE7">
        <w:rPr>
          <w:rFonts w:ascii="Century Gothic" w:hAnsi="Century Gothic"/>
          <w:spacing w:val="-1"/>
          <w:sz w:val="20"/>
          <w:szCs w:val="20"/>
          <w:lang w:val="sk-SK"/>
        </w:rPr>
        <w:t>VaI</w:t>
      </w:r>
      <w:proofErr w:type="spellEnd"/>
      <w:r w:rsidRPr="00A54EE7">
        <w:rPr>
          <w:rFonts w:ascii="Century Gothic" w:hAnsi="Century Gothic"/>
          <w:sz w:val="20"/>
          <w:szCs w:val="20"/>
          <w:lang w:val="sk-SK"/>
        </w:rPr>
        <w:t xml:space="preserve"> (rozhodnutie vydané v</w:t>
      </w:r>
      <w:r w:rsidR="00E107DB">
        <w:rPr>
          <w:rFonts w:ascii="Century Gothic" w:hAnsi="Century Gothic"/>
          <w:sz w:val="20"/>
          <w:szCs w:val="20"/>
          <w:lang w:val="sk-SK"/>
        </w:rPr>
        <w:t> </w:t>
      </w:r>
      <w:r w:rsidRPr="00A54EE7">
        <w:rPr>
          <w:rFonts w:ascii="Century Gothic" w:hAnsi="Century Gothic"/>
          <w:sz w:val="20"/>
          <w:szCs w:val="20"/>
          <w:lang w:val="sk-SK"/>
        </w:rPr>
        <w:t xml:space="preserve">odvolacom konaní, ak </w:t>
      </w:r>
      <w:r w:rsidR="000726AD" w:rsidRPr="00A54EE7">
        <w:rPr>
          <w:rFonts w:ascii="Century Gothic" w:hAnsi="Century Gothic"/>
          <w:sz w:val="20"/>
          <w:szCs w:val="20"/>
          <w:lang w:val="sk-SK"/>
        </w:rPr>
        <w:t>SO</w:t>
      </w:r>
      <w:r w:rsidR="005F7558" w:rsidRPr="00A54EE7">
        <w:rPr>
          <w:rFonts w:ascii="Century Gothic" w:hAnsi="Century Gothic"/>
          <w:sz w:val="20"/>
          <w:szCs w:val="20"/>
          <w:lang w:val="sk-SK"/>
        </w:rPr>
        <w:t xml:space="preserve"> </w:t>
      </w:r>
      <w:r w:rsidR="005F7558" w:rsidRPr="00A54EE7">
        <w:rPr>
          <w:rFonts w:ascii="Century Gothic" w:hAnsi="Century Gothic"/>
          <w:spacing w:val="-1"/>
          <w:sz w:val="20"/>
          <w:szCs w:val="20"/>
          <w:lang w:val="sk-SK"/>
        </w:rPr>
        <w:t xml:space="preserve">pre OP </w:t>
      </w:r>
      <w:proofErr w:type="spellStart"/>
      <w:r w:rsidR="005F7558" w:rsidRPr="00A54EE7">
        <w:rPr>
          <w:rFonts w:ascii="Century Gothic" w:hAnsi="Century Gothic"/>
          <w:spacing w:val="-1"/>
          <w:sz w:val="20"/>
          <w:szCs w:val="20"/>
          <w:lang w:val="sk-SK"/>
        </w:rPr>
        <w:t>VaI</w:t>
      </w:r>
      <w:proofErr w:type="spellEnd"/>
      <w:r w:rsidRPr="00A54EE7">
        <w:rPr>
          <w:rFonts w:ascii="Century Gothic" w:hAnsi="Century Gothic"/>
          <w:sz w:val="20"/>
          <w:szCs w:val="20"/>
          <w:lang w:val="sk-SK"/>
        </w:rPr>
        <w:t xml:space="preserve"> nevyhovel odvolaniu v</w:t>
      </w:r>
      <w:r w:rsidR="00E107DB">
        <w:rPr>
          <w:rFonts w:ascii="Century Gothic" w:hAnsi="Century Gothic"/>
          <w:sz w:val="20"/>
          <w:szCs w:val="20"/>
          <w:lang w:val="sk-SK"/>
        </w:rPr>
        <w:t> </w:t>
      </w:r>
      <w:r w:rsidRPr="00A54EE7">
        <w:rPr>
          <w:rFonts w:ascii="Century Gothic" w:hAnsi="Century Gothic"/>
          <w:sz w:val="20"/>
          <w:szCs w:val="20"/>
          <w:lang w:val="sk-SK"/>
        </w:rPr>
        <w:t>plnom rozsahu, t.</w:t>
      </w:r>
      <w:r w:rsidR="00E107DB">
        <w:rPr>
          <w:rFonts w:ascii="Century Gothic" w:hAnsi="Century Gothic"/>
          <w:sz w:val="20"/>
          <w:szCs w:val="20"/>
          <w:lang w:val="sk-SK"/>
        </w:rPr>
        <w:t xml:space="preserve"> </w:t>
      </w:r>
      <w:r w:rsidRPr="00A54EE7">
        <w:rPr>
          <w:rFonts w:ascii="Century Gothic" w:hAnsi="Century Gothic"/>
          <w:sz w:val="20"/>
          <w:szCs w:val="20"/>
          <w:lang w:val="sk-SK"/>
        </w:rPr>
        <w:t xml:space="preserve">j. nevykonal </w:t>
      </w:r>
      <w:proofErr w:type="spellStart"/>
      <w:r w:rsidRPr="00A54EE7">
        <w:rPr>
          <w:rFonts w:ascii="Century Gothic" w:hAnsi="Century Gothic"/>
          <w:sz w:val="20"/>
          <w:szCs w:val="20"/>
          <w:lang w:val="sk-SK"/>
        </w:rPr>
        <w:t>autoremedúru</w:t>
      </w:r>
      <w:proofErr w:type="spellEnd"/>
      <w:r w:rsidRPr="00A54EE7">
        <w:rPr>
          <w:rFonts w:ascii="Century Gothic" w:hAnsi="Century Gothic"/>
          <w:sz w:val="20"/>
          <w:szCs w:val="20"/>
          <w:lang w:val="sk-SK"/>
        </w:rPr>
        <w:t xml:space="preserve"> a</w:t>
      </w:r>
      <w:r w:rsidR="00E107DB">
        <w:rPr>
          <w:rFonts w:ascii="Century Gothic" w:hAnsi="Century Gothic"/>
          <w:sz w:val="20"/>
          <w:szCs w:val="20"/>
          <w:lang w:val="sk-SK"/>
        </w:rPr>
        <w:t> </w:t>
      </w:r>
      <w:r w:rsidRPr="00A54EE7">
        <w:rPr>
          <w:rFonts w:ascii="Century Gothic" w:hAnsi="Century Gothic"/>
          <w:sz w:val="20"/>
          <w:szCs w:val="20"/>
          <w:lang w:val="sk-SK"/>
        </w:rPr>
        <w:t>o</w:t>
      </w:r>
      <w:r w:rsidR="00E107DB">
        <w:rPr>
          <w:rFonts w:ascii="Century Gothic" w:hAnsi="Century Gothic"/>
          <w:sz w:val="20"/>
          <w:szCs w:val="20"/>
          <w:lang w:val="sk-SK"/>
        </w:rPr>
        <w:t> </w:t>
      </w:r>
      <w:r w:rsidRPr="00A54EE7">
        <w:rPr>
          <w:rFonts w:ascii="Century Gothic" w:hAnsi="Century Gothic"/>
          <w:sz w:val="20"/>
          <w:szCs w:val="20"/>
          <w:lang w:val="sk-SK"/>
        </w:rPr>
        <w:t xml:space="preserve">odvolaní rozhodoval štatutárny orgán </w:t>
      </w:r>
      <w:r w:rsidR="00604A6D" w:rsidRPr="00A54EE7">
        <w:rPr>
          <w:rFonts w:ascii="Century Gothic" w:hAnsi="Century Gothic"/>
          <w:sz w:val="20"/>
          <w:szCs w:val="20"/>
          <w:lang w:val="sk-SK"/>
        </w:rPr>
        <w:t>S</w:t>
      </w:r>
      <w:r w:rsidRPr="00A54EE7">
        <w:rPr>
          <w:rFonts w:ascii="Century Gothic" w:hAnsi="Century Gothic"/>
          <w:sz w:val="20"/>
          <w:szCs w:val="20"/>
          <w:lang w:val="sk-SK"/>
        </w:rPr>
        <w:t>O</w:t>
      </w:r>
      <w:r w:rsidR="00604A6D" w:rsidRPr="00A54EE7">
        <w:rPr>
          <w:rFonts w:ascii="Century Gothic" w:hAnsi="Century Gothic"/>
          <w:sz w:val="20"/>
          <w:szCs w:val="20"/>
          <w:lang w:val="sk-SK"/>
        </w:rPr>
        <w:t xml:space="preserve"> </w:t>
      </w:r>
      <w:r w:rsidR="00604A6D" w:rsidRPr="00A54EE7">
        <w:rPr>
          <w:rFonts w:ascii="Century Gothic" w:hAnsi="Century Gothic"/>
          <w:spacing w:val="-1"/>
          <w:sz w:val="20"/>
          <w:szCs w:val="20"/>
          <w:lang w:val="sk-SK"/>
        </w:rPr>
        <w:t xml:space="preserve">pre OP </w:t>
      </w:r>
      <w:proofErr w:type="spellStart"/>
      <w:r w:rsidR="00604A6D" w:rsidRPr="00A54EE7">
        <w:rPr>
          <w:rFonts w:ascii="Century Gothic" w:hAnsi="Century Gothic"/>
          <w:spacing w:val="-1"/>
          <w:sz w:val="20"/>
          <w:szCs w:val="20"/>
          <w:lang w:val="sk-SK"/>
        </w:rPr>
        <w:t>VaI</w:t>
      </w:r>
      <w:proofErr w:type="spellEnd"/>
      <w:r w:rsidRPr="00A54EE7">
        <w:rPr>
          <w:rFonts w:ascii="Century Gothic" w:hAnsi="Century Gothic"/>
          <w:sz w:val="20"/>
          <w:szCs w:val="20"/>
          <w:lang w:val="sk-SK"/>
        </w:rPr>
        <w:t>)</w:t>
      </w:r>
      <w:r w:rsidR="005F7558" w:rsidRPr="00A54EE7">
        <w:rPr>
          <w:rFonts w:ascii="Century Gothic" w:hAnsi="Century Gothic"/>
          <w:sz w:val="20"/>
          <w:szCs w:val="20"/>
          <w:lang w:val="sk-SK"/>
        </w:rPr>
        <w:t>;</w:t>
      </w:r>
    </w:p>
    <w:p w:rsidR="00DF1395" w:rsidRPr="00A54EE7" w:rsidRDefault="00BD2FEF" w:rsidP="00B20327">
      <w:pPr>
        <w:pStyle w:val="Odsekzoznamu"/>
        <w:numPr>
          <w:ilvl w:val="1"/>
          <w:numId w:val="29"/>
        </w:numPr>
        <w:spacing w:before="60" w:after="60" w:line="240" w:lineRule="auto"/>
        <w:ind w:left="714" w:hanging="357"/>
        <w:contextualSpacing w:val="0"/>
        <w:jc w:val="both"/>
        <w:rPr>
          <w:rFonts w:ascii="Century Gothic" w:hAnsi="Century Gothic"/>
          <w:sz w:val="20"/>
          <w:szCs w:val="20"/>
          <w:lang w:val="sk-SK"/>
        </w:rPr>
      </w:pPr>
      <w:r w:rsidRPr="00A54EE7">
        <w:rPr>
          <w:rFonts w:ascii="Century Gothic" w:hAnsi="Century Gothic"/>
          <w:sz w:val="20"/>
          <w:szCs w:val="20"/>
          <w:lang w:val="sk-SK"/>
        </w:rPr>
        <w:t>rozhodnutiu o</w:t>
      </w:r>
      <w:r w:rsidR="00E107DB">
        <w:rPr>
          <w:rFonts w:ascii="Century Gothic" w:hAnsi="Century Gothic"/>
          <w:sz w:val="20"/>
          <w:szCs w:val="20"/>
          <w:lang w:val="sk-SK"/>
        </w:rPr>
        <w:t> </w:t>
      </w:r>
      <w:r w:rsidRPr="00A54EE7">
        <w:rPr>
          <w:rFonts w:ascii="Century Gothic" w:hAnsi="Century Gothic"/>
          <w:sz w:val="20"/>
          <w:szCs w:val="20"/>
          <w:lang w:val="sk-SK"/>
        </w:rPr>
        <w:t>preskúmaní rozhod</w:t>
      </w:r>
      <w:r w:rsidR="00DF1395" w:rsidRPr="00A54EE7">
        <w:rPr>
          <w:rFonts w:ascii="Century Gothic" w:hAnsi="Century Gothic"/>
          <w:sz w:val="20"/>
          <w:szCs w:val="20"/>
          <w:lang w:val="sk-SK"/>
        </w:rPr>
        <w:t>nutia mimo odvolacieho konania.</w:t>
      </w:r>
    </w:p>
    <w:p w:rsidR="00BD2FEF" w:rsidRPr="00A54EE7" w:rsidRDefault="00BD2FEF" w:rsidP="00B20327">
      <w:pPr>
        <w:spacing w:before="240" w:after="0" w:line="240" w:lineRule="auto"/>
        <w:jc w:val="both"/>
        <w:rPr>
          <w:rFonts w:ascii="Century Gothic" w:hAnsi="Century Gothic"/>
          <w:sz w:val="20"/>
          <w:szCs w:val="20"/>
          <w:lang w:val="sk-SK"/>
        </w:rPr>
      </w:pPr>
      <w:r w:rsidRPr="00A54EE7">
        <w:rPr>
          <w:rFonts w:ascii="Century Gothic" w:hAnsi="Century Gothic"/>
          <w:sz w:val="20"/>
          <w:szCs w:val="20"/>
          <w:lang w:val="sk-SK"/>
        </w:rPr>
        <w:t xml:space="preserve">Po doručení odvolania žiadateľa, </w:t>
      </w:r>
      <w:r w:rsidR="000726AD" w:rsidRPr="00A54EE7">
        <w:rPr>
          <w:rFonts w:ascii="Century Gothic" w:hAnsi="Century Gothic"/>
          <w:sz w:val="20"/>
          <w:szCs w:val="20"/>
          <w:lang w:val="sk-SK"/>
        </w:rPr>
        <w:t>SO</w:t>
      </w:r>
      <w:r w:rsidR="005F7558" w:rsidRPr="00A54EE7">
        <w:rPr>
          <w:rFonts w:ascii="Century Gothic" w:hAnsi="Century Gothic"/>
          <w:sz w:val="20"/>
          <w:szCs w:val="20"/>
          <w:lang w:val="sk-SK"/>
        </w:rPr>
        <w:t xml:space="preserve"> </w:t>
      </w:r>
      <w:r w:rsidR="005F7558" w:rsidRPr="00A54EE7">
        <w:rPr>
          <w:rFonts w:ascii="Century Gothic" w:hAnsi="Century Gothic"/>
          <w:spacing w:val="-1"/>
          <w:sz w:val="20"/>
          <w:szCs w:val="20"/>
          <w:lang w:val="sk-SK"/>
        </w:rPr>
        <w:t xml:space="preserve">pre OP </w:t>
      </w:r>
      <w:proofErr w:type="spellStart"/>
      <w:r w:rsidR="005F7558" w:rsidRPr="00A54EE7">
        <w:rPr>
          <w:rFonts w:ascii="Century Gothic" w:hAnsi="Century Gothic"/>
          <w:spacing w:val="-1"/>
          <w:sz w:val="20"/>
          <w:szCs w:val="20"/>
          <w:lang w:val="sk-SK"/>
        </w:rPr>
        <w:t>VaI</w:t>
      </w:r>
      <w:proofErr w:type="spellEnd"/>
      <w:r w:rsidRPr="00A54EE7">
        <w:rPr>
          <w:rFonts w:ascii="Century Gothic" w:hAnsi="Century Gothic"/>
          <w:sz w:val="20"/>
          <w:szCs w:val="20"/>
          <w:lang w:val="sk-SK"/>
        </w:rPr>
        <w:t xml:space="preserve"> preskúma či nie sú dôvody na odmietnutie odvolania. </w:t>
      </w:r>
      <w:r w:rsidR="000726AD" w:rsidRPr="00A54EE7">
        <w:rPr>
          <w:rFonts w:ascii="Century Gothic" w:hAnsi="Century Gothic"/>
          <w:sz w:val="20"/>
          <w:szCs w:val="20"/>
          <w:lang w:val="sk-SK"/>
        </w:rPr>
        <w:t>SO</w:t>
      </w:r>
      <w:r w:rsidR="005F7558" w:rsidRPr="00A54EE7">
        <w:rPr>
          <w:rFonts w:ascii="Century Gothic" w:hAnsi="Century Gothic"/>
          <w:sz w:val="20"/>
          <w:szCs w:val="20"/>
          <w:lang w:val="sk-SK"/>
        </w:rPr>
        <w:t xml:space="preserve"> </w:t>
      </w:r>
      <w:r w:rsidR="005F7558" w:rsidRPr="00A54EE7">
        <w:rPr>
          <w:rFonts w:ascii="Century Gothic" w:hAnsi="Century Gothic"/>
          <w:spacing w:val="-1"/>
          <w:sz w:val="20"/>
          <w:szCs w:val="20"/>
          <w:lang w:val="sk-SK"/>
        </w:rPr>
        <w:t xml:space="preserve">pre OP </w:t>
      </w:r>
      <w:proofErr w:type="spellStart"/>
      <w:r w:rsidR="005F7558" w:rsidRPr="00A54EE7">
        <w:rPr>
          <w:rFonts w:ascii="Century Gothic" w:hAnsi="Century Gothic"/>
          <w:spacing w:val="-1"/>
          <w:sz w:val="20"/>
          <w:szCs w:val="20"/>
          <w:lang w:val="sk-SK"/>
        </w:rPr>
        <w:t>VaI</w:t>
      </w:r>
      <w:proofErr w:type="spellEnd"/>
      <w:r w:rsidRPr="00A54EE7">
        <w:rPr>
          <w:rFonts w:ascii="Century Gothic" w:hAnsi="Century Gothic"/>
          <w:sz w:val="20"/>
          <w:szCs w:val="20"/>
          <w:lang w:val="sk-SK"/>
        </w:rPr>
        <w:t xml:space="preserve"> odvolanie žiadateľa odmietne v nasledovných prípadoch:</w:t>
      </w:r>
    </w:p>
    <w:p w:rsidR="00BD2FEF" w:rsidRPr="00A54EE7" w:rsidRDefault="00BD2FEF" w:rsidP="00B20327">
      <w:pPr>
        <w:pStyle w:val="Odsekzoznamu"/>
        <w:numPr>
          <w:ilvl w:val="1"/>
          <w:numId w:val="31"/>
        </w:numPr>
        <w:spacing w:before="60" w:after="60" w:line="240" w:lineRule="auto"/>
        <w:ind w:left="714" w:hanging="357"/>
        <w:contextualSpacing w:val="0"/>
        <w:jc w:val="both"/>
        <w:rPr>
          <w:rFonts w:ascii="Century Gothic" w:hAnsi="Century Gothic"/>
          <w:sz w:val="20"/>
          <w:szCs w:val="20"/>
          <w:lang w:val="sk-SK"/>
        </w:rPr>
      </w:pPr>
      <w:r w:rsidRPr="00A54EE7">
        <w:rPr>
          <w:rFonts w:ascii="Century Gothic" w:hAnsi="Century Gothic"/>
          <w:sz w:val="20"/>
          <w:szCs w:val="20"/>
          <w:lang w:val="sk-SK"/>
        </w:rPr>
        <w:t>Odvolanie nie je podané oprávnenou osobou – oprávnený na podanie odvolania je výlučne žiadateľ</w:t>
      </w:r>
      <w:r w:rsidR="005F7558" w:rsidRPr="00A54EE7">
        <w:rPr>
          <w:rFonts w:ascii="Century Gothic" w:hAnsi="Century Gothic"/>
          <w:sz w:val="20"/>
          <w:szCs w:val="20"/>
          <w:lang w:val="sk-SK"/>
        </w:rPr>
        <w:t>;</w:t>
      </w:r>
    </w:p>
    <w:p w:rsidR="00BD2FEF" w:rsidRPr="00A54EE7" w:rsidRDefault="00BD2FEF" w:rsidP="00B20327">
      <w:pPr>
        <w:pStyle w:val="Odsekzoznamu"/>
        <w:numPr>
          <w:ilvl w:val="1"/>
          <w:numId w:val="31"/>
        </w:numPr>
        <w:spacing w:before="60" w:after="60" w:line="240" w:lineRule="auto"/>
        <w:ind w:left="714" w:hanging="357"/>
        <w:contextualSpacing w:val="0"/>
        <w:jc w:val="both"/>
        <w:rPr>
          <w:rFonts w:ascii="Century Gothic" w:hAnsi="Century Gothic"/>
          <w:sz w:val="20"/>
          <w:szCs w:val="20"/>
          <w:lang w:val="sk-SK"/>
        </w:rPr>
      </w:pPr>
      <w:r w:rsidRPr="00A54EE7">
        <w:rPr>
          <w:rFonts w:ascii="Century Gothic" w:hAnsi="Century Gothic"/>
          <w:sz w:val="20"/>
          <w:szCs w:val="20"/>
          <w:lang w:val="sk-SK"/>
        </w:rPr>
        <w:t>Žiadateľ sa vzdal práva na odvolanie – žiadateľ je oprávnený vzdať sa práva na</w:t>
      </w:r>
      <w:r w:rsidR="00FB0D59">
        <w:rPr>
          <w:rFonts w:ascii="Century Gothic" w:hAnsi="Century Gothic"/>
          <w:sz w:val="20"/>
          <w:szCs w:val="20"/>
          <w:lang w:val="sk-SK"/>
        </w:rPr>
        <w:t> </w:t>
      </w:r>
      <w:r w:rsidRPr="00A54EE7">
        <w:rPr>
          <w:rFonts w:ascii="Century Gothic" w:hAnsi="Century Gothic"/>
          <w:sz w:val="20"/>
          <w:szCs w:val="20"/>
          <w:lang w:val="sk-SK"/>
        </w:rPr>
        <w:t>odvolanie písomne u</w:t>
      </w:r>
      <w:r w:rsidR="005F7558" w:rsidRPr="00A54EE7">
        <w:rPr>
          <w:rFonts w:ascii="Century Gothic" w:hAnsi="Century Gothic"/>
          <w:sz w:val="20"/>
          <w:szCs w:val="20"/>
          <w:lang w:val="sk-SK"/>
        </w:rPr>
        <w:t> </w:t>
      </w:r>
      <w:r w:rsidR="000726AD" w:rsidRPr="00A54EE7">
        <w:rPr>
          <w:rFonts w:ascii="Century Gothic" w:hAnsi="Century Gothic"/>
          <w:sz w:val="20"/>
          <w:szCs w:val="20"/>
          <w:lang w:val="sk-SK"/>
        </w:rPr>
        <w:t>SO</w:t>
      </w:r>
      <w:r w:rsidR="005F7558" w:rsidRPr="00A54EE7">
        <w:rPr>
          <w:rFonts w:ascii="Century Gothic" w:hAnsi="Century Gothic"/>
          <w:sz w:val="20"/>
          <w:szCs w:val="20"/>
          <w:lang w:val="sk-SK"/>
        </w:rPr>
        <w:t xml:space="preserve"> </w:t>
      </w:r>
      <w:r w:rsidR="005F7558" w:rsidRPr="00A54EE7">
        <w:rPr>
          <w:rFonts w:ascii="Century Gothic" w:hAnsi="Century Gothic"/>
          <w:spacing w:val="-1"/>
          <w:sz w:val="20"/>
          <w:szCs w:val="20"/>
          <w:lang w:val="sk-SK"/>
        </w:rPr>
        <w:t xml:space="preserve">pre OP </w:t>
      </w:r>
      <w:proofErr w:type="spellStart"/>
      <w:r w:rsidR="005F7558" w:rsidRPr="00A54EE7">
        <w:rPr>
          <w:rFonts w:ascii="Century Gothic" w:hAnsi="Century Gothic"/>
          <w:spacing w:val="-1"/>
          <w:sz w:val="20"/>
          <w:szCs w:val="20"/>
          <w:lang w:val="sk-SK"/>
        </w:rPr>
        <w:t>VaI</w:t>
      </w:r>
      <w:proofErr w:type="spellEnd"/>
      <w:r w:rsidR="005F7558" w:rsidRPr="00A54EE7">
        <w:rPr>
          <w:rFonts w:ascii="Century Gothic" w:hAnsi="Century Gothic"/>
          <w:sz w:val="20"/>
          <w:szCs w:val="20"/>
          <w:lang w:val="sk-SK"/>
        </w:rPr>
        <w:t>;</w:t>
      </w:r>
    </w:p>
    <w:p w:rsidR="00BD2FEF" w:rsidRPr="00A54EE7" w:rsidRDefault="00BD2FEF" w:rsidP="00B20327">
      <w:pPr>
        <w:pStyle w:val="Odsekzoznamu"/>
        <w:numPr>
          <w:ilvl w:val="1"/>
          <w:numId w:val="31"/>
        </w:numPr>
        <w:spacing w:before="60" w:after="60" w:line="240" w:lineRule="auto"/>
        <w:ind w:left="714" w:hanging="357"/>
        <w:contextualSpacing w:val="0"/>
        <w:jc w:val="both"/>
        <w:rPr>
          <w:rFonts w:ascii="Century Gothic" w:hAnsi="Century Gothic"/>
          <w:sz w:val="20"/>
          <w:szCs w:val="20"/>
          <w:lang w:val="sk-SK"/>
        </w:rPr>
      </w:pPr>
      <w:r w:rsidRPr="00A54EE7">
        <w:rPr>
          <w:rFonts w:ascii="Century Gothic" w:hAnsi="Century Gothic"/>
          <w:sz w:val="20"/>
          <w:szCs w:val="20"/>
          <w:lang w:val="sk-SK"/>
        </w:rPr>
        <w:t>Odvolanie je podané po lehote na podanie odvolania – zákonná lehota na</w:t>
      </w:r>
      <w:r w:rsidR="00E107DB">
        <w:rPr>
          <w:rFonts w:ascii="Century Gothic" w:hAnsi="Century Gothic"/>
          <w:sz w:val="20"/>
          <w:szCs w:val="20"/>
          <w:lang w:val="sk-SK"/>
        </w:rPr>
        <w:t> </w:t>
      </w:r>
      <w:r w:rsidRPr="00A54EE7">
        <w:rPr>
          <w:rFonts w:ascii="Century Gothic" w:hAnsi="Century Gothic"/>
          <w:sz w:val="20"/>
          <w:szCs w:val="20"/>
          <w:lang w:val="sk-SK"/>
        </w:rPr>
        <w:t>podanie odvolania je 10 pracovných dní od doručenia rozhodnutia. Ak žiadateľ v</w:t>
      </w:r>
      <w:r w:rsidR="00E107DB">
        <w:rPr>
          <w:rFonts w:ascii="Century Gothic" w:hAnsi="Century Gothic"/>
          <w:sz w:val="20"/>
          <w:szCs w:val="20"/>
          <w:lang w:val="sk-SK"/>
        </w:rPr>
        <w:t> </w:t>
      </w:r>
      <w:r w:rsidRPr="00A54EE7">
        <w:rPr>
          <w:rFonts w:ascii="Century Gothic" w:hAnsi="Century Gothic"/>
          <w:sz w:val="20"/>
          <w:szCs w:val="20"/>
          <w:lang w:val="sk-SK"/>
        </w:rPr>
        <w:t>dôsledku nesprávneho poučenia alebo preto, že nebol poučený vôbec podal odvolanie po lehote, predpokladá sa, že ho podal včas, ak tak urobil do 1 mesiaca odo dňa doručenia rozhodnutia</w:t>
      </w:r>
      <w:r w:rsidR="005F7558" w:rsidRPr="00A54EE7">
        <w:rPr>
          <w:rFonts w:ascii="Century Gothic" w:hAnsi="Century Gothic"/>
          <w:sz w:val="20"/>
          <w:szCs w:val="20"/>
          <w:lang w:val="sk-SK"/>
        </w:rPr>
        <w:t>;</w:t>
      </w:r>
    </w:p>
    <w:p w:rsidR="00BD2FEF" w:rsidRPr="00A54EE7" w:rsidRDefault="00BD2FEF" w:rsidP="00B20327">
      <w:pPr>
        <w:pStyle w:val="Odsekzoznamu"/>
        <w:numPr>
          <w:ilvl w:val="1"/>
          <w:numId w:val="31"/>
        </w:numPr>
        <w:spacing w:before="60" w:after="60" w:line="240" w:lineRule="auto"/>
        <w:ind w:left="714" w:hanging="357"/>
        <w:contextualSpacing w:val="0"/>
        <w:jc w:val="both"/>
        <w:rPr>
          <w:rFonts w:ascii="Century Gothic" w:hAnsi="Century Gothic"/>
          <w:sz w:val="20"/>
          <w:szCs w:val="20"/>
          <w:lang w:val="sk-SK"/>
        </w:rPr>
      </w:pPr>
      <w:r w:rsidRPr="00A54EE7">
        <w:rPr>
          <w:rFonts w:ascii="Century Gothic" w:hAnsi="Century Gothic"/>
          <w:sz w:val="20"/>
          <w:szCs w:val="20"/>
          <w:lang w:val="sk-SK"/>
        </w:rPr>
        <w:t xml:space="preserve">Odvolanie je podané po </w:t>
      </w:r>
      <w:proofErr w:type="spellStart"/>
      <w:r w:rsidRPr="00A54EE7">
        <w:rPr>
          <w:rFonts w:ascii="Century Gothic" w:hAnsi="Century Gothic"/>
          <w:sz w:val="20"/>
          <w:szCs w:val="20"/>
          <w:lang w:val="sk-SK"/>
        </w:rPr>
        <w:t>späťvzatí</w:t>
      </w:r>
      <w:proofErr w:type="spellEnd"/>
      <w:r w:rsidRPr="00A54EE7">
        <w:rPr>
          <w:rFonts w:ascii="Century Gothic" w:hAnsi="Century Gothic"/>
          <w:sz w:val="20"/>
          <w:szCs w:val="20"/>
          <w:lang w:val="sk-SK"/>
        </w:rPr>
        <w:t xml:space="preserve"> – žiadateľ je oprávnený v</w:t>
      </w:r>
      <w:r w:rsidR="00E107DB">
        <w:rPr>
          <w:rFonts w:ascii="Century Gothic" w:hAnsi="Century Gothic"/>
          <w:sz w:val="20"/>
          <w:szCs w:val="20"/>
          <w:lang w:val="sk-SK"/>
        </w:rPr>
        <w:t> </w:t>
      </w:r>
      <w:r w:rsidRPr="00A54EE7">
        <w:rPr>
          <w:rFonts w:ascii="Century Gothic" w:hAnsi="Century Gothic"/>
          <w:sz w:val="20"/>
          <w:szCs w:val="20"/>
          <w:lang w:val="sk-SK"/>
        </w:rPr>
        <w:t>lehote na</w:t>
      </w:r>
      <w:r w:rsidR="00E107DB">
        <w:rPr>
          <w:rFonts w:ascii="Century Gothic" w:hAnsi="Century Gothic"/>
          <w:sz w:val="20"/>
          <w:szCs w:val="20"/>
          <w:lang w:val="sk-SK"/>
        </w:rPr>
        <w:t> </w:t>
      </w:r>
      <w:r w:rsidRPr="00A54EE7">
        <w:rPr>
          <w:rFonts w:ascii="Century Gothic" w:hAnsi="Century Gothic"/>
          <w:sz w:val="20"/>
          <w:szCs w:val="20"/>
          <w:lang w:val="sk-SK"/>
        </w:rPr>
        <w:t xml:space="preserve">odvolanie podané odvolanie vziať písomne späť. Ak po </w:t>
      </w:r>
      <w:proofErr w:type="spellStart"/>
      <w:r w:rsidRPr="00A54EE7">
        <w:rPr>
          <w:rFonts w:ascii="Century Gothic" w:hAnsi="Century Gothic"/>
          <w:sz w:val="20"/>
          <w:szCs w:val="20"/>
          <w:lang w:val="sk-SK"/>
        </w:rPr>
        <w:t>späťvzatí</w:t>
      </w:r>
      <w:proofErr w:type="spellEnd"/>
      <w:r w:rsidRPr="00A54EE7">
        <w:rPr>
          <w:rFonts w:ascii="Century Gothic" w:hAnsi="Century Gothic"/>
          <w:sz w:val="20"/>
          <w:szCs w:val="20"/>
          <w:lang w:val="sk-SK"/>
        </w:rPr>
        <w:t xml:space="preserve"> podá v</w:t>
      </w:r>
      <w:r w:rsidR="00E107DB">
        <w:rPr>
          <w:rFonts w:ascii="Century Gothic" w:hAnsi="Century Gothic"/>
          <w:sz w:val="20"/>
          <w:szCs w:val="20"/>
          <w:lang w:val="sk-SK"/>
        </w:rPr>
        <w:t> </w:t>
      </w:r>
      <w:r w:rsidRPr="00A54EE7">
        <w:rPr>
          <w:rFonts w:ascii="Century Gothic" w:hAnsi="Century Gothic"/>
          <w:sz w:val="20"/>
          <w:szCs w:val="20"/>
          <w:lang w:val="sk-SK"/>
        </w:rPr>
        <w:t xml:space="preserve">lehote na odvolanie nové odvolanie, </w:t>
      </w:r>
      <w:r w:rsidR="00A2444E" w:rsidRPr="00A54EE7">
        <w:rPr>
          <w:rFonts w:ascii="Century Gothic" w:hAnsi="Century Gothic"/>
          <w:sz w:val="20"/>
          <w:szCs w:val="20"/>
          <w:lang w:val="sk-SK"/>
        </w:rPr>
        <w:t>SO</w:t>
      </w:r>
      <w:r w:rsidR="005F7558" w:rsidRPr="00A54EE7">
        <w:rPr>
          <w:rFonts w:ascii="Century Gothic" w:hAnsi="Century Gothic"/>
          <w:sz w:val="20"/>
          <w:szCs w:val="20"/>
          <w:lang w:val="sk-SK"/>
        </w:rPr>
        <w:t xml:space="preserve"> </w:t>
      </w:r>
      <w:r w:rsidR="005F7558" w:rsidRPr="00A54EE7">
        <w:rPr>
          <w:rFonts w:ascii="Century Gothic" w:hAnsi="Century Gothic"/>
          <w:spacing w:val="-1"/>
          <w:sz w:val="20"/>
          <w:szCs w:val="20"/>
          <w:lang w:val="sk-SK"/>
        </w:rPr>
        <w:t xml:space="preserve">pre OP </w:t>
      </w:r>
      <w:proofErr w:type="spellStart"/>
      <w:r w:rsidR="005F7558" w:rsidRPr="00A54EE7">
        <w:rPr>
          <w:rFonts w:ascii="Century Gothic" w:hAnsi="Century Gothic"/>
          <w:spacing w:val="-1"/>
          <w:sz w:val="20"/>
          <w:szCs w:val="20"/>
          <w:lang w:val="sk-SK"/>
        </w:rPr>
        <w:t>VaI</w:t>
      </w:r>
      <w:proofErr w:type="spellEnd"/>
      <w:r w:rsidRPr="00A54EE7">
        <w:rPr>
          <w:rFonts w:ascii="Century Gothic" w:hAnsi="Century Gothic"/>
          <w:sz w:val="20"/>
          <w:szCs w:val="20"/>
          <w:lang w:val="sk-SK"/>
        </w:rPr>
        <w:t xml:space="preserve"> takéto odvolanie odmietne</w:t>
      </w:r>
      <w:r w:rsidR="005F7558" w:rsidRPr="00A54EE7">
        <w:rPr>
          <w:rFonts w:ascii="Century Gothic" w:hAnsi="Century Gothic"/>
          <w:sz w:val="20"/>
          <w:szCs w:val="20"/>
          <w:lang w:val="sk-SK"/>
        </w:rPr>
        <w:t>;</w:t>
      </w:r>
    </w:p>
    <w:p w:rsidR="00BD2FEF" w:rsidRPr="00A54EE7" w:rsidRDefault="00BD2FEF" w:rsidP="00B20327">
      <w:pPr>
        <w:pStyle w:val="Odsekzoznamu"/>
        <w:numPr>
          <w:ilvl w:val="1"/>
          <w:numId w:val="31"/>
        </w:numPr>
        <w:spacing w:before="60" w:after="60" w:line="240" w:lineRule="auto"/>
        <w:ind w:left="714" w:hanging="357"/>
        <w:contextualSpacing w:val="0"/>
        <w:jc w:val="both"/>
        <w:rPr>
          <w:rFonts w:ascii="Century Gothic" w:hAnsi="Century Gothic"/>
          <w:sz w:val="20"/>
          <w:szCs w:val="20"/>
          <w:lang w:val="sk-SK"/>
        </w:rPr>
      </w:pPr>
      <w:r w:rsidRPr="00A54EE7">
        <w:rPr>
          <w:rFonts w:ascii="Century Gothic" w:hAnsi="Century Gothic"/>
          <w:sz w:val="20"/>
          <w:szCs w:val="20"/>
          <w:lang w:val="sk-SK"/>
        </w:rPr>
        <w:t>Odvolanie nie je podané písomne</w:t>
      </w:r>
      <w:r w:rsidR="005F7558" w:rsidRPr="00A54EE7">
        <w:rPr>
          <w:rFonts w:ascii="Century Gothic" w:hAnsi="Century Gothic"/>
          <w:sz w:val="20"/>
          <w:szCs w:val="20"/>
          <w:lang w:val="sk-SK"/>
        </w:rPr>
        <w:t>;</w:t>
      </w:r>
    </w:p>
    <w:p w:rsidR="00BD2FEF" w:rsidRPr="00A54EE7" w:rsidRDefault="00BD2FEF" w:rsidP="00B20327">
      <w:pPr>
        <w:pStyle w:val="Odsekzoznamu"/>
        <w:numPr>
          <w:ilvl w:val="1"/>
          <w:numId w:val="31"/>
        </w:numPr>
        <w:spacing w:before="60" w:after="60" w:line="240" w:lineRule="auto"/>
        <w:ind w:left="714" w:hanging="357"/>
        <w:contextualSpacing w:val="0"/>
        <w:jc w:val="both"/>
        <w:rPr>
          <w:rFonts w:ascii="Century Gothic" w:hAnsi="Century Gothic"/>
          <w:sz w:val="20"/>
          <w:szCs w:val="20"/>
          <w:lang w:val="sk-SK"/>
        </w:rPr>
      </w:pPr>
      <w:r w:rsidRPr="00A54EE7">
        <w:rPr>
          <w:rFonts w:ascii="Century Gothic" w:hAnsi="Century Gothic"/>
          <w:sz w:val="20"/>
          <w:szCs w:val="20"/>
          <w:lang w:val="sk-SK"/>
        </w:rPr>
        <w:t>Odvolanie neobsahuje náležitosti, ktorými sú:</w:t>
      </w:r>
    </w:p>
    <w:p w:rsidR="00BD2FEF" w:rsidRPr="00A54EE7" w:rsidRDefault="00BD2FEF" w:rsidP="00B20327">
      <w:pPr>
        <w:pStyle w:val="Odsekzoznamu"/>
        <w:numPr>
          <w:ilvl w:val="0"/>
          <w:numId w:val="30"/>
        </w:numPr>
        <w:spacing w:before="60" w:after="60" w:line="240" w:lineRule="auto"/>
        <w:ind w:left="1440" w:hanging="720"/>
        <w:contextualSpacing w:val="0"/>
        <w:jc w:val="both"/>
        <w:rPr>
          <w:rFonts w:ascii="Century Gothic" w:hAnsi="Century Gothic"/>
          <w:sz w:val="20"/>
          <w:szCs w:val="20"/>
          <w:lang w:val="sk-SK"/>
        </w:rPr>
      </w:pPr>
      <w:r w:rsidRPr="00A54EE7">
        <w:rPr>
          <w:rFonts w:ascii="Century Gothic" w:hAnsi="Century Gothic"/>
          <w:sz w:val="20"/>
          <w:szCs w:val="20"/>
          <w:lang w:val="sk-SK"/>
        </w:rPr>
        <w:t>akej veci sa odvolanie týka a</w:t>
      </w:r>
      <w:r w:rsidR="00E107DB">
        <w:rPr>
          <w:rFonts w:ascii="Century Gothic" w:hAnsi="Century Gothic"/>
          <w:sz w:val="20"/>
          <w:szCs w:val="20"/>
          <w:lang w:val="sk-SK"/>
        </w:rPr>
        <w:t> </w:t>
      </w:r>
      <w:r w:rsidRPr="00A54EE7">
        <w:rPr>
          <w:rFonts w:ascii="Century Gothic" w:hAnsi="Century Gothic"/>
          <w:sz w:val="20"/>
          <w:szCs w:val="20"/>
          <w:lang w:val="sk-SK"/>
        </w:rPr>
        <w:t>dôvody podania odvolania</w:t>
      </w:r>
      <w:r w:rsidR="005F7558" w:rsidRPr="00A54EE7">
        <w:rPr>
          <w:rFonts w:ascii="Century Gothic" w:hAnsi="Century Gothic"/>
          <w:sz w:val="20"/>
          <w:szCs w:val="20"/>
          <w:lang w:val="sk-SK"/>
        </w:rPr>
        <w:t>;</w:t>
      </w:r>
    </w:p>
    <w:p w:rsidR="00BD2FEF" w:rsidRPr="00A54EE7" w:rsidRDefault="00BD2FEF" w:rsidP="00B20327">
      <w:pPr>
        <w:pStyle w:val="Odsekzoznamu"/>
        <w:numPr>
          <w:ilvl w:val="0"/>
          <w:numId w:val="30"/>
        </w:numPr>
        <w:spacing w:before="60" w:after="60" w:line="240" w:lineRule="auto"/>
        <w:ind w:left="1440" w:hanging="720"/>
        <w:contextualSpacing w:val="0"/>
        <w:jc w:val="both"/>
        <w:rPr>
          <w:rFonts w:ascii="Century Gothic" w:hAnsi="Century Gothic"/>
          <w:sz w:val="20"/>
          <w:szCs w:val="20"/>
          <w:lang w:val="sk-SK"/>
        </w:rPr>
      </w:pPr>
      <w:r w:rsidRPr="00A54EE7">
        <w:rPr>
          <w:rFonts w:ascii="Century Gothic" w:hAnsi="Century Gothic"/>
          <w:sz w:val="20"/>
          <w:szCs w:val="20"/>
          <w:lang w:val="sk-SK"/>
        </w:rPr>
        <w:t>čo odvolaním žiadateľ navrhuje</w:t>
      </w:r>
      <w:r w:rsidR="005F7558" w:rsidRPr="00A54EE7">
        <w:rPr>
          <w:rFonts w:ascii="Century Gothic" w:hAnsi="Century Gothic"/>
          <w:sz w:val="20"/>
          <w:szCs w:val="20"/>
          <w:lang w:val="sk-SK"/>
        </w:rPr>
        <w:t>;</w:t>
      </w:r>
    </w:p>
    <w:p w:rsidR="00BD2FEF" w:rsidRPr="00A54EE7" w:rsidRDefault="00BD2FEF" w:rsidP="00B20327">
      <w:pPr>
        <w:pStyle w:val="Odsekzoznamu"/>
        <w:numPr>
          <w:ilvl w:val="0"/>
          <w:numId w:val="30"/>
        </w:numPr>
        <w:spacing w:before="60" w:after="60" w:line="240" w:lineRule="auto"/>
        <w:ind w:left="1440" w:hanging="720"/>
        <w:contextualSpacing w:val="0"/>
        <w:jc w:val="both"/>
        <w:rPr>
          <w:rFonts w:ascii="Century Gothic" w:hAnsi="Century Gothic"/>
          <w:sz w:val="20"/>
          <w:szCs w:val="20"/>
          <w:lang w:val="sk-SK"/>
        </w:rPr>
      </w:pPr>
      <w:r w:rsidRPr="00A54EE7">
        <w:rPr>
          <w:rFonts w:ascii="Century Gothic" w:hAnsi="Century Gothic"/>
          <w:sz w:val="20"/>
          <w:szCs w:val="20"/>
          <w:lang w:val="sk-SK"/>
        </w:rPr>
        <w:t>dátum podania a</w:t>
      </w:r>
      <w:r w:rsidR="00E107DB">
        <w:rPr>
          <w:rFonts w:ascii="Century Gothic" w:hAnsi="Century Gothic"/>
          <w:sz w:val="20"/>
          <w:szCs w:val="20"/>
          <w:lang w:val="sk-SK"/>
        </w:rPr>
        <w:t> </w:t>
      </w:r>
      <w:r w:rsidRPr="00A54EE7">
        <w:rPr>
          <w:rFonts w:ascii="Century Gothic" w:hAnsi="Century Gothic"/>
          <w:sz w:val="20"/>
          <w:szCs w:val="20"/>
          <w:lang w:val="sk-SK"/>
        </w:rPr>
        <w:t>podpis osoby podávajúcej odvolanie</w:t>
      </w:r>
      <w:r w:rsidR="005F7558" w:rsidRPr="00A54EE7">
        <w:rPr>
          <w:rFonts w:ascii="Century Gothic" w:hAnsi="Century Gothic"/>
          <w:sz w:val="20"/>
          <w:szCs w:val="20"/>
          <w:lang w:val="sk-SK"/>
        </w:rPr>
        <w:t>;</w:t>
      </w:r>
    </w:p>
    <w:p w:rsidR="00BD2FEF" w:rsidRPr="00A54EE7" w:rsidRDefault="00BD2FEF" w:rsidP="00B20327">
      <w:pPr>
        <w:pStyle w:val="Odsekzoznamu"/>
        <w:numPr>
          <w:ilvl w:val="1"/>
          <w:numId w:val="31"/>
        </w:numPr>
        <w:spacing w:before="60" w:after="60" w:line="240" w:lineRule="auto"/>
        <w:ind w:left="714" w:hanging="357"/>
        <w:contextualSpacing w:val="0"/>
        <w:jc w:val="both"/>
        <w:rPr>
          <w:rFonts w:ascii="Century Gothic" w:hAnsi="Century Gothic"/>
          <w:sz w:val="20"/>
          <w:szCs w:val="20"/>
          <w:lang w:val="sk-SK"/>
        </w:rPr>
      </w:pPr>
      <w:r w:rsidRPr="00A54EE7">
        <w:rPr>
          <w:rFonts w:ascii="Century Gothic" w:hAnsi="Century Gothic"/>
          <w:sz w:val="20"/>
          <w:szCs w:val="20"/>
          <w:lang w:val="sk-SK"/>
        </w:rPr>
        <w:t xml:space="preserve">Odvolanie smeruje len proti odôvodneniu rozhodnutia – </w:t>
      </w:r>
      <w:r w:rsidR="000726AD" w:rsidRPr="00A54EE7">
        <w:rPr>
          <w:rFonts w:ascii="Century Gothic" w:hAnsi="Century Gothic"/>
          <w:sz w:val="20"/>
          <w:szCs w:val="20"/>
          <w:lang w:val="sk-SK"/>
        </w:rPr>
        <w:t>SO</w:t>
      </w:r>
      <w:r w:rsidR="005F7558" w:rsidRPr="00A54EE7">
        <w:rPr>
          <w:rFonts w:ascii="Century Gothic" w:hAnsi="Century Gothic"/>
          <w:sz w:val="20"/>
          <w:szCs w:val="20"/>
          <w:lang w:val="sk-SK"/>
        </w:rPr>
        <w:t xml:space="preserve"> </w:t>
      </w:r>
      <w:r w:rsidR="005F7558" w:rsidRPr="00A54EE7">
        <w:rPr>
          <w:rFonts w:ascii="Century Gothic" w:hAnsi="Century Gothic"/>
          <w:spacing w:val="-1"/>
          <w:sz w:val="20"/>
          <w:szCs w:val="20"/>
          <w:lang w:val="sk-SK"/>
        </w:rPr>
        <w:t xml:space="preserve">pre OP </w:t>
      </w:r>
      <w:proofErr w:type="spellStart"/>
      <w:r w:rsidR="005F7558" w:rsidRPr="00A54EE7">
        <w:rPr>
          <w:rFonts w:ascii="Century Gothic" w:hAnsi="Century Gothic"/>
          <w:spacing w:val="-1"/>
          <w:sz w:val="20"/>
          <w:szCs w:val="20"/>
          <w:lang w:val="sk-SK"/>
        </w:rPr>
        <w:t>VaI</w:t>
      </w:r>
      <w:proofErr w:type="spellEnd"/>
      <w:r w:rsidRPr="00A54EE7">
        <w:rPr>
          <w:rFonts w:ascii="Century Gothic" w:hAnsi="Century Gothic"/>
          <w:sz w:val="20"/>
          <w:szCs w:val="20"/>
          <w:lang w:val="sk-SK"/>
        </w:rPr>
        <w:t xml:space="preserve"> odmietne odvolanie, ak smeruje výlučne proti odôvodneniu odvolania bez toho, aby sa v</w:t>
      </w:r>
      <w:r w:rsidR="00E107DB">
        <w:rPr>
          <w:rFonts w:ascii="Century Gothic" w:hAnsi="Century Gothic"/>
          <w:sz w:val="20"/>
          <w:szCs w:val="20"/>
          <w:lang w:val="sk-SK"/>
        </w:rPr>
        <w:t> </w:t>
      </w:r>
      <w:r w:rsidRPr="00A54EE7">
        <w:rPr>
          <w:rFonts w:ascii="Century Gothic" w:hAnsi="Century Gothic"/>
          <w:sz w:val="20"/>
          <w:szCs w:val="20"/>
          <w:lang w:val="sk-SK"/>
        </w:rPr>
        <w:t>ňom žiadateľ domáhal inej zmeny. Ak sa žiadateľ domáha zmeny rozhodnutia a</w:t>
      </w:r>
      <w:r w:rsidR="00E107DB">
        <w:rPr>
          <w:rFonts w:ascii="Century Gothic" w:hAnsi="Century Gothic"/>
          <w:sz w:val="20"/>
          <w:szCs w:val="20"/>
          <w:lang w:val="sk-SK"/>
        </w:rPr>
        <w:t> </w:t>
      </w:r>
      <w:r w:rsidRPr="00A54EE7">
        <w:rPr>
          <w:rFonts w:ascii="Century Gothic" w:hAnsi="Century Gothic"/>
          <w:sz w:val="20"/>
          <w:szCs w:val="20"/>
          <w:lang w:val="sk-SK"/>
        </w:rPr>
        <w:t>odôvodňuje svoju žiadosť výlučne napadnutím dôvodov uvedených v</w:t>
      </w:r>
      <w:r w:rsidR="00E107DB">
        <w:rPr>
          <w:rFonts w:ascii="Century Gothic" w:hAnsi="Century Gothic"/>
          <w:sz w:val="20"/>
          <w:szCs w:val="20"/>
          <w:lang w:val="sk-SK"/>
        </w:rPr>
        <w:t> </w:t>
      </w:r>
      <w:r w:rsidRPr="00A54EE7">
        <w:rPr>
          <w:rFonts w:ascii="Century Gothic" w:hAnsi="Century Gothic"/>
          <w:sz w:val="20"/>
          <w:szCs w:val="20"/>
          <w:lang w:val="sk-SK"/>
        </w:rPr>
        <w:t xml:space="preserve">odôvodnení rozhodnutia, </w:t>
      </w:r>
      <w:r w:rsidR="000726AD" w:rsidRPr="00A54EE7">
        <w:rPr>
          <w:rFonts w:ascii="Century Gothic" w:hAnsi="Century Gothic"/>
          <w:sz w:val="20"/>
          <w:szCs w:val="20"/>
          <w:lang w:val="sk-SK"/>
        </w:rPr>
        <w:t>SO</w:t>
      </w:r>
      <w:r w:rsidR="005F7558" w:rsidRPr="00A54EE7">
        <w:rPr>
          <w:rFonts w:ascii="Century Gothic" w:hAnsi="Century Gothic"/>
          <w:sz w:val="20"/>
          <w:szCs w:val="20"/>
          <w:lang w:val="sk-SK"/>
        </w:rPr>
        <w:t xml:space="preserve"> </w:t>
      </w:r>
      <w:r w:rsidR="005F7558" w:rsidRPr="00A54EE7">
        <w:rPr>
          <w:rFonts w:ascii="Century Gothic" w:hAnsi="Century Gothic"/>
          <w:spacing w:val="-1"/>
          <w:sz w:val="20"/>
          <w:szCs w:val="20"/>
          <w:lang w:val="sk-SK"/>
        </w:rPr>
        <w:t xml:space="preserve">pre OP </w:t>
      </w:r>
      <w:proofErr w:type="spellStart"/>
      <w:r w:rsidR="005F7558" w:rsidRPr="00A54EE7">
        <w:rPr>
          <w:rFonts w:ascii="Century Gothic" w:hAnsi="Century Gothic"/>
          <w:spacing w:val="-1"/>
          <w:sz w:val="20"/>
          <w:szCs w:val="20"/>
          <w:lang w:val="sk-SK"/>
        </w:rPr>
        <w:t>VaI</w:t>
      </w:r>
      <w:proofErr w:type="spellEnd"/>
      <w:r w:rsidRPr="00A54EE7">
        <w:rPr>
          <w:rFonts w:ascii="Century Gothic" w:hAnsi="Century Gothic"/>
          <w:sz w:val="20"/>
          <w:szCs w:val="20"/>
          <w:lang w:val="sk-SK"/>
        </w:rPr>
        <w:t xml:space="preserve"> nie je oprávnený odmietnuť odvolanie podľa tohto písmena</w:t>
      </w:r>
      <w:r w:rsidR="005F7558" w:rsidRPr="00A54EE7">
        <w:rPr>
          <w:rFonts w:ascii="Century Gothic" w:hAnsi="Century Gothic"/>
          <w:sz w:val="20"/>
          <w:szCs w:val="20"/>
          <w:lang w:val="sk-SK"/>
        </w:rPr>
        <w:t>;</w:t>
      </w:r>
    </w:p>
    <w:p w:rsidR="00BD2FEF" w:rsidRPr="00A54EE7" w:rsidRDefault="00BD2FEF" w:rsidP="00B20327">
      <w:pPr>
        <w:pStyle w:val="Odsekzoznamu"/>
        <w:numPr>
          <w:ilvl w:val="1"/>
          <w:numId w:val="31"/>
        </w:numPr>
        <w:spacing w:before="60" w:after="60" w:line="240" w:lineRule="auto"/>
        <w:ind w:left="714" w:hanging="357"/>
        <w:contextualSpacing w:val="0"/>
        <w:jc w:val="both"/>
        <w:rPr>
          <w:rFonts w:ascii="Century Gothic" w:hAnsi="Century Gothic"/>
          <w:sz w:val="20"/>
          <w:szCs w:val="20"/>
          <w:lang w:val="sk-SK"/>
        </w:rPr>
      </w:pPr>
      <w:r w:rsidRPr="00A54EE7">
        <w:rPr>
          <w:rFonts w:ascii="Century Gothic" w:hAnsi="Century Gothic"/>
          <w:sz w:val="20"/>
          <w:szCs w:val="20"/>
          <w:lang w:val="sk-SK"/>
        </w:rPr>
        <w:t>Odvolanie je podané proti rozhodnutiu, proti ktorému nie je odvolanie prípustné.</w:t>
      </w:r>
    </w:p>
    <w:p w:rsidR="00BD2FEF" w:rsidRPr="00A54EE7" w:rsidRDefault="00BD2FEF" w:rsidP="00B20327">
      <w:pPr>
        <w:spacing w:before="120" w:after="120" w:line="240" w:lineRule="auto"/>
        <w:jc w:val="both"/>
        <w:rPr>
          <w:rFonts w:ascii="Century Gothic" w:hAnsi="Century Gothic"/>
          <w:sz w:val="20"/>
          <w:szCs w:val="20"/>
          <w:lang w:val="sk-SK"/>
        </w:rPr>
      </w:pPr>
      <w:r w:rsidRPr="00A54EE7">
        <w:rPr>
          <w:rFonts w:ascii="Century Gothic" w:hAnsi="Century Gothic"/>
          <w:sz w:val="20"/>
          <w:szCs w:val="20"/>
          <w:lang w:val="sk-SK"/>
        </w:rPr>
        <w:lastRenderedPageBreak/>
        <w:t>V</w:t>
      </w:r>
      <w:r w:rsidR="007B5D35">
        <w:rPr>
          <w:rFonts w:ascii="Century Gothic" w:hAnsi="Century Gothic"/>
          <w:sz w:val="20"/>
          <w:szCs w:val="20"/>
          <w:lang w:val="sk-SK"/>
        </w:rPr>
        <w:t> </w:t>
      </w:r>
      <w:r w:rsidRPr="00A54EE7">
        <w:rPr>
          <w:rFonts w:ascii="Century Gothic" w:hAnsi="Century Gothic"/>
          <w:sz w:val="20"/>
          <w:szCs w:val="20"/>
          <w:lang w:val="sk-SK"/>
        </w:rPr>
        <w:t>prípade naplnenia niektorého z</w:t>
      </w:r>
      <w:r w:rsidR="007B5D35">
        <w:rPr>
          <w:rFonts w:ascii="Century Gothic" w:hAnsi="Century Gothic"/>
          <w:sz w:val="20"/>
          <w:szCs w:val="20"/>
          <w:lang w:val="sk-SK"/>
        </w:rPr>
        <w:t> </w:t>
      </w:r>
      <w:r w:rsidRPr="00A54EE7">
        <w:rPr>
          <w:rFonts w:ascii="Century Gothic" w:hAnsi="Century Gothic"/>
          <w:sz w:val="20"/>
          <w:szCs w:val="20"/>
          <w:lang w:val="sk-SK"/>
        </w:rPr>
        <w:t xml:space="preserve">vyššie uvedených dôvodov, </w:t>
      </w:r>
      <w:r w:rsidR="000726AD" w:rsidRPr="00A54EE7">
        <w:rPr>
          <w:rFonts w:ascii="Century Gothic" w:hAnsi="Century Gothic"/>
          <w:sz w:val="20"/>
          <w:szCs w:val="20"/>
          <w:lang w:val="sk-SK"/>
        </w:rPr>
        <w:t>SO</w:t>
      </w:r>
      <w:r w:rsidR="005F7558" w:rsidRPr="00A54EE7">
        <w:rPr>
          <w:rFonts w:ascii="Century Gothic" w:hAnsi="Century Gothic"/>
          <w:sz w:val="20"/>
          <w:szCs w:val="20"/>
          <w:lang w:val="sk-SK"/>
        </w:rPr>
        <w:t xml:space="preserve"> </w:t>
      </w:r>
      <w:r w:rsidR="005F7558" w:rsidRPr="00A54EE7">
        <w:rPr>
          <w:rFonts w:ascii="Century Gothic" w:hAnsi="Century Gothic"/>
          <w:spacing w:val="-1"/>
          <w:sz w:val="20"/>
          <w:szCs w:val="20"/>
          <w:lang w:val="sk-SK"/>
        </w:rPr>
        <w:t xml:space="preserve">pre OP </w:t>
      </w:r>
      <w:proofErr w:type="spellStart"/>
      <w:r w:rsidR="005F7558" w:rsidRPr="00A54EE7">
        <w:rPr>
          <w:rFonts w:ascii="Century Gothic" w:hAnsi="Century Gothic"/>
          <w:spacing w:val="-1"/>
          <w:sz w:val="20"/>
          <w:szCs w:val="20"/>
          <w:lang w:val="sk-SK"/>
        </w:rPr>
        <w:t>VaI</w:t>
      </w:r>
      <w:proofErr w:type="spellEnd"/>
      <w:r w:rsidRPr="00A54EE7">
        <w:rPr>
          <w:rFonts w:ascii="Century Gothic" w:hAnsi="Century Gothic"/>
          <w:sz w:val="20"/>
          <w:szCs w:val="20"/>
          <w:lang w:val="sk-SK"/>
        </w:rPr>
        <w:t xml:space="preserve"> odvolanie žiadateľa odmietne a</w:t>
      </w:r>
      <w:r w:rsidR="007B5D35">
        <w:rPr>
          <w:rFonts w:ascii="Century Gothic" w:hAnsi="Century Gothic"/>
          <w:sz w:val="20"/>
          <w:szCs w:val="20"/>
          <w:lang w:val="sk-SK"/>
        </w:rPr>
        <w:t> </w:t>
      </w:r>
      <w:r w:rsidRPr="00A54EE7">
        <w:rPr>
          <w:rFonts w:ascii="Century Gothic" w:hAnsi="Century Gothic"/>
          <w:sz w:val="20"/>
          <w:szCs w:val="20"/>
          <w:lang w:val="sk-SK"/>
        </w:rPr>
        <w:t>o</w:t>
      </w:r>
      <w:r w:rsidR="007B5D35">
        <w:rPr>
          <w:rFonts w:ascii="Century Gothic" w:hAnsi="Century Gothic"/>
          <w:sz w:val="20"/>
          <w:szCs w:val="20"/>
          <w:lang w:val="sk-SK"/>
        </w:rPr>
        <w:t> </w:t>
      </w:r>
      <w:r w:rsidRPr="00A54EE7">
        <w:rPr>
          <w:rFonts w:ascii="Century Gothic" w:hAnsi="Century Gothic"/>
          <w:sz w:val="20"/>
          <w:szCs w:val="20"/>
          <w:lang w:val="sk-SK"/>
        </w:rPr>
        <w:t>tejto skutočnosti informuje žiadateľa listom v</w:t>
      </w:r>
      <w:r w:rsidR="007B5D35">
        <w:rPr>
          <w:rFonts w:ascii="Century Gothic" w:hAnsi="Century Gothic"/>
          <w:sz w:val="20"/>
          <w:szCs w:val="20"/>
          <w:lang w:val="sk-SK"/>
        </w:rPr>
        <w:t> </w:t>
      </w:r>
      <w:r w:rsidRPr="00A54EE7">
        <w:rPr>
          <w:rFonts w:ascii="Century Gothic" w:hAnsi="Century Gothic"/>
          <w:sz w:val="20"/>
          <w:szCs w:val="20"/>
          <w:lang w:val="sk-SK"/>
        </w:rPr>
        <w:t>ktorom identifikuje dôvody na odmietnutie odvolania. K</w:t>
      </w:r>
      <w:r w:rsidR="007B5D35">
        <w:rPr>
          <w:rFonts w:ascii="Century Gothic" w:hAnsi="Century Gothic"/>
          <w:sz w:val="20"/>
          <w:szCs w:val="20"/>
          <w:lang w:val="sk-SK"/>
        </w:rPr>
        <w:t> </w:t>
      </w:r>
      <w:r w:rsidRPr="00A54EE7">
        <w:rPr>
          <w:rFonts w:ascii="Century Gothic" w:hAnsi="Century Gothic"/>
          <w:sz w:val="20"/>
          <w:szCs w:val="20"/>
          <w:lang w:val="sk-SK"/>
        </w:rPr>
        <w:t xml:space="preserve">odmietnutiu odvolania na základe vyššie uvedených dôvodov </w:t>
      </w:r>
      <w:r w:rsidR="000726AD" w:rsidRPr="00A54EE7">
        <w:rPr>
          <w:rFonts w:ascii="Century Gothic" w:hAnsi="Century Gothic"/>
          <w:sz w:val="20"/>
          <w:szCs w:val="20"/>
          <w:lang w:val="sk-SK"/>
        </w:rPr>
        <w:t>SO</w:t>
      </w:r>
      <w:r w:rsidR="005F7558" w:rsidRPr="00A54EE7">
        <w:rPr>
          <w:rFonts w:ascii="Century Gothic" w:hAnsi="Century Gothic"/>
          <w:sz w:val="20"/>
          <w:szCs w:val="20"/>
          <w:lang w:val="sk-SK"/>
        </w:rPr>
        <w:t xml:space="preserve"> </w:t>
      </w:r>
      <w:r w:rsidR="005F7558" w:rsidRPr="00A54EE7">
        <w:rPr>
          <w:rFonts w:ascii="Century Gothic" w:hAnsi="Century Gothic"/>
          <w:spacing w:val="-1"/>
          <w:sz w:val="20"/>
          <w:szCs w:val="20"/>
          <w:lang w:val="sk-SK"/>
        </w:rPr>
        <w:t xml:space="preserve">pre OP </w:t>
      </w:r>
      <w:proofErr w:type="spellStart"/>
      <w:r w:rsidR="005F7558" w:rsidRPr="00A54EE7">
        <w:rPr>
          <w:rFonts w:ascii="Century Gothic" w:hAnsi="Century Gothic"/>
          <w:spacing w:val="-1"/>
          <w:sz w:val="20"/>
          <w:szCs w:val="20"/>
          <w:lang w:val="sk-SK"/>
        </w:rPr>
        <w:t>VaI</w:t>
      </w:r>
      <w:proofErr w:type="spellEnd"/>
      <w:r w:rsidRPr="00A54EE7">
        <w:rPr>
          <w:rFonts w:ascii="Century Gothic" w:hAnsi="Century Gothic"/>
          <w:sz w:val="20"/>
          <w:szCs w:val="20"/>
          <w:lang w:val="sk-SK"/>
        </w:rPr>
        <w:t xml:space="preserve"> nevydáva rozhodnutie. V</w:t>
      </w:r>
      <w:r w:rsidR="007B5D35">
        <w:rPr>
          <w:rFonts w:ascii="Century Gothic" w:hAnsi="Century Gothic"/>
          <w:sz w:val="20"/>
          <w:szCs w:val="20"/>
          <w:lang w:val="sk-SK"/>
        </w:rPr>
        <w:t> </w:t>
      </w:r>
      <w:r w:rsidRPr="00A54EE7">
        <w:rPr>
          <w:rFonts w:ascii="Century Gothic" w:hAnsi="Century Gothic"/>
          <w:sz w:val="20"/>
          <w:szCs w:val="20"/>
          <w:lang w:val="sk-SK"/>
        </w:rPr>
        <w:t xml:space="preserve">prípade ak </w:t>
      </w:r>
      <w:r w:rsidR="000726AD" w:rsidRPr="00A54EE7">
        <w:rPr>
          <w:rFonts w:ascii="Century Gothic" w:hAnsi="Century Gothic"/>
          <w:sz w:val="20"/>
          <w:szCs w:val="20"/>
          <w:lang w:val="sk-SK"/>
        </w:rPr>
        <w:t>SO</w:t>
      </w:r>
      <w:r w:rsidR="005F7558" w:rsidRPr="00A54EE7">
        <w:rPr>
          <w:rFonts w:ascii="Century Gothic" w:hAnsi="Century Gothic"/>
          <w:sz w:val="20"/>
          <w:szCs w:val="20"/>
          <w:lang w:val="sk-SK"/>
        </w:rPr>
        <w:t xml:space="preserve"> </w:t>
      </w:r>
      <w:r w:rsidR="005F7558" w:rsidRPr="00A54EE7">
        <w:rPr>
          <w:rFonts w:ascii="Century Gothic" w:hAnsi="Century Gothic"/>
          <w:spacing w:val="-1"/>
          <w:sz w:val="20"/>
          <w:szCs w:val="20"/>
          <w:lang w:val="sk-SK"/>
        </w:rPr>
        <w:t xml:space="preserve">pre OP </w:t>
      </w:r>
      <w:proofErr w:type="spellStart"/>
      <w:r w:rsidR="005F7558" w:rsidRPr="00A54EE7">
        <w:rPr>
          <w:rFonts w:ascii="Century Gothic" w:hAnsi="Century Gothic"/>
          <w:spacing w:val="-1"/>
          <w:sz w:val="20"/>
          <w:szCs w:val="20"/>
          <w:lang w:val="sk-SK"/>
        </w:rPr>
        <w:t>VaI</w:t>
      </w:r>
      <w:proofErr w:type="spellEnd"/>
      <w:r w:rsidRPr="00A54EE7">
        <w:rPr>
          <w:rFonts w:ascii="Century Gothic" w:hAnsi="Century Gothic"/>
          <w:sz w:val="20"/>
          <w:szCs w:val="20"/>
          <w:lang w:val="sk-SK"/>
        </w:rPr>
        <w:t xml:space="preserve"> neidentifikoval vyššie uvedené dôvody na odmietnutie odvolania, preskúma prípustné odvolanie žiadateľa prostredníctvom zhodnotenia dôkazov predložených žiadateľom v</w:t>
      </w:r>
      <w:r w:rsidR="007B5D35">
        <w:rPr>
          <w:rFonts w:ascii="Century Gothic" w:hAnsi="Century Gothic"/>
          <w:sz w:val="20"/>
          <w:szCs w:val="20"/>
          <w:lang w:val="sk-SK"/>
        </w:rPr>
        <w:t> </w:t>
      </w:r>
      <w:r w:rsidRPr="00A54EE7">
        <w:rPr>
          <w:rFonts w:ascii="Century Gothic" w:hAnsi="Century Gothic"/>
          <w:sz w:val="20"/>
          <w:szCs w:val="20"/>
          <w:lang w:val="sk-SK"/>
        </w:rPr>
        <w:t>odvolaní. V prípade, ak</w:t>
      </w:r>
      <w:r w:rsidR="005B0341" w:rsidRPr="00A54EE7">
        <w:rPr>
          <w:rFonts w:ascii="Century Gothic" w:hAnsi="Century Gothic"/>
          <w:sz w:val="20"/>
          <w:szCs w:val="20"/>
          <w:lang w:val="sk-SK"/>
        </w:rPr>
        <w:t xml:space="preserve"> sa</w:t>
      </w:r>
      <w:r w:rsidRPr="00A54EE7">
        <w:rPr>
          <w:rFonts w:ascii="Century Gothic" w:hAnsi="Century Gothic"/>
          <w:sz w:val="20"/>
          <w:szCs w:val="20"/>
          <w:lang w:val="sk-SK"/>
        </w:rPr>
        <w:t xml:space="preserve"> na základe podaného odvolania a</w:t>
      </w:r>
      <w:r w:rsidR="007B5D35">
        <w:rPr>
          <w:rFonts w:ascii="Century Gothic" w:hAnsi="Century Gothic"/>
          <w:sz w:val="20"/>
          <w:szCs w:val="20"/>
          <w:lang w:val="sk-SK"/>
        </w:rPr>
        <w:t> </w:t>
      </w:r>
      <w:r w:rsidRPr="00A54EE7">
        <w:rPr>
          <w:rFonts w:ascii="Century Gothic" w:hAnsi="Century Gothic"/>
          <w:sz w:val="20"/>
          <w:szCs w:val="20"/>
          <w:lang w:val="sk-SK"/>
        </w:rPr>
        <w:t xml:space="preserve">zhodnotenia predložených dôkazov jednoznačne preukáže, že pôvodné rozhodnutie bolo </w:t>
      </w:r>
      <w:r w:rsidR="005B0341" w:rsidRPr="00A54EE7">
        <w:rPr>
          <w:rFonts w:ascii="Century Gothic" w:hAnsi="Century Gothic"/>
          <w:sz w:val="20"/>
          <w:szCs w:val="20"/>
          <w:lang w:val="sk-SK"/>
        </w:rPr>
        <w:t>vydané v</w:t>
      </w:r>
      <w:r w:rsidR="007B5D35">
        <w:rPr>
          <w:rFonts w:ascii="Century Gothic" w:hAnsi="Century Gothic"/>
          <w:sz w:val="20"/>
          <w:szCs w:val="20"/>
          <w:lang w:val="sk-SK"/>
        </w:rPr>
        <w:t> </w:t>
      </w:r>
      <w:r w:rsidR="005B0341" w:rsidRPr="00A54EE7">
        <w:rPr>
          <w:rFonts w:ascii="Century Gothic" w:hAnsi="Century Gothic"/>
          <w:sz w:val="20"/>
          <w:szCs w:val="20"/>
          <w:lang w:val="sk-SK"/>
        </w:rPr>
        <w:t>rozpore s</w:t>
      </w:r>
      <w:r w:rsidR="007B5D35">
        <w:rPr>
          <w:rFonts w:ascii="Century Gothic" w:hAnsi="Century Gothic"/>
          <w:sz w:val="20"/>
          <w:szCs w:val="20"/>
          <w:lang w:val="sk-SK"/>
        </w:rPr>
        <w:t> </w:t>
      </w:r>
      <w:r w:rsidR="005B0341" w:rsidRPr="00A54EE7">
        <w:rPr>
          <w:rFonts w:ascii="Century Gothic" w:hAnsi="Century Gothic"/>
          <w:sz w:val="20"/>
          <w:szCs w:val="20"/>
          <w:lang w:val="sk-SK"/>
        </w:rPr>
        <w:t>podmienkami poskytnutia príspevku</w:t>
      </w:r>
      <w:r w:rsidR="00383396" w:rsidRPr="00A54EE7">
        <w:rPr>
          <w:rFonts w:ascii="Century Gothic" w:hAnsi="Century Gothic"/>
          <w:sz w:val="20"/>
          <w:szCs w:val="20"/>
          <w:lang w:val="sk-SK"/>
        </w:rPr>
        <w:t xml:space="preserve"> </w:t>
      </w:r>
      <w:r w:rsidRPr="00A54EE7">
        <w:rPr>
          <w:rFonts w:ascii="Century Gothic" w:hAnsi="Century Gothic"/>
          <w:sz w:val="20"/>
          <w:szCs w:val="20"/>
          <w:lang w:val="sk-SK"/>
        </w:rPr>
        <w:t>a</w:t>
      </w:r>
      <w:r w:rsidR="007B5D35">
        <w:rPr>
          <w:rFonts w:ascii="Century Gothic" w:hAnsi="Century Gothic"/>
          <w:sz w:val="20"/>
          <w:szCs w:val="20"/>
          <w:lang w:val="sk-SK"/>
        </w:rPr>
        <w:t> </w:t>
      </w:r>
      <w:r w:rsidRPr="00A54EE7">
        <w:rPr>
          <w:rFonts w:ascii="Century Gothic" w:hAnsi="Century Gothic"/>
          <w:sz w:val="20"/>
          <w:szCs w:val="20"/>
          <w:lang w:val="sk-SK"/>
        </w:rPr>
        <w:t>odvolaniu žiadateľa sa v</w:t>
      </w:r>
      <w:r w:rsidR="007B5D35">
        <w:rPr>
          <w:rFonts w:ascii="Century Gothic" w:hAnsi="Century Gothic"/>
          <w:sz w:val="20"/>
          <w:szCs w:val="20"/>
          <w:lang w:val="sk-SK"/>
        </w:rPr>
        <w:t> </w:t>
      </w:r>
      <w:r w:rsidRPr="00A54EE7">
        <w:rPr>
          <w:rFonts w:ascii="Century Gothic" w:hAnsi="Century Gothic"/>
          <w:sz w:val="20"/>
          <w:szCs w:val="20"/>
          <w:lang w:val="sk-SK"/>
        </w:rPr>
        <w:t xml:space="preserve">plnom rozsahu vyhovuje, </w:t>
      </w:r>
      <w:r w:rsidR="000726AD" w:rsidRPr="00A54EE7">
        <w:rPr>
          <w:rFonts w:ascii="Century Gothic" w:hAnsi="Century Gothic"/>
          <w:sz w:val="20"/>
          <w:szCs w:val="20"/>
          <w:lang w:val="sk-SK"/>
        </w:rPr>
        <w:t>SO</w:t>
      </w:r>
      <w:r w:rsidR="005F7558" w:rsidRPr="00A54EE7">
        <w:rPr>
          <w:rFonts w:ascii="Century Gothic" w:hAnsi="Century Gothic"/>
          <w:sz w:val="20"/>
          <w:szCs w:val="20"/>
          <w:lang w:val="sk-SK"/>
        </w:rPr>
        <w:t xml:space="preserve"> </w:t>
      </w:r>
      <w:r w:rsidR="005F7558" w:rsidRPr="00A54EE7">
        <w:rPr>
          <w:rFonts w:ascii="Century Gothic" w:hAnsi="Century Gothic"/>
          <w:spacing w:val="-1"/>
          <w:sz w:val="20"/>
          <w:szCs w:val="20"/>
          <w:lang w:val="sk-SK"/>
        </w:rPr>
        <w:t xml:space="preserve">pre OP </w:t>
      </w:r>
      <w:proofErr w:type="spellStart"/>
      <w:r w:rsidR="005F7558" w:rsidRPr="00A54EE7">
        <w:rPr>
          <w:rFonts w:ascii="Century Gothic" w:hAnsi="Century Gothic"/>
          <w:spacing w:val="-1"/>
          <w:sz w:val="20"/>
          <w:szCs w:val="20"/>
          <w:lang w:val="sk-SK"/>
        </w:rPr>
        <w:t>VaI</w:t>
      </w:r>
      <w:proofErr w:type="spellEnd"/>
      <w:r w:rsidRPr="00A54EE7">
        <w:rPr>
          <w:rFonts w:ascii="Century Gothic" w:hAnsi="Century Gothic"/>
          <w:sz w:val="20"/>
          <w:szCs w:val="20"/>
          <w:lang w:val="sk-SK"/>
        </w:rPr>
        <w:t xml:space="preserve"> vykoná nápravu na svojej úrovni a</w:t>
      </w:r>
      <w:r w:rsidR="007B5D35">
        <w:rPr>
          <w:rFonts w:ascii="Century Gothic" w:hAnsi="Century Gothic"/>
          <w:sz w:val="20"/>
          <w:szCs w:val="20"/>
          <w:lang w:val="sk-SK"/>
        </w:rPr>
        <w:t> </w:t>
      </w:r>
      <w:r w:rsidRPr="00A54EE7">
        <w:rPr>
          <w:rFonts w:ascii="Century Gothic" w:hAnsi="Century Gothic"/>
          <w:sz w:val="20"/>
          <w:szCs w:val="20"/>
          <w:lang w:val="sk-SK"/>
        </w:rPr>
        <w:t>vydá rozhodnutie podľa § 23 ods. 1 zákona o</w:t>
      </w:r>
      <w:r w:rsidR="007B5D35">
        <w:rPr>
          <w:rFonts w:ascii="Century Gothic" w:hAnsi="Century Gothic"/>
          <w:sz w:val="20"/>
          <w:szCs w:val="20"/>
          <w:lang w:val="sk-SK"/>
        </w:rPr>
        <w:t> </w:t>
      </w:r>
      <w:r w:rsidRPr="00A54EE7">
        <w:rPr>
          <w:rFonts w:ascii="Century Gothic" w:hAnsi="Century Gothic"/>
          <w:sz w:val="20"/>
          <w:szCs w:val="20"/>
          <w:lang w:val="sk-SK"/>
        </w:rPr>
        <w:t>príspevku z</w:t>
      </w:r>
      <w:r w:rsidR="007B5D35">
        <w:rPr>
          <w:rFonts w:ascii="Century Gothic" w:hAnsi="Century Gothic"/>
          <w:sz w:val="20"/>
          <w:szCs w:val="20"/>
          <w:lang w:val="sk-SK"/>
        </w:rPr>
        <w:t> </w:t>
      </w:r>
      <w:r w:rsidRPr="00A54EE7">
        <w:rPr>
          <w:rFonts w:ascii="Century Gothic" w:hAnsi="Century Gothic"/>
          <w:sz w:val="20"/>
          <w:szCs w:val="20"/>
          <w:lang w:val="sk-SK"/>
        </w:rPr>
        <w:t>EŠIF (</w:t>
      </w:r>
      <w:proofErr w:type="spellStart"/>
      <w:r w:rsidRPr="00A54EE7">
        <w:rPr>
          <w:rFonts w:ascii="Century Gothic" w:hAnsi="Century Gothic"/>
          <w:sz w:val="20"/>
          <w:szCs w:val="20"/>
          <w:lang w:val="sk-SK"/>
        </w:rPr>
        <w:t>autoremedúra</w:t>
      </w:r>
      <w:proofErr w:type="spellEnd"/>
      <w:r w:rsidRPr="00A54EE7">
        <w:rPr>
          <w:rFonts w:ascii="Century Gothic" w:hAnsi="Century Gothic"/>
          <w:sz w:val="20"/>
          <w:szCs w:val="20"/>
          <w:lang w:val="sk-SK"/>
        </w:rPr>
        <w:t xml:space="preserve">). </w:t>
      </w:r>
      <w:r w:rsidR="000726AD" w:rsidRPr="00A54EE7">
        <w:rPr>
          <w:rFonts w:ascii="Century Gothic" w:hAnsi="Century Gothic"/>
          <w:sz w:val="20"/>
          <w:szCs w:val="20"/>
          <w:lang w:val="sk-SK"/>
        </w:rPr>
        <w:t>SO</w:t>
      </w:r>
      <w:r w:rsidR="005F7558" w:rsidRPr="00A54EE7">
        <w:rPr>
          <w:rFonts w:ascii="Century Gothic" w:hAnsi="Century Gothic"/>
          <w:sz w:val="20"/>
          <w:szCs w:val="20"/>
          <w:lang w:val="sk-SK"/>
        </w:rPr>
        <w:t xml:space="preserve"> </w:t>
      </w:r>
      <w:r w:rsidR="005F7558" w:rsidRPr="00A54EE7">
        <w:rPr>
          <w:rFonts w:ascii="Century Gothic" w:hAnsi="Century Gothic"/>
          <w:spacing w:val="-1"/>
          <w:sz w:val="20"/>
          <w:szCs w:val="20"/>
          <w:lang w:val="sk-SK"/>
        </w:rPr>
        <w:t xml:space="preserve">pre OP </w:t>
      </w:r>
      <w:proofErr w:type="spellStart"/>
      <w:r w:rsidR="005F7558" w:rsidRPr="00A54EE7">
        <w:rPr>
          <w:rFonts w:ascii="Century Gothic" w:hAnsi="Century Gothic"/>
          <w:spacing w:val="-1"/>
          <w:sz w:val="20"/>
          <w:szCs w:val="20"/>
          <w:lang w:val="sk-SK"/>
        </w:rPr>
        <w:t>VaI</w:t>
      </w:r>
      <w:proofErr w:type="spellEnd"/>
      <w:r w:rsidRPr="00A54EE7">
        <w:rPr>
          <w:rFonts w:ascii="Century Gothic" w:hAnsi="Century Gothic"/>
          <w:sz w:val="20"/>
          <w:szCs w:val="20"/>
          <w:lang w:val="sk-SK"/>
        </w:rPr>
        <w:t xml:space="preserve"> je oprávnený zmeniť pôvodné rozhodnutie z</w:t>
      </w:r>
      <w:r w:rsidR="007B5D35">
        <w:rPr>
          <w:rFonts w:ascii="Century Gothic" w:hAnsi="Century Gothic"/>
          <w:sz w:val="20"/>
          <w:szCs w:val="20"/>
          <w:lang w:val="sk-SK"/>
        </w:rPr>
        <w:t> </w:t>
      </w:r>
      <w:r w:rsidRPr="00A54EE7">
        <w:rPr>
          <w:rFonts w:ascii="Century Gothic" w:hAnsi="Century Gothic"/>
          <w:sz w:val="20"/>
          <w:szCs w:val="20"/>
          <w:lang w:val="sk-SK"/>
        </w:rPr>
        <w:t>neschválenia na</w:t>
      </w:r>
      <w:r w:rsidR="007B5D35">
        <w:rPr>
          <w:rFonts w:ascii="Century Gothic" w:hAnsi="Century Gothic"/>
          <w:sz w:val="20"/>
          <w:szCs w:val="20"/>
          <w:lang w:val="sk-SK"/>
        </w:rPr>
        <w:t> </w:t>
      </w:r>
      <w:r w:rsidRPr="00A54EE7">
        <w:rPr>
          <w:rFonts w:ascii="Century Gothic" w:hAnsi="Century Gothic"/>
          <w:sz w:val="20"/>
          <w:szCs w:val="20"/>
          <w:lang w:val="sk-SK"/>
        </w:rPr>
        <w:t xml:space="preserve">schválenie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xml:space="preserve"> iba v</w:t>
      </w:r>
      <w:r w:rsidR="007B5D35">
        <w:rPr>
          <w:rFonts w:ascii="Century Gothic" w:hAnsi="Century Gothic"/>
          <w:sz w:val="20"/>
          <w:szCs w:val="20"/>
          <w:lang w:val="sk-SK"/>
        </w:rPr>
        <w:t> </w:t>
      </w:r>
      <w:r w:rsidRPr="00A54EE7">
        <w:rPr>
          <w:rFonts w:ascii="Century Gothic" w:hAnsi="Century Gothic"/>
          <w:sz w:val="20"/>
          <w:szCs w:val="20"/>
          <w:lang w:val="sk-SK"/>
        </w:rPr>
        <w:t>prípade, ak odvolaniu vyhovie v</w:t>
      </w:r>
      <w:r w:rsidR="007B5D35">
        <w:rPr>
          <w:rFonts w:ascii="Century Gothic" w:hAnsi="Century Gothic"/>
          <w:sz w:val="20"/>
          <w:szCs w:val="20"/>
          <w:lang w:val="sk-SK"/>
        </w:rPr>
        <w:t> </w:t>
      </w:r>
      <w:r w:rsidRPr="00A54EE7">
        <w:rPr>
          <w:rFonts w:ascii="Century Gothic" w:hAnsi="Century Gothic"/>
          <w:sz w:val="20"/>
          <w:szCs w:val="20"/>
          <w:lang w:val="sk-SK"/>
        </w:rPr>
        <w:t>plnom rozsahu, čo znamená, že nedôjde ku kráteniu žiadanej výšky NFP a</w:t>
      </w:r>
      <w:r w:rsidR="007B5D35">
        <w:rPr>
          <w:rFonts w:ascii="Century Gothic" w:hAnsi="Century Gothic"/>
          <w:sz w:val="20"/>
          <w:szCs w:val="20"/>
          <w:lang w:val="sk-SK"/>
        </w:rPr>
        <w:t> </w:t>
      </w:r>
      <w:r w:rsidRPr="00A54EE7">
        <w:rPr>
          <w:rFonts w:ascii="Century Gothic" w:hAnsi="Century Gothic"/>
          <w:sz w:val="20"/>
          <w:szCs w:val="20"/>
          <w:lang w:val="sk-SK"/>
        </w:rPr>
        <w:t>zmena rozhodnutia plne zodpovedá požiadavke žiadateľa identifikovanej v</w:t>
      </w:r>
      <w:r w:rsidR="007B5D35">
        <w:rPr>
          <w:rFonts w:ascii="Century Gothic" w:hAnsi="Century Gothic"/>
          <w:sz w:val="20"/>
          <w:szCs w:val="20"/>
          <w:lang w:val="sk-SK"/>
        </w:rPr>
        <w:t> </w:t>
      </w:r>
      <w:r w:rsidRPr="00A54EE7">
        <w:rPr>
          <w:rFonts w:ascii="Century Gothic" w:hAnsi="Century Gothic"/>
          <w:sz w:val="20"/>
          <w:szCs w:val="20"/>
          <w:lang w:val="sk-SK"/>
        </w:rPr>
        <w:t xml:space="preserve">odvolaní. </w:t>
      </w:r>
      <w:r w:rsidR="000726AD" w:rsidRPr="00A54EE7">
        <w:rPr>
          <w:rFonts w:ascii="Century Gothic" w:hAnsi="Century Gothic"/>
          <w:sz w:val="20"/>
          <w:szCs w:val="20"/>
          <w:lang w:val="sk-SK"/>
        </w:rPr>
        <w:t>SO</w:t>
      </w:r>
      <w:r w:rsidR="005F7558" w:rsidRPr="00A54EE7">
        <w:rPr>
          <w:rFonts w:ascii="Century Gothic" w:hAnsi="Century Gothic"/>
          <w:sz w:val="20"/>
          <w:szCs w:val="20"/>
          <w:lang w:val="sk-SK"/>
        </w:rPr>
        <w:t xml:space="preserve"> </w:t>
      </w:r>
      <w:r w:rsidR="005F7558" w:rsidRPr="00A54EE7">
        <w:rPr>
          <w:rFonts w:ascii="Century Gothic" w:hAnsi="Century Gothic"/>
          <w:spacing w:val="-1"/>
          <w:sz w:val="20"/>
          <w:szCs w:val="20"/>
          <w:lang w:val="sk-SK"/>
        </w:rPr>
        <w:t xml:space="preserve">pre OP </w:t>
      </w:r>
      <w:proofErr w:type="spellStart"/>
      <w:r w:rsidR="005F7558" w:rsidRPr="00A54EE7">
        <w:rPr>
          <w:rFonts w:ascii="Century Gothic" w:hAnsi="Century Gothic"/>
          <w:spacing w:val="-1"/>
          <w:sz w:val="20"/>
          <w:szCs w:val="20"/>
          <w:lang w:val="sk-SK"/>
        </w:rPr>
        <w:t>VaI</w:t>
      </w:r>
      <w:proofErr w:type="spellEnd"/>
      <w:r w:rsidRPr="00A54EE7">
        <w:rPr>
          <w:rFonts w:ascii="Century Gothic" w:hAnsi="Century Gothic"/>
          <w:sz w:val="20"/>
          <w:szCs w:val="20"/>
          <w:lang w:val="sk-SK"/>
        </w:rPr>
        <w:t xml:space="preserve"> rozhodne o</w:t>
      </w:r>
      <w:r w:rsidR="007B5D35">
        <w:rPr>
          <w:rFonts w:ascii="Century Gothic" w:hAnsi="Century Gothic"/>
          <w:sz w:val="20"/>
          <w:szCs w:val="20"/>
          <w:lang w:val="sk-SK"/>
        </w:rPr>
        <w:t> </w:t>
      </w:r>
      <w:r w:rsidRPr="00A54EE7">
        <w:rPr>
          <w:rFonts w:ascii="Century Gothic" w:hAnsi="Century Gothic"/>
          <w:sz w:val="20"/>
          <w:szCs w:val="20"/>
          <w:lang w:val="sk-SK"/>
        </w:rPr>
        <w:t xml:space="preserve">odvolaní na svojej úrovni najneskôr do 60 pracovných dní od doručenia odvolania. </w:t>
      </w:r>
      <w:r w:rsidR="000726AD" w:rsidRPr="00A54EE7">
        <w:rPr>
          <w:rFonts w:ascii="Century Gothic" w:hAnsi="Century Gothic"/>
          <w:sz w:val="20"/>
          <w:szCs w:val="20"/>
          <w:lang w:val="sk-SK"/>
        </w:rPr>
        <w:t>SO</w:t>
      </w:r>
      <w:r w:rsidR="005F7558" w:rsidRPr="00A54EE7">
        <w:rPr>
          <w:rFonts w:ascii="Century Gothic" w:hAnsi="Century Gothic"/>
          <w:sz w:val="20"/>
          <w:szCs w:val="20"/>
          <w:lang w:val="sk-SK"/>
        </w:rPr>
        <w:t xml:space="preserve"> </w:t>
      </w:r>
      <w:r w:rsidR="005F7558" w:rsidRPr="00A54EE7">
        <w:rPr>
          <w:rFonts w:ascii="Century Gothic" w:hAnsi="Century Gothic"/>
          <w:spacing w:val="-1"/>
          <w:sz w:val="20"/>
          <w:szCs w:val="20"/>
          <w:lang w:val="sk-SK"/>
        </w:rPr>
        <w:t xml:space="preserve">pre OP </w:t>
      </w:r>
      <w:proofErr w:type="spellStart"/>
      <w:r w:rsidR="005F7558" w:rsidRPr="00A54EE7">
        <w:rPr>
          <w:rFonts w:ascii="Century Gothic" w:hAnsi="Century Gothic"/>
          <w:spacing w:val="-1"/>
          <w:sz w:val="20"/>
          <w:szCs w:val="20"/>
          <w:lang w:val="sk-SK"/>
        </w:rPr>
        <w:t>VaI</w:t>
      </w:r>
      <w:proofErr w:type="spellEnd"/>
      <w:r w:rsidRPr="00A54EE7">
        <w:rPr>
          <w:rFonts w:ascii="Century Gothic" w:hAnsi="Century Gothic"/>
          <w:sz w:val="20"/>
          <w:szCs w:val="20"/>
          <w:lang w:val="sk-SK"/>
        </w:rPr>
        <w:t xml:space="preserve"> rozhodne o</w:t>
      </w:r>
      <w:r w:rsidR="007B5D35">
        <w:rPr>
          <w:rFonts w:ascii="Century Gothic" w:hAnsi="Century Gothic"/>
          <w:sz w:val="20"/>
          <w:szCs w:val="20"/>
          <w:lang w:val="sk-SK"/>
        </w:rPr>
        <w:t> </w:t>
      </w:r>
      <w:r w:rsidRPr="00A54EE7">
        <w:rPr>
          <w:rFonts w:ascii="Century Gothic" w:hAnsi="Century Gothic"/>
          <w:sz w:val="20"/>
          <w:szCs w:val="20"/>
          <w:lang w:val="sk-SK"/>
        </w:rPr>
        <w:t>odvolaní vydaním nového rozhodnutia, na ktorého náležitosti sa primerane vzťahujú ustanovenia o</w:t>
      </w:r>
      <w:r w:rsidR="007B5D35">
        <w:rPr>
          <w:rFonts w:ascii="Century Gothic" w:hAnsi="Century Gothic"/>
          <w:sz w:val="20"/>
          <w:szCs w:val="20"/>
          <w:lang w:val="sk-SK"/>
        </w:rPr>
        <w:t> </w:t>
      </w:r>
      <w:r w:rsidRPr="00A54EE7">
        <w:rPr>
          <w:rFonts w:ascii="Century Gothic" w:hAnsi="Century Gothic"/>
          <w:sz w:val="20"/>
          <w:szCs w:val="20"/>
          <w:lang w:val="sk-SK"/>
        </w:rPr>
        <w:t>náležitostiach rozhodnutia o</w:t>
      </w:r>
      <w:r w:rsidR="007B5D35">
        <w:rPr>
          <w:rFonts w:ascii="Century Gothic" w:hAnsi="Century Gothic"/>
          <w:sz w:val="20"/>
          <w:szCs w:val="20"/>
          <w:lang w:val="sk-SK"/>
        </w:rPr>
        <w:t>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xml:space="preserve">. Týmto novým rozhodnutím </w:t>
      </w:r>
      <w:r w:rsidR="000726AD" w:rsidRPr="00A54EE7">
        <w:rPr>
          <w:rFonts w:ascii="Century Gothic" w:hAnsi="Century Gothic"/>
          <w:sz w:val="20"/>
          <w:szCs w:val="20"/>
          <w:lang w:val="sk-SK"/>
        </w:rPr>
        <w:t>SO</w:t>
      </w:r>
      <w:r w:rsidR="005F7558" w:rsidRPr="00A54EE7">
        <w:rPr>
          <w:rFonts w:ascii="Century Gothic" w:hAnsi="Century Gothic"/>
          <w:sz w:val="20"/>
          <w:szCs w:val="20"/>
          <w:lang w:val="sk-SK"/>
        </w:rPr>
        <w:t xml:space="preserve"> </w:t>
      </w:r>
      <w:r w:rsidR="005F7558" w:rsidRPr="00A54EE7">
        <w:rPr>
          <w:rFonts w:ascii="Century Gothic" w:hAnsi="Century Gothic"/>
          <w:spacing w:val="-1"/>
          <w:sz w:val="20"/>
          <w:szCs w:val="20"/>
          <w:lang w:val="sk-SK"/>
        </w:rPr>
        <w:t xml:space="preserve">pre OP </w:t>
      </w:r>
      <w:proofErr w:type="spellStart"/>
      <w:r w:rsidR="005F7558" w:rsidRPr="00A54EE7">
        <w:rPr>
          <w:rFonts w:ascii="Century Gothic" w:hAnsi="Century Gothic"/>
          <w:spacing w:val="-1"/>
          <w:sz w:val="20"/>
          <w:szCs w:val="20"/>
          <w:lang w:val="sk-SK"/>
        </w:rPr>
        <w:t>VaI</w:t>
      </w:r>
      <w:proofErr w:type="spellEnd"/>
      <w:r w:rsidRPr="00A54EE7">
        <w:rPr>
          <w:rFonts w:ascii="Century Gothic" w:hAnsi="Century Gothic"/>
          <w:sz w:val="20"/>
          <w:szCs w:val="20"/>
          <w:lang w:val="sk-SK"/>
        </w:rPr>
        <w:t xml:space="preserve"> pôvodné rozhodnutie zmení tak, aby v</w:t>
      </w:r>
      <w:r w:rsidR="007B5D35">
        <w:rPr>
          <w:rFonts w:ascii="Century Gothic" w:hAnsi="Century Gothic"/>
          <w:sz w:val="20"/>
          <w:szCs w:val="20"/>
          <w:lang w:val="sk-SK"/>
        </w:rPr>
        <w:t> </w:t>
      </w:r>
      <w:r w:rsidRPr="00A54EE7">
        <w:rPr>
          <w:rFonts w:ascii="Century Gothic" w:hAnsi="Century Gothic"/>
          <w:sz w:val="20"/>
          <w:szCs w:val="20"/>
          <w:lang w:val="sk-SK"/>
        </w:rPr>
        <w:t>plnom rozsahu vyhovel odvolaniu.</w:t>
      </w:r>
    </w:p>
    <w:p w:rsidR="00BD2FEF" w:rsidRPr="00A54EE7" w:rsidRDefault="00BD2FEF" w:rsidP="00B20327">
      <w:pPr>
        <w:spacing w:before="120" w:after="120" w:line="240" w:lineRule="auto"/>
        <w:jc w:val="both"/>
        <w:rPr>
          <w:rFonts w:ascii="Century Gothic" w:hAnsi="Century Gothic"/>
          <w:sz w:val="20"/>
          <w:szCs w:val="20"/>
          <w:lang w:val="sk-SK"/>
        </w:rPr>
      </w:pPr>
      <w:r w:rsidRPr="00A54EE7">
        <w:rPr>
          <w:rFonts w:ascii="Century Gothic" w:hAnsi="Century Gothic"/>
          <w:sz w:val="20"/>
          <w:szCs w:val="20"/>
          <w:lang w:val="sk-SK"/>
        </w:rPr>
        <w:t>V</w:t>
      </w:r>
      <w:r w:rsidR="007B5D35">
        <w:rPr>
          <w:rFonts w:ascii="Century Gothic" w:hAnsi="Century Gothic"/>
          <w:sz w:val="20"/>
          <w:szCs w:val="20"/>
          <w:lang w:val="sk-SK"/>
        </w:rPr>
        <w:t> </w:t>
      </w:r>
      <w:r w:rsidRPr="00A54EE7">
        <w:rPr>
          <w:rFonts w:ascii="Century Gothic" w:hAnsi="Century Gothic"/>
          <w:sz w:val="20"/>
          <w:szCs w:val="20"/>
          <w:lang w:val="sk-SK"/>
        </w:rPr>
        <w:t xml:space="preserve">prípade, ak </w:t>
      </w:r>
      <w:r w:rsidR="000726AD" w:rsidRPr="00A54EE7">
        <w:rPr>
          <w:rFonts w:ascii="Century Gothic" w:hAnsi="Century Gothic"/>
          <w:sz w:val="20"/>
          <w:szCs w:val="20"/>
          <w:lang w:val="sk-SK"/>
        </w:rPr>
        <w:t>SO</w:t>
      </w:r>
      <w:r w:rsidR="005F7558" w:rsidRPr="00A54EE7">
        <w:rPr>
          <w:rFonts w:ascii="Century Gothic" w:hAnsi="Century Gothic"/>
          <w:sz w:val="20"/>
          <w:szCs w:val="20"/>
          <w:lang w:val="sk-SK"/>
        </w:rPr>
        <w:t xml:space="preserve"> </w:t>
      </w:r>
      <w:r w:rsidR="005F7558" w:rsidRPr="00A54EE7">
        <w:rPr>
          <w:rFonts w:ascii="Century Gothic" w:hAnsi="Century Gothic"/>
          <w:spacing w:val="-1"/>
          <w:sz w:val="20"/>
          <w:szCs w:val="20"/>
          <w:lang w:val="sk-SK"/>
        </w:rPr>
        <w:t xml:space="preserve">pre OP </w:t>
      </w:r>
      <w:proofErr w:type="spellStart"/>
      <w:r w:rsidR="005F7558" w:rsidRPr="00A54EE7">
        <w:rPr>
          <w:rFonts w:ascii="Century Gothic" w:hAnsi="Century Gothic"/>
          <w:spacing w:val="-1"/>
          <w:sz w:val="20"/>
          <w:szCs w:val="20"/>
          <w:lang w:val="sk-SK"/>
        </w:rPr>
        <w:t>VaI</w:t>
      </w:r>
      <w:proofErr w:type="spellEnd"/>
      <w:r w:rsidRPr="00A54EE7">
        <w:rPr>
          <w:rFonts w:ascii="Century Gothic" w:hAnsi="Century Gothic"/>
          <w:sz w:val="20"/>
          <w:szCs w:val="20"/>
          <w:lang w:val="sk-SK"/>
        </w:rPr>
        <w:t xml:space="preserve"> nemôže rozhodnúť o</w:t>
      </w:r>
      <w:r w:rsidR="007B5D35">
        <w:rPr>
          <w:rFonts w:ascii="Century Gothic" w:hAnsi="Century Gothic"/>
          <w:sz w:val="20"/>
          <w:szCs w:val="20"/>
          <w:lang w:val="sk-SK"/>
        </w:rPr>
        <w:t> </w:t>
      </w:r>
      <w:r w:rsidRPr="00A54EE7">
        <w:rPr>
          <w:rFonts w:ascii="Century Gothic" w:hAnsi="Century Gothic"/>
          <w:sz w:val="20"/>
          <w:szCs w:val="20"/>
          <w:lang w:val="sk-SK"/>
        </w:rPr>
        <w:t>odvolaní na svojej úrovni (</w:t>
      </w:r>
      <w:proofErr w:type="spellStart"/>
      <w:r w:rsidRPr="00A54EE7">
        <w:rPr>
          <w:rFonts w:ascii="Century Gothic" w:hAnsi="Century Gothic"/>
          <w:sz w:val="20"/>
          <w:szCs w:val="20"/>
          <w:lang w:val="sk-SK"/>
        </w:rPr>
        <w:t>autoremedúra</w:t>
      </w:r>
      <w:proofErr w:type="spellEnd"/>
      <w:r w:rsidRPr="00A54EE7">
        <w:rPr>
          <w:rFonts w:ascii="Century Gothic" w:hAnsi="Century Gothic"/>
          <w:sz w:val="20"/>
          <w:szCs w:val="20"/>
          <w:lang w:val="sk-SK"/>
        </w:rPr>
        <w:t>), pretože nevyhovie odvolaniu žiadateľa v</w:t>
      </w:r>
      <w:r w:rsidR="007B5D35">
        <w:rPr>
          <w:rFonts w:ascii="Century Gothic" w:hAnsi="Century Gothic"/>
          <w:sz w:val="20"/>
          <w:szCs w:val="20"/>
          <w:lang w:val="sk-SK"/>
        </w:rPr>
        <w:t> </w:t>
      </w:r>
      <w:r w:rsidRPr="00A54EE7">
        <w:rPr>
          <w:rFonts w:ascii="Century Gothic" w:hAnsi="Century Gothic"/>
          <w:sz w:val="20"/>
          <w:szCs w:val="20"/>
          <w:lang w:val="sk-SK"/>
        </w:rPr>
        <w:t>plnom rozsahu</w:t>
      </w:r>
      <w:r w:rsidR="000726AD" w:rsidRPr="00A54EE7">
        <w:rPr>
          <w:rStyle w:val="Odkaznapoznmkupodiarou"/>
          <w:rFonts w:ascii="Century Gothic" w:hAnsi="Century Gothic"/>
          <w:sz w:val="20"/>
          <w:szCs w:val="20"/>
          <w:lang w:val="sk-SK"/>
        </w:rPr>
        <w:footnoteReference w:id="9"/>
      </w:r>
      <w:r w:rsidRPr="00A54EE7">
        <w:rPr>
          <w:rFonts w:ascii="Century Gothic" w:hAnsi="Century Gothic"/>
          <w:sz w:val="20"/>
          <w:szCs w:val="20"/>
          <w:lang w:val="sk-SK"/>
        </w:rPr>
        <w:t>, bezodkladne, najneskôr však do 60</w:t>
      </w:r>
      <w:r w:rsidR="007B5D35">
        <w:rPr>
          <w:rFonts w:ascii="Century Gothic" w:hAnsi="Century Gothic"/>
          <w:sz w:val="20"/>
          <w:szCs w:val="20"/>
          <w:lang w:val="sk-SK"/>
        </w:rPr>
        <w:t> </w:t>
      </w:r>
      <w:r w:rsidRPr="00A54EE7">
        <w:rPr>
          <w:rFonts w:ascii="Century Gothic" w:hAnsi="Century Gothic"/>
          <w:sz w:val="20"/>
          <w:szCs w:val="20"/>
          <w:lang w:val="sk-SK"/>
        </w:rPr>
        <w:t>pracovných dní od doručenia</w:t>
      </w:r>
      <w:r w:rsidR="000726AD" w:rsidRPr="00A54EE7">
        <w:rPr>
          <w:rFonts w:ascii="Century Gothic" w:hAnsi="Century Gothic"/>
          <w:sz w:val="20"/>
          <w:szCs w:val="20"/>
          <w:lang w:val="sk-SK"/>
        </w:rPr>
        <w:t xml:space="preserve"> </w:t>
      </w:r>
      <w:r w:rsidRPr="00A54EE7">
        <w:rPr>
          <w:rFonts w:ascii="Century Gothic" w:hAnsi="Century Gothic"/>
          <w:sz w:val="20"/>
          <w:szCs w:val="20"/>
          <w:lang w:val="sk-SK"/>
        </w:rPr>
        <w:t xml:space="preserve">odvolania, postúpi odvolanie na rozhodnutie štatutárnemu orgánu </w:t>
      </w:r>
      <w:r w:rsidR="000726AD" w:rsidRPr="00A54EE7">
        <w:rPr>
          <w:rFonts w:ascii="Century Gothic" w:hAnsi="Century Gothic"/>
          <w:sz w:val="20"/>
          <w:szCs w:val="20"/>
          <w:lang w:val="sk-SK"/>
        </w:rPr>
        <w:t>SO</w:t>
      </w:r>
      <w:r w:rsidR="005F7558" w:rsidRPr="00A54EE7">
        <w:rPr>
          <w:rFonts w:ascii="Century Gothic" w:hAnsi="Century Gothic"/>
          <w:sz w:val="20"/>
          <w:szCs w:val="20"/>
          <w:lang w:val="sk-SK"/>
        </w:rPr>
        <w:t xml:space="preserve"> </w:t>
      </w:r>
      <w:r w:rsidR="005F7558" w:rsidRPr="00A54EE7">
        <w:rPr>
          <w:rFonts w:ascii="Century Gothic" w:hAnsi="Century Gothic"/>
          <w:spacing w:val="-1"/>
          <w:sz w:val="20"/>
          <w:szCs w:val="20"/>
          <w:lang w:val="sk-SK"/>
        </w:rPr>
        <w:t xml:space="preserve">pre OP </w:t>
      </w:r>
      <w:proofErr w:type="spellStart"/>
      <w:r w:rsidR="005F7558" w:rsidRPr="00A54EE7">
        <w:rPr>
          <w:rFonts w:ascii="Century Gothic" w:hAnsi="Century Gothic"/>
          <w:spacing w:val="-1"/>
          <w:sz w:val="20"/>
          <w:szCs w:val="20"/>
          <w:lang w:val="sk-SK"/>
        </w:rPr>
        <w:t>VaI</w:t>
      </w:r>
      <w:proofErr w:type="spellEnd"/>
      <w:r w:rsidRPr="00A54EE7">
        <w:rPr>
          <w:rFonts w:ascii="Century Gothic" w:hAnsi="Century Gothic"/>
          <w:sz w:val="20"/>
          <w:szCs w:val="20"/>
          <w:lang w:val="sk-SK"/>
        </w:rPr>
        <w:t>.</w:t>
      </w:r>
    </w:p>
    <w:p w:rsidR="00BD2FEF" w:rsidRPr="00A54EE7" w:rsidRDefault="00BD2FEF" w:rsidP="00B20327">
      <w:pPr>
        <w:spacing w:before="120" w:after="120" w:line="240" w:lineRule="auto"/>
        <w:jc w:val="both"/>
        <w:rPr>
          <w:rFonts w:ascii="Century Gothic" w:hAnsi="Century Gothic"/>
          <w:sz w:val="20"/>
          <w:szCs w:val="20"/>
          <w:lang w:val="sk-SK"/>
        </w:rPr>
      </w:pPr>
      <w:r w:rsidRPr="00A54EE7">
        <w:rPr>
          <w:rFonts w:ascii="Century Gothic" w:hAnsi="Century Gothic"/>
          <w:sz w:val="20"/>
          <w:szCs w:val="20"/>
          <w:lang w:val="sk-SK"/>
        </w:rPr>
        <w:t xml:space="preserve">Štatutárny orgán </w:t>
      </w:r>
      <w:r w:rsidR="000726AD" w:rsidRPr="00A54EE7">
        <w:rPr>
          <w:rFonts w:ascii="Century Gothic" w:hAnsi="Century Gothic"/>
          <w:sz w:val="20"/>
          <w:szCs w:val="20"/>
          <w:lang w:val="sk-SK"/>
        </w:rPr>
        <w:t>SO</w:t>
      </w:r>
      <w:r w:rsidR="005F7558" w:rsidRPr="00A54EE7">
        <w:rPr>
          <w:rFonts w:ascii="Century Gothic" w:hAnsi="Century Gothic"/>
          <w:sz w:val="20"/>
          <w:szCs w:val="20"/>
          <w:lang w:val="sk-SK"/>
        </w:rPr>
        <w:t xml:space="preserve"> </w:t>
      </w:r>
      <w:r w:rsidR="005F7558" w:rsidRPr="00A54EE7">
        <w:rPr>
          <w:rFonts w:ascii="Century Gothic" w:hAnsi="Century Gothic"/>
          <w:spacing w:val="-1"/>
          <w:sz w:val="20"/>
          <w:szCs w:val="20"/>
          <w:lang w:val="sk-SK"/>
        </w:rPr>
        <w:t xml:space="preserve">pre OP </w:t>
      </w:r>
      <w:proofErr w:type="spellStart"/>
      <w:r w:rsidR="005F7558" w:rsidRPr="00A54EE7">
        <w:rPr>
          <w:rFonts w:ascii="Century Gothic" w:hAnsi="Century Gothic"/>
          <w:spacing w:val="-1"/>
          <w:sz w:val="20"/>
          <w:szCs w:val="20"/>
          <w:lang w:val="sk-SK"/>
        </w:rPr>
        <w:t>VaI</w:t>
      </w:r>
      <w:proofErr w:type="spellEnd"/>
      <w:r w:rsidRPr="00A54EE7">
        <w:rPr>
          <w:rFonts w:ascii="Century Gothic" w:hAnsi="Century Gothic"/>
          <w:sz w:val="20"/>
          <w:szCs w:val="20"/>
          <w:lang w:val="sk-SK"/>
        </w:rPr>
        <w:t xml:space="preserve"> rozhoduje o</w:t>
      </w:r>
      <w:r w:rsidR="007B5D35">
        <w:rPr>
          <w:rFonts w:ascii="Century Gothic" w:hAnsi="Century Gothic"/>
          <w:sz w:val="20"/>
          <w:szCs w:val="20"/>
          <w:lang w:val="sk-SK"/>
        </w:rPr>
        <w:t> </w:t>
      </w:r>
      <w:r w:rsidRPr="00A54EE7">
        <w:rPr>
          <w:rFonts w:ascii="Century Gothic" w:hAnsi="Century Gothic"/>
          <w:sz w:val="20"/>
          <w:szCs w:val="20"/>
          <w:lang w:val="sk-SK"/>
        </w:rPr>
        <w:t xml:space="preserve">odvolaní na základe návrhu osobitnej komisie zriadenej za účelom posúdenia odvolania (kreovaná ako poradný orgán štatutárneho orgánu </w:t>
      </w:r>
      <w:r w:rsidR="000726AD" w:rsidRPr="00A54EE7">
        <w:rPr>
          <w:rFonts w:ascii="Century Gothic" w:hAnsi="Century Gothic"/>
          <w:sz w:val="20"/>
          <w:szCs w:val="20"/>
          <w:lang w:val="sk-SK"/>
        </w:rPr>
        <w:t>SO</w:t>
      </w:r>
      <w:r w:rsidR="005F7558" w:rsidRPr="00A54EE7">
        <w:rPr>
          <w:rFonts w:ascii="Century Gothic" w:hAnsi="Century Gothic"/>
          <w:sz w:val="20"/>
          <w:szCs w:val="20"/>
          <w:lang w:val="sk-SK"/>
        </w:rPr>
        <w:t xml:space="preserve"> </w:t>
      </w:r>
      <w:r w:rsidR="005F7558" w:rsidRPr="00A54EE7">
        <w:rPr>
          <w:rFonts w:ascii="Century Gothic" w:hAnsi="Century Gothic"/>
          <w:spacing w:val="-1"/>
          <w:sz w:val="20"/>
          <w:szCs w:val="20"/>
          <w:lang w:val="sk-SK"/>
        </w:rPr>
        <w:t xml:space="preserve">pre OP </w:t>
      </w:r>
      <w:proofErr w:type="spellStart"/>
      <w:r w:rsidR="005F7558" w:rsidRPr="00A54EE7">
        <w:rPr>
          <w:rFonts w:ascii="Century Gothic" w:hAnsi="Century Gothic"/>
          <w:spacing w:val="-1"/>
          <w:sz w:val="20"/>
          <w:szCs w:val="20"/>
          <w:lang w:val="sk-SK"/>
        </w:rPr>
        <w:t>VaI</w:t>
      </w:r>
      <w:proofErr w:type="spellEnd"/>
      <w:r w:rsidRPr="00A54EE7">
        <w:rPr>
          <w:rFonts w:ascii="Century Gothic" w:hAnsi="Century Gothic"/>
          <w:sz w:val="20"/>
          <w:szCs w:val="20"/>
          <w:lang w:val="sk-SK"/>
        </w:rPr>
        <w:t xml:space="preserve">). Štatutárny orgán </w:t>
      </w:r>
      <w:r w:rsidR="000726AD" w:rsidRPr="00A54EE7">
        <w:rPr>
          <w:rFonts w:ascii="Century Gothic" w:hAnsi="Century Gothic"/>
          <w:sz w:val="20"/>
          <w:szCs w:val="20"/>
          <w:lang w:val="sk-SK"/>
        </w:rPr>
        <w:t>SO</w:t>
      </w:r>
      <w:r w:rsidR="005F7558" w:rsidRPr="00A54EE7">
        <w:rPr>
          <w:rFonts w:ascii="Century Gothic" w:hAnsi="Century Gothic"/>
          <w:sz w:val="20"/>
          <w:szCs w:val="20"/>
          <w:lang w:val="sk-SK"/>
        </w:rPr>
        <w:t xml:space="preserve"> </w:t>
      </w:r>
      <w:r w:rsidR="005F7558" w:rsidRPr="00A54EE7">
        <w:rPr>
          <w:rFonts w:ascii="Century Gothic" w:hAnsi="Century Gothic"/>
          <w:spacing w:val="-1"/>
          <w:sz w:val="20"/>
          <w:szCs w:val="20"/>
          <w:lang w:val="sk-SK"/>
        </w:rPr>
        <w:t xml:space="preserve">pre OP </w:t>
      </w:r>
      <w:proofErr w:type="spellStart"/>
      <w:r w:rsidR="005F7558" w:rsidRPr="00A54EE7">
        <w:rPr>
          <w:rFonts w:ascii="Century Gothic" w:hAnsi="Century Gothic"/>
          <w:spacing w:val="-1"/>
          <w:sz w:val="20"/>
          <w:szCs w:val="20"/>
          <w:lang w:val="sk-SK"/>
        </w:rPr>
        <w:t>VaI</w:t>
      </w:r>
      <w:proofErr w:type="spellEnd"/>
      <w:r w:rsidRPr="00A54EE7">
        <w:rPr>
          <w:rFonts w:ascii="Century Gothic" w:hAnsi="Century Gothic"/>
          <w:sz w:val="20"/>
          <w:szCs w:val="20"/>
          <w:lang w:val="sk-SK"/>
        </w:rPr>
        <w:t xml:space="preserve"> nie je pri preskúmavaní odvolania viazaný len návrhmi žiadateľa a</w:t>
      </w:r>
      <w:r w:rsidR="007B5D35">
        <w:rPr>
          <w:rFonts w:ascii="Century Gothic" w:hAnsi="Century Gothic"/>
          <w:sz w:val="20"/>
          <w:szCs w:val="20"/>
          <w:lang w:val="sk-SK"/>
        </w:rPr>
        <w:t> </w:t>
      </w:r>
      <w:r w:rsidRPr="00A54EE7">
        <w:rPr>
          <w:rFonts w:ascii="Century Gothic" w:hAnsi="Century Gothic"/>
          <w:sz w:val="20"/>
          <w:szCs w:val="20"/>
          <w:lang w:val="sk-SK"/>
        </w:rPr>
        <w:t>môže zmeniť odvolaním napadnuté rozhodnutie aj v</w:t>
      </w:r>
      <w:r w:rsidR="007B5D35">
        <w:rPr>
          <w:rFonts w:ascii="Century Gothic" w:hAnsi="Century Gothic"/>
          <w:sz w:val="20"/>
          <w:szCs w:val="20"/>
          <w:lang w:val="sk-SK"/>
        </w:rPr>
        <w:t> </w:t>
      </w:r>
      <w:r w:rsidRPr="00A54EE7">
        <w:rPr>
          <w:rFonts w:ascii="Century Gothic" w:hAnsi="Century Gothic"/>
          <w:sz w:val="20"/>
          <w:szCs w:val="20"/>
          <w:lang w:val="sk-SK"/>
        </w:rPr>
        <w:t>jeho neprospech.</w:t>
      </w:r>
    </w:p>
    <w:p w:rsidR="00BD2FEF" w:rsidRPr="00A54EE7" w:rsidRDefault="00BD2FEF" w:rsidP="00B20327">
      <w:pPr>
        <w:spacing w:before="120" w:after="0" w:line="240" w:lineRule="auto"/>
        <w:jc w:val="both"/>
        <w:rPr>
          <w:rFonts w:ascii="Century Gothic" w:hAnsi="Century Gothic"/>
          <w:sz w:val="20"/>
          <w:szCs w:val="20"/>
          <w:lang w:val="sk-SK"/>
        </w:rPr>
      </w:pPr>
      <w:r w:rsidRPr="00A54EE7">
        <w:rPr>
          <w:rFonts w:ascii="Century Gothic" w:hAnsi="Century Gothic"/>
          <w:sz w:val="20"/>
          <w:szCs w:val="20"/>
          <w:lang w:val="sk-SK"/>
        </w:rPr>
        <w:t xml:space="preserve">Na základe preskúmaného odvolania štatutárny orgán </w:t>
      </w:r>
      <w:r w:rsidR="000726AD" w:rsidRPr="00A54EE7">
        <w:rPr>
          <w:rFonts w:ascii="Century Gothic" w:hAnsi="Century Gothic"/>
          <w:sz w:val="20"/>
          <w:szCs w:val="20"/>
          <w:lang w:val="sk-SK"/>
        </w:rPr>
        <w:t>SO</w:t>
      </w:r>
      <w:r w:rsidR="005F7558" w:rsidRPr="00A54EE7">
        <w:rPr>
          <w:rFonts w:ascii="Century Gothic" w:hAnsi="Century Gothic"/>
          <w:sz w:val="20"/>
          <w:szCs w:val="20"/>
          <w:lang w:val="sk-SK"/>
        </w:rPr>
        <w:t xml:space="preserve"> </w:t>
      </w:r>
      <w:r w:rsidR="005F7558" w:rsidRPr="00A54EE7">
        <w:rPr>
          <w:rFonts w:ascii="Century Gothic" w:hAnsi="Century Gothic"/>
          <w:spacing w:val="-1"/>
          <w:sz w:val="20"/>
          <w:szCs w:val="20"/>
          <w:lang w:val="sk-SK"/>
        </w:rPr>
        <w:t xml:space="preserve">pre OP </w:t>
      </w:r>
      <w:proofErr w:type="spellStart"/>
      <w:r w:rsidR="005F7558" w:rsidRPr="00A54EE7">
        <w:rPr>
          <w:rFonts w:ascii="Century Gothic" w:hAnsi="Century Gothic"/>
          <w:spacing w:val="-1"/>
          <w:sz w:val="20"/>
          <w:szCs w:val="20"/>
          <w:lang w:val="sk-SK"/>
        </w:rPr>
        <w:t>VaI</w:t>
      </w:r>
      <w:proofErr w:type="spellEnd"/>
      <w:r w:rsidRPr="00A54EE7">
        <w:rPr>
          <w:rFonts w:ascii="Century Gothic" w:hAnsi="Century Gothic"/>
          <w:sz w:val="20"/>
          <w:szCs w:val="20"/>
          <w:lang w:val="sk-SK"/>
        </w:rPr>
        <w:t xml:space="preserve"> môže:</w:t>
      </w:r>
    </w:p>
    <w:p w:rsidR="00BD2FEF" w:rsidRPr="00A54EE7" w:rsidRDefault="00BD2FEF" w:rsidP="00B20327">
      <w:pPr>
        <w:pStyle w:val="Odsekzoznamu"/>
        <w:numPr>
          <w:ilvl w:val="0"/>
          <w:numId w:val="34"/>
        </w:numPr>
        <w:spacing w:before="60" w:after="60" w:line="240" w:lineRule="auto"/>
        <w:ind w:left="714" w:hanging="357"/>
        <w:contextualSpacing w:val="0"/>
        <w:jc w:val="both"/>
        <w:rPr>
          <w:rFonts w:ascii="Century Gothic" w:hAnsi="Century Gothic"/>
          <w:sz w:val="20"/>
          <w:szCs w:val="20"/>
          <w:lang w:val="sk-SK"/>
        </w:rPr>
      </w:pPr>
      <w:r w:rsidRPr="00A54EE7">
        <w:rPr>
          <w:rFonts w:ascii="Century Gothic" w:hAnsi="Century Gothic"/>
          <w:sz w:val="20"/>
          <w:szCs w:val="20"/>
          <w:u w:val="single"/>
          <w:lang w:val="sk-SK"/>
        </w:rPr>
        <w:t>napadnuté rozhodnutie zmeniť</w:t>
      </w:r>
      <w:r w:rsidRPr="00A54EE7">
        <w:rPr>
          <w:rFonts w:ascii="Century Gothic" w:hAnsi="Century Gothic"/>
          <w:sz w:val="20"/>
          <w:szCs w:val="20"/>
          <w:lang w:val="sk-SK"/>
        </w:rPr>
        <w:t xml:space="preserve"> – zmena rozhodnutia sa vykoná rozhodnutím štatutárneho orgánu </w:t>
      </w:r>
      <w:r w:rsidR="000726AD" w:rsidRPr="00A54EE7">
        <w:rPr>
          <w:rFonts w:ascii="Century Gothic" w:hAnsi="Century Gothic"/>
          <w:sz w:val="20"/>
          <w:szCs w:val="20"/>
          <w:lang w:val="sk-SK"/>
        </w:rPr>
        <w:t>SO</w:t>
      </w:r>
      <w:r w:rsidR="005F7558" w:rsidRPr="00A54EE7">
        <w:rPr>
          <w:rFonts w:ascii="Century Gothic" w:hAnsi="Century Gothic"/>
          <w:sz w:val="20"/>
          <w:szCs w:val="20"/>
          <w:lang w:val="sk-SK"/>
        </w:rPr>
        <w:t xml:space="preserve"> </w:t>
      </w:r>
      <w:r w:rsidR="005F7558" w:rsidRPr="00A54EE7">
        <w:rPr>
          <w:rFonts w:ascii="Century Gothic" w:hAnsi="Century Gothic"/>
          <w:spacing w:val="-1"/>
          <w:sz w:val="20"/>
          <w:szCs w:val="20"/>
          <w:lang w:val="sk-SK"/>
        </w:rPr>
        <w:t xml:space="preserve">pre OP </w:t>
      </w:r>
      <w:proofErr w:type="spellStart"/>
      <w:r w:rsidR="005F7558" w:rsidRPr="00A54EE7">
        <w:rPr>
          <w:rFonts w:ascii="Century Gothic" w:hAnsi="Century Gothic"/>
          <w:spacing w:val="-1"/>
          <w:sz w:val="20"/>
          <w:szCs w:val="20"/>
          <w:lang w:val="sk-SK"/>
        </w:rPr>
        <w:t>VaI</w:t>
      </w:r>
      <w:proofErr w:type="spellEnd"/>
      <w:r w:rsidRPr="00A54EE7">
        <w:rPr>
          <w:rFonts w:ascii="Century Gothic" w:hAnsi="Century Gothic"/>
          <w:sz w:val="20"/>
          <w:szCs w:val="20"/>
          <w:lang w:val="sk-SK"/>
        </w:rPr>
        <w:t xml:space="preserve"> v</w:t>
      </w:r>
      <w:r w:rsidR="007B5D35">
        <w:rPr>
          <w:rFonts w:ascii="Century Gothic" w:hAnsi="Century Gothic"/>
          <w:sz w:val="20"/>
          <w:szCs w:val="20"/>
          <w:lang w:val="sk-SK"/>
        </w:rPr>
        <w:t> </w:t>
      </w:r>
      <w:r w:rsidRPr="00A54EE7">
        <w:rPr>
          <w:rFonts w:ascii="Century Gothic" w:hAnsi="Century Gothic"/>
          <w:sz w:val="20"/>
          <w:szCs w:val="20"/>
          <w:lang w:val="sk-SK"/>
        </w:rPr>
        <w:t>prípade, ak sa na základe preskúmania odvolania preukázalo, že pôvodné rozhodnutie bolo vydané v</w:t>
      </w:r>
      <w:r w:rsidR="007B5D35">
        <w:rPr>
          <w:rFonts w:ascii="Century Gothic" w:hAnsi="Century Gothic"/>
          <w:sz w:val="20"/>
          <w:szCs w:val="20"/>
          <w:lang w:val="sk-SK"/>
        </w:rPr>
        <w:t> </w:t>
      </w:r>
      <w:r w:rsidRPr="00A54EE7">
        <w:rPr>
          <w:rFonts w:ascii="Century Gothic" w:hAnsi="Century Gothic"/>
          <w:sz w:val="20"/>
          <w:szCs w:val="20"/>
          <w:lang w:val="sk-SK"/>
        </w:rPr>
        <w:t>rozpore s</w:t>
      </w:r>
      <w:r w:rsidR="007B5D35">
        <w:rPr>
          <w:rFonts w:ascii="Century Gothic" w:hAnsi="Century Gothic"/>
          <w:sz w:val="20"/>
          <w:szCs w:val="20"/>
          <w:lang w:val="sk-SK"/>
        </w:rPr>
        <w:t> </w:t>
      </w:r>
      <w:r w:rsidRPr="00A54EE7">
        <w:rPr>
          <w:rFonts w:ascii="Century Gothic" w:hAnsi="Century Gothic"/>
          <w:sz w:val="20"/>
          <w:szCs w:val="20"/>
          <w:lang w:val="sk-SK"/>
        </w:rPr>
        <w:t>podmienkami poskytnutia príspevku,</w:t>
      </w:r>
    </w:p>
    <w:p w:rsidR="00BD2FEF" w:rsidRPr="00A54EE7" w:rsidRDefault="00BD2FEF" w:rsidP="00B20327">
      <w:pPr>
        <w:pStyle w:val="Odsekzoznamu"/>
        <w:numPr>
          <w:ilvl w:val="0"/>
          <w:numId w:val="34"/>
        </w:numPr>
        <w:spacing w:before="60" w:after="60" w:line="240" w:lineRule="auto"/>
        <w:ind w:left="714" w:hanging="357"/>
        <w:contextualSpacing w:val="0"/>
        <w:jc w:val="both"/>
        <w:rPr>
          <w:rFonts w:ascii="Century Gothic" w:hAnsi="Century Gothic"/>
          <w:sz w:val="20"/>
          <w:szCs w:val="20"/>
          <w:lang w:val="sk-SK"/>
        </w:rPr>
      </w:pPr>
      <w:r w:rsidRPr="00A54EE7">
        <w:rPr>
          <w:rFonts w:ascii="Century Gothic" w:hAnsi="Century Gothic"/>
          <w:sz w:val="20"/>
          <w:szCs w:val="20"/>
          <w:u w:val="single"/>
          <w:lang w:val="sk-SK"/>
        </w:rPr>
        <w:t>napadnuté rozhodnutie potvrdiť</w:t>
      </w:r>
      <w:r w:rsidRPr="00A54EE7">
        <w:rPr>
          <w:rFonts w:ascii="Century Gothic" w:hAnsi="Century Gothic"/>
          <w:sz w:val="20"/>
          <w:szCs w:val="20"/>
          <w:lang w:val="sk-SK"/>
        </w:rPr>
        <w:t xml:space="preserve"> – ak sa v</w:t>
      </w:r>
      <w:r w:rsidR="007B5D35">
        <w:rPr>
          <w:rFonts w:ascii="Century Gothic" w:hAnsi="Century Gothic"/>
          <w:sz w:val="20"/>
          <w:szCs w:val="20"/>
          <w:lang w:val="sk-SK"/>
        </w:rPr>
        <w:t> </w:t>
      </w:r>
      <w:r w:rsidRPr="00A54EE7">
        <w:rPr>
          <w:rFonts w:ascii="Century Gothic" w:hAnsi="Century Gothic"/>
          <w:sz w:val="20"/>
          <w:szCs w:val="20"/>
          <w:lang w:val="sk-SK"/>
        </w:rPr>
        <w:t>odvolacom konaní preukáže, že napadnuté rozhodnutie bolo vydané v</w:t>
      </w:r>
      <w:r w:rsidR="007B5D35">
        <w:rPr>
          <w:rFonts w:ascii="Century Gothic" w:hAnsi="Century Gothic"/>
          <w:sz w:val="20"/>
          <w:szCs w:val="20"/>
          <w:lang w:val="sk-SK"/>
        </w:rPr>
        <w:t> </w:t>
      </w:r>
      <w:r w:rsidRPr="00A54EE7">
        <w:rPr>
          <w:rFonts w:ascii="Century Gothic" w:hAnsi="Century Gothic"/>
          <w:sz w:val="20"/>
          <w:szCs w:val="20"/>
          <w:lang w:val="sk-SK"/>
        </w:rPr>
        <w:t>súlade s</w:t>
      </w:r>
      <w:r w:rsidR="007B5D35">
        <w:rPr>
          <w:rFonts w:ascii="Century Gothic" w:hAnsi="Century Gothic"/>
          <w:sz w:val="20"/>
          <w:szCs w:val="20"/>
          <w:lang w:val="sk-SK"/>
        </w:rPr>
        <w:t> </w:t>
      </w:r>
      <w:r w:rsidRPr="00A54EE7">
        <w:rPr>
          <w:rFonts w:ascii="Century Gothic" w:hAnsi="Century Gothic"/>
          <w:sz w:val="20"/>
          <w:szCs w:val="20"/>
          <w:lang w:val="sk-SK"/>
        </w:rPr>
        <w:t xml:space="preserve">podmienkami poskytnutia príspevku, štatutárny orgán </w:t>
      </w:r>
      <w:r w:rsidR="000726AD" w:rsidRPr="00A54EE7">
        <w:rPr>
          <w:rFonts w:ascii="Century Gothic" w:hAnsi="Century Gothic"/>
          <w:sz w:val="20"/>
          <w:szCs w:val="20"/>
          <w:lang w:val="sk-SK"/>
        </w:rPr>
        <w:t>SO</w:t>
      </w:r>
      <w:r w:rsidR="005F7558" w:rsidRPr="00A54EE7">
        <w:rPr>
          <w:rFonts w:ascii="Century Gothic" w:hAnsi="Century Gothic"/>
          <w:sz w:val="20"/>
          <w:szCs w:val="20"/>
          <w:lang w:val="sk-SK"/>
        </w:rPr>
        <w:t xml:space="preserve"> </w:t>
      </w:r>
      <w:r w:rsidR="005F7558" w:rsidRPr="00A54EE7">
        <w:rPr>
          <w:rFonts w:ascii="Century Gothic" w:hAnsi="Century Gothic"/>
          <w:spacing w:val="-1"/>
          <w:sz w:val="20"/>
          <w:szCs w:val="20"/>
          <w:lang w:val="sk-SK"/>
        </w:rPr>
        <w:t xml:space="preserve">pre OP </w:t>
      </w:r>
      <w:proofErr w:type="spellStart"/>
      <w:r w:rsidR="005F7558" w:rsidRPr="00A54EE7">
        <w:rPr>
          <w:rFonts w:ascii="Century Gothic" w:hAnsi="Century Gothic"/>
          <w:spacing w:val="-1"/>
          <w:sz w:val="20"/>
          <w:szCs w:val="20"/>
          <w:lang w:val="sk-SK"/>
        </w:rPr>
        <w:t>VaI</w:t>
      </w:r>
      <w:proofErr w:type="spellEnd"/>
      <w:r w:rsidRPr="00A54EE7">
        <w:rPr>
          <w:rFonts w:ascii="Century Gothic" w:hAnsi="Century Gothic"/>
          <w:sz w:val="20"/>
          <w:szCs w:val="20"/>
          <w:lang w:val="sk-SK"/>
        </w:rPr>
        <w:t xml:space="preserve"> rozhodnutie potvrdí formou rozhodnutia.</w:t>
      </w:r>
    </w:p>
    <w:p w:rsidR="00BD2FEF" w:rsidRPr="00A54EE7" w:rsidRDefault="00BD2FEF" w:rsidP="00B20327">
      <w:pPr>
        <w:spacing w:before="120" w:after="120" w:line="240" w:lineRule="auto"/>
        <w:jc w:val="both"/>
        <w:rPr>
          <w:rFonts w:ascii="Century Gothic" w:hAnsi="Century Gothic"/>
          <w:sz w:val="20"/>
          <w:szCs w:val="20"/>
          <w:lang w:val="sk-SK"/>
        </w:rPr>
      </w:pPr>
      <w:r w:rsidRPr="00A54EE7">
        <w:rPr>
          <w:rFonts w:ascii="Century Gothic" w:hAnsi="Century Gothic"/>
          <w:sz w:val="20"/>
          <w:szCs w:val="20"/>
          <w:lang w:val="sk-SK"/>
        </w:rPr>
        <w:t>Rozhodnutie o</w:t>
      </w:r>
      <w:r w:rsidR="007B5D35">
        <w:rPr>
          <w:rFonts w:ascii="Century Gothic" w:hAnsi="Century Gothic"/>
          <w:sz w:val="20"/>
          <w:szCs w:val="20"/>
          <w:lang w:val="sk-SK"/>
        </w:rPr>
        <w:t> </w:t>
      </w:r>
      <w:r w:rsidRPr="00A54EE7">
        <w:rPr>
          <w:rFonts w:ascii="Century Gothic" w:hAnsi="Century Gothic"/>
          <w:sz w:val="20"/>
          <w:szCs w:val="20"/>
          <w:lang w:val="sk-SK"/>
        </w:rPr>
        <w:t xml:space="preserve">odvolaní musí byť vydané do 30 pracovných dní od predloženia odvolania štatutárnemu orgánu </w:t>
      </w:r>
      <w:r w:rsidR="000726AD" w:rsidRPr="00A54EE7">
        <w:rPr>
          <w:rFonts w:ascii="Century Gothic" w:hAnsi="Century Gothic"/>
          <w:sz w:val="20"/>
          <w:szCs w:val="20"/>
          <w:lang w:val="sk-SK"/>
        </w:rPr>
        <w:t>SO</w:t>
      </w:r>
      <w:r w:rsidR="00604A6D" w:rsidRPr="00A54EE7">
        <w:rPr>
          <w:rFonts w:ascii="Century Gothic" w:hAnsi="Century Gothic"/>
          <w:sz w:val="20"/>
          <w:szCs w:val="20"/>
          <w:lang w:val="sk-SK"/>
        </w:rPr>
        <w:t xml:space="preserve"> </w:t>
      </w:r>
      <w:r w:rsidR="00604A6D" w:rsidRPr="00A54EE7">
        <w:rPr>
          <w:rFonts w:ascii="Century Gothic" w:hAnsi="Century Gothic"/>
          <w:spacing w:val="-1"/>
          <w:sz w:val="20"/>
          <w:szCs w:val="20"/>
          <w:lang w:val="sk-SK"/>
        </w:rPr>
        <w:t xml:space="preserve">pre OP </w:t>
      </w:r>
      <w:proofErr w:type="spellStart"/>
      <w:r w:rsidR="00604A6D" w:rsidRPr="00A54EE7">
        <w:rPr>
          <w:rFonts w:ascii="Century Gothic" w:hAnsi="Century Gothic"/>
          <w:spacing w:val="-1"/>
          <w:sz w:val="20"/>
          <w:szCs w:val="20"/>
          <w:lang w:val="sk-SK"/>
        </w:rPr>
        <w:t>VaI</w:t>
      </w:r>
      <w:proofErr w:type="spellEnd"/>
      <w:r w:rsidRPr="00A54EE7">
        <w:rPr>
          <w:rFonts w:ascii="Century Gothic" w:hAnsi="Century Gothic"/>
          <w:sz w:val="20"/>
          <w:szCs w:val="20"/>
          <w:lang w:val="sk-SK"/>
        </w:rPr>
        <w:t>, vo zvlášť zložitých prípadoch najneskôr do 60</w:t>
      </w:r>
      <w:r w:rsidR="007B5D35">
        <w:rPr>
          <w:rFonts w:ascii="Century Gothic" w:hAnsi="Century Gothic"/>
          <w:sz w:val="20"/>
          <w:szCs w:val="20"/>
          <w:lang w:val="sk-SK"/>
        </w:rPr>
        <w:t> </w:t>
      </w:r>
      <w:r w:rsidRPr="00A54EE7">
        <w:rPr>
          <w:rFonts w:ascii="Century Gothic" w:hAnsi="Century Gothic"/>
          <w:sz w:val="20"/>
          <w:szCs w:val="20"/>
          <w:lang w:val="sk-SK"/>
        </w:rPr>
        <w:t>pracovných dní, pričom v</w:t>
      </w:r>
      <w:r w:rsidR="007B5D35">
        <w:rPr>
          <w:rFonts w:ascii="Century Gothic" w:hAnsi="Century Gothic"/>
          <w:sz w:val="20"/>
          <w:szCs w:val="20"/>
          <w:lang w:val="sk-SK"/>
        </w:rPr>
        <w:t> </w:t>
      </w:r>
      <w:r w:rsidRPr="00A54EE7">
        <w:rPr>
          <w:rFonts w:ascii="Century Gothic" w:hAnsi="Century Gothic"/>
          <w:sz w:val="20"/>
          <w:szCs w:val="20"/>
          <w:lang w:val="sk-SK"/>
        </w:rPr>
        <w:t xml:space="preserve">takomto prípade </w:t>
      </w:r>
      <w:r w:rsidR="000726AD" w:rsidRPr="00A54EE7">
        <w:rPr>
          <w:rFonts w:ascii="Century Gothic" w:hAnsi="Century Gothic"/>
          <w:sz w:val="20"/>
          <w:szCs w:val="20"/>
          <w:lang w:val="sk-SK"/>
        </w:rPr>
        <w:t>SO</w:t>
      </w:r>
      <w:r w:rsidR="00604A6D" w:rsidRPr="00A54EE7">
        <w:rPr>
          <w:rFonts w:ascii="Century Gothic" w:hAnsi="Century Gothic"/>
          <w:sz w:val="20"/>
          <w:szCs w:val="20"/>
          <w:lang w:val="sk-SK"/>
        </w:rPr>
        <w:t xml:space="preserve"> </w:t>
      </w:r>
      <w:r w:rsidR="00604A6D" w:rsidRPr="00A54EE7">
        <w:rPr>
          <w:rFonts w:ascii="Century Gothic" w:hAnsi="Century Gothic"/>
          <w:spacing w:val="-1"/>
          <w:sz w:val="20"/>
          <w:szCs w:val="20"/>
          <w:lang w:val="sk-SK"/>
        </w:rPr>
        <w:t xml:space="preserve">pre OP </w:t>
      </w:r>
      <w:proofErr w:type="spellStart"/>
      <w:r w:rsidR="00604A6D" w:rsidRPr="00A54EE7">
        <w:rPr>
          <w:rFonts w:ascii="Century Gothic" w:hAnsi="Century Gothic"/>
          <w:spacing w:val="-1"/>
          <w:sz w:val="20"/>
          <w:szCs w:val="20"/>
          <w:lang w:val="sk-SK"/>
        </w:rPr>
        <w:t>VaI</w:t>
      </w:r>
      <w:proofErr w:type="spellEnd"/>
      <w:r w:rsidRPr="00A54EE7">
        <w:rPr>
          <w:rFonts w:ascii="Century Gothic" w:hAnsi="Century Gothic"/>
          <w:sz w:val="20"/>
          <w:szCs w:val="20"/>
          <w:lang w:val="sk-SK"/>
        </w:rPr>
        <w:t xml:space="preserve"> písomne informuje žiadateľa o</w:t>
      </w:r>
      <w:r w:rsidR="007B5D35">
        <w:rPr>
          <w:rFonts w:ascii="Century Gothic" w:hAnsi="Century Gothic"/>
          <w:sz w:val="20"/>
          <w:szCs w:val="20"/>
          <w:lang w:val="sk-SK"/>
        </w:rPr>
        <w:t> </w:t>
      </w:r>
      <w:r w:rsidRPr="00A54EE7">
        <w:rPr>
          <w:rFonts w:ascii="Century Gothic" w:hAnsi="Century Gothic"/>
          <w:sz w:val="20"/>
          <w:szCs w:val="20"/>
          <w:lang w:val="sk-SK"/>
        </w:rPr>
        <w:t>predĺžení a</w:t>
      </w:r>
      <w:r w:rsidR="007B5D35">
        <w:rPr>
          <w:rFonts w:ascii="Century Gothic" w:hAnsi="Century Gothic"/>
          <w:sz w:val="20"/>
          <w:szCs w:val="20"/>
          <w:lang w:val="sk-SK"/>
        </w:rPr>
        <w:t> </w:t>
      </w:r>
      <w:r w:rsidRPr="00A54EE7">
        <w:rPr>
          <w:rFonts w:ascii="Century Gothic" w:hAnsi="Century Gothic"/>
          <w:sz w:val="20"/>
          <w:szCs w:val="20"/>
          <w:lang w:val="sk-SK"/>
        </w:rPr>
        <w:t>dôvodoch predĺženia.</w:t>
      </w:r>
    </w:p>
    <w:p w:rsidR="00BD2FEF" w:rsidRPr="00A54EE7" w:rsidRDefault="00BD2FEF" w:rsidP="00B20327">
      <w:pPr>
        <w:spacing w:before="120" w:after="120" w:line="240" w:lineRule="auto"/>
        <w:jc w:val="both"/>
        <w:rPr>
          <w:rFonts w:ascii="Century Gothic" w:hAnsi="Century Gothic"/>
          <w:sz w:val="20"/>
          <w:szCs w:val="20"/>
          <w:lang w:val="sk-SK"/>
        </w:rPr>
      </w:pPr>
      <w:r w:rsidRPr="00A54EE7">
        <w:rPr>
          <w:rFonts w:ascii="Century Gothic" w:hAnsi="Century Gothic"/>
          <w:sz w:val="20"/>
          <w:szCs w:val="20"/>
          <w:lang w:val="sk-SK"/>
        </w:rPr>
        <w:t>V</w:t>
      </w:r>
      <w:r w:rsidR="007B5D35">
        <w:rPr>
          <w:rFonts w:ascii="Century Gothic" w:hAnsi="Century Gothic"/>
          <w:sz w:val="20"/>
          <w:szCs w:val="20"/>
          <w:lang w:val="sk-SK"/>
        </w:rPr>
        <w:t> </w:t>
      </w:r>
      <w:r w:rsidRPr="00A54EE7">
        <w:rPr>
          <w:rFonts w:ascii="Century Gothic" w:hAnsi="Century Gothic"/>
          <w:sz w:val="20"/>
          <w:szCs w:val="20"/>
          <w:lang w:val="sk-SK"/>
        </w:rPr>
        <w:t xml:space="preserve">prípade </w:t>
      </w:r>
      <w:proofErr w:type="spellStart"/>
      <w:r w:rsidRPr="00A54EE7">
        <w:rPr>
          <w:rFonts w:ascii="Century Gothic" w:hAnsi="Century Gothic"/>
          <w:sz w:val="20"/>
          <w:szCs w:val="20"/>
          <w:lang w:val="sk-SK"/>
        </w:rPr>
        <w:t>späťvzatia</w:t>
      </w:r>
      <w:proofErr w:type="spellEnd"/>
      <w:r w:rsidRPr="00A54EE7">
        <w:rPr>
          <w:rFonts w:ascii="Century Gothic" w:hAnsi="Century Gothic"/>
          <w:sz w:val="20"/>
          <w:szCs w:val="20"/>
          <w:lang w:val="sk-SK"/>
        </w:rPr>
        <w:t xml:space="preserve"> podaného odvolania zo strany žiadateľa</w:t>
      </w:r>
      <w:r w:rsidR="007B5D35">
        <w:rPr>
          <w:rFonts w:ascii="Century Gothic" w:hAnsi="Century Gothic"/>
          <w:sz w:val="20"/>
          <w:szCs w:val="20"/>
          <w:lang w:val="sk-SK"/>
        </w:rPr>
        <w:t>,</w:t>
      </w:r>
      <w:r w:rsidRPr="00A54EE7">
        <w:rPr>
          <w:rFonts w:ascii="Century Gothic" w:hAnsi="Century Gothic"/>
          <w:sz w:val="20"/>
          <w:szCs w:val="20"/>
          <w:lang w:val="sk-SK"/>
        </w:rPr>
        <w:t xml:space="preserve"> a</w:t>
      </w:r>
      <w:r w:rsidR="007B5D35">
        <w:rPr>
          <w:rFonts w:ascii="Century Gothic" w:hAnsi="Century Gothic"/>
          <w:sz w:val="20"/>
          <w:szCs w:val="20"/>
          <w:lang w:val="sk-SK"/>
        </w:rPr>
        <w:t> </w:t>
      </w:r>
      <w:r w:rsidRPr="00A54EE7">
        <w:rPr>
          <w:rFonts w:ascii="Century Gothic" w:hAnsi="Century Gothic"/>
          <w:sz w:val="20"/>
          <w:szCs w:val="20"/>
          <w:lang w:val="sk-SK"/>
        </w:rPr>
        <w:t xml:space="preserve">to až do ukončenia odvolacieho konania, </w:t>
      </w:r>
      <w:r w:rsidR="000726AD" w:rsidRPr="00A54EE7">
        <w:rPr>
          <w:rFonts w:ascii="Century Gothic" w:hAnsi="Century Gothic"/>
          <w:sz w:val="20"/>
          <w:szCs w:val="20"/>
          <w:lang w:val="sk-SK"/>
        </w:rPr>
        <w:t>SO</w:t>
      </w:r>
      <w:r w:rsidR="00604A6D" w:rsidRPr="00A54EE7">
        <w:rPr>
          <w:rFonts w:ascii="Century Gothic" w:hAnsi="Century Gothic"/>
          <w:sz w:val="20"/>
          <w:szCs w:val="20"/>
          <w:lang w:val="sk-SK"/>
        </w:rPr>
        <w:t xml:space="preserve"> </w:t>
      </w:r>
      <w:r w:rsidR="00604A6D" w:rsidRPr="00A54EE7">
        <w:rPr>
          <w:rFonts w:ascii="Century Gothic" w:hAnsi="Century Gothic"/>
          <w:spacing w:val="-1"/>
          <w:sz w:val="20"/>
          <w:szCs w:val="20"/>
          <w:lang w:val="sk-SK"/>
        </w:rPr>
        <w:t xml:space="preserve">pre OP </w:t>
      </w:r>
      <w:proofErr w:type="spellStart"/>
      <w:r w:rsidR="00604A6D" w:rsidRPr="00A54EE7">
        <w:rPr>
          <w:rFonts w:ascii="Century Gothic" w:hAnsi="Century Gothic"/>
          <w:spacing w:val="-1"/>
          <w:sz w:val="20"/>
          <w:szCs w:val="20"/>
          <w:lang w:val="sk-SK"/>
        </w:rPr>
        <w:t>VaI</w:t>
      </w:r>
      <w:proofErr w:type="spellEnd"/>
      <w:r w:rsidRPr="00A54EE7">
        <w:rPr>
          <w:rFonts w:ascii="Century Gothic" w:hAnsi="Century Gothic"/>
          <w:sz w:val="20"/>
          <w:szCs w:val="20"/>
          <w:lang w:val="sk-SK"/>
        </w:rPr>
        <w:t xml:space="preserve"> rozhodne o</w:t>
      </w:r>
      <w:r w:rsidR="007B5D35">
        <w:rPr>
          <w:rFonts w:ascii="Century Gothic" w:hAnsi="Century Gothic"/>
          <w:sz w:val="20"/>
          <w:szCs w:val="20"/>
          <w:lang w:val="sk-SK"/>
        </w:rPr>
        <w:t> </w:t>
      </w:r>
      <w:r w:rsidRPr="00A54EE7">
        <w:rPr>
          <w:rFonts w:ascii="Century Gothic" w:hAnsi="Century Gothic"/>
          <w:sz w:val="20"/>
          <w:szCs w:val="20"/>
          <w:lang w:val="sk-SK"/>
        </w:rPr>
        <w:t>zastavení odvolacieho konani</w:t>
      </w:r>
      <w:r w:rsidR="00513816">
        <w:rPr>
          <w:rFonts w:ascii="Century Gothic" w:hAnsi="Century Gothic"/>
          <w:sz w:val="20"/>
          <w:szCs w:val="20"/>
          <w:lang w:val="sk-SK"/>
        </w:rPr>
        <w:t>a</w:t>
      </w:r>
      <w:r w:rsidRPr="00A54EE7">
        <w:rPr>
          <w:rFonts w:ascii="Century Gothic" w:hAnsi="Century Gothic"/>
          <w:sz w:val="20"/>
          <w:szCs w:val="20"/>
          <w:lang w:val="sk-SK"/>
        </w:rPr>
        <w:t xml:space="preserve">. Po </w:t>
      </w:r>
      <w:proofErr w:type="spellStart"/>
      <w:r w:rsidRPr="00A54EE7">
        <w:rPr>
          <w:rFonts w:ascii="Century Gothic" w:hAnsi="Century Gothic"/>
          <w:sz w:val="20"/>
          <w:szCs w:val="20"/>
          <w:lang w:val="sk-SK"/>
        </w:rPr>
        <w:t>späťvzatí</w:t>
      </w:r>
      <w:proofErr w:type="spellEnd"/>
      <w:r w:rsidRPr="00A54EE7">
        <w:rPr>
          <w:rFonts w:ascii="Century Gothic" w:hAnsi="Century Gothic"/>
          <w:sz w:val="20"/>
          <w:szCs w:val="20"/>
          <w:lang w:val="sk-SK"/>
        </w:rPr>
        <w:t xml:space="preserve"> odvolania nie je žiadateľ oprávnený podať znova odvolanie. Oznámenie o</w:t>
      </w:r>
      <w:r w:rsidR="007B5D35">
        <w:rPr>
          <w:rFonts w:ascii="Century Gothic" w:hAnsi="Century Gothic"/>
          <w:sz w:val="20"/>
          <w:szCs w:val="20"/>
          <w:lang w:val="sk-SK"/>
        </w:rPr>
        <w:t> </w:t>
      </w:r>
      <w:proofErr w:type="spellStart"/>
      <w:r w:rsidRPr="00A54EE7">
        <w:rPr>
          <w:rFonts w:ascii="Century Gothic" w:hAnsi="Century Gothic"/>
          <w:sz w:val="20"/>
          <w:szCs w:val="20"/>
          <w:lang w:val="sk-SK"/>
        </w:rPr>
        <w:t>späťvzatí</w:t>
      </w:r>
      <w:proofErr w:type="spellEnd"/>
      <w:r w:rsidRPr="00A54EE7">
        <w:rPr>
          <w:rFonts w:ascii="Century Gothic" w:hAnsi="Century Gothic"/>
          <w:sz w:val="20"/>
          <w:szCs w:val="20"/>
          <w:lang w:val="sk-SK"/>
        </w:rPr>
        <w:t xml:space="preserve"> odvolania musí byť podané písomne </w:t>
      </w:r>
      <w:r w:rsidR="000726AD" w:rsidRPr="00A54EE7">
        <w:rPr>
          <w:rFonts w:ascii="Century Gothic" w:hAnsi="Century Gothic"/>
          <w:sz w:val="20"/>
          <w:szCs w:val="20"/>
          <w:lang w:val="sk-SK"/>
        </w:rPr>
        <w:t>SO</w:t>
      </w:r>
      <w:r w:rsidR="00604A6D" w:rsidRPr="00A54EE7">
        <w:rPr>
          <w:rFonts w:ascii="Century Gothic" w:hAnsi="Century Gothic"/>
          <w:sz w:val="20"/>
          <w:szCs w:val="20"/>
          <w:lang w:val="sk-SK"/>
        </w:rPr>
        <w:t xml:space="preserve"> </w:t>
      </w:r>
      <w:r w:rsidR="00604A6D" w:rsidRPr="00A54EE7">
        <w:rPr>
          <w:rFonts w:ascii="Century Gothic" w:hAnsi="Century Gothic"/>
          <w:spacing w:val="-1"/>
          <w:sz w:val="20"/>
          <w:szCs w:val="20"/>
          <w:lang w:val="sk-SK"/>
        </w:rPr>
        <w:t xml:space="preserve">pre OP </w:t>
      </w:r>
      <w:proofErr w:type="spellStart"/>
      <w:r w:rsidR="00604A6D" w:rsidRPr="00A54EE7">
        <w:rPr>
          <w:rFonts w:ascii="Century Gothic" w:hAnsi="Century Gothic"/>
          <w:spacing w:val="-1"/>
          <w:sz w:val="20"/>
          <w:szCs w:val="20"/>
          <w:lang w:val="sk-SK"/>
        </w:rPr>
        <w:t>VaI</w:t>
      </w:r>
      <w:proofErr w:type="spellEnd"/>
      <w:r w:rsidRPr="00A54EE7">
        <w:rPr>
          <w:rFonts w:ascii="Century Gothic" w:hAnsi="Century Gothic"/>
          <w:sz w:val="20"/>
          <w:szCs w:val="20"/>
          <w:lang w:val="sk-SK"/>
        </w:rPr>
        <w:t xml:space="preserve">. Za deň </w:t>
      </w:r>
      <w:proofErr w:type="spellStart"/>
      <w:r w:rsidRPr="00A54EE7">
        <w:rPr>
          <w:rFonts w:ascii="Century Gothic" w:hAnsi="Century Gothic"/>
          <w:sz w:val="20"/>
          <w:szCs w:val="20"/>
          <w:lang w:val="sk-SK"/>
        </w:rPr>
        <w:t>späťvzatia</w:t>
      </w:r>
      <w:proofErr w:type="spellEnd"/>
      <w:r w:rsidRPr="00A54EE7">
        <w:rPr>
          <w:rFonts w:ascii="Century Gothic" w:hAnsi="Century Gothic"/>
          <w:sz w:val="20"/>
          <w:szCs w:val="20"/>
          <w:lang w:val="sk-SK"/>
        </w:rPr>
        <w:t xml:space="preserve"> odvolania sa považuje deň doručenia oznámenia o</w:t>
      </w:r>
      <w:r w:rsidR="007B5D35">
        <w:rPr>
          <w:rFonts w:ascii="Century Gothic" w:hAnsi="Century Gothic"/>
          <w:sz w:val="20"/>
          <w:szCs w:val="20"/>
          <w:lang w:val="sk-SK"/>
        </w:rPr>
        <w:t> </w:t>
      </w:r>
      <w:proofErr w:type="spellStart"/>
      <w:r w:rsidRPr="00A54EE7">
        <w:rPr>
          <w:rFonts w:ascii="Century Gothic" w:hAnsi="Century Gothic"/>
          <w:sz w:val="20"/>
          <w:szCs w:val="20"/>
          <w:lang w:val="sk-SK"/>
        </w:rPr>
        <w:t>späťvzatí</w:t>
      </w:r>
      <w:proofErr w:type="spellEnd"/>
      <w:r w:rsidRPr="00A54EE7">
        <w:rPr>
          <w:rFonts w:ascii="Century Gothic" w:hAnsi="Century Gothic"/>
          <w:sz w:val="20"/>
          <w:szCs w:val="20"/>
          <w:lang w:val="sk-SK"/>
        </w:rPr>
        <w:t xml:space="preserve"> </w:t>
      </w:r>
      <w:r w:rsidR="000726AD" w:rsidRPr="00A54EE7">
        <w:rPr>
          <w:rFonts w:ascii="Century Gothic" w:hAnsi="Century Gothic"/>
          <w:sz w:val="20"/>
          <w:szCs w:val="20"/>
          <w:lang w:val="sk-SK"/>
        </w:rPr>
        <w:t>SO</w:t>
      </w:r>
      <w:r w:rsidR="00604A6D" w:rsidRPr="00A54EE7">
        <w:rPr>
          <w:rFonts w:ascii="Century Gothic" w:hAnsi="Century Gothic"/>
          <w:sz w:val="20"/>
          <w:szCs w:val="20"/>
          <w:lang w:val="sk-SK"/>
        </w:rPr>
        <w:t xml:space="preserve"> </w:t>
      </w:r>
      <w:r w:rsidR="00604A6D" w:rsidRPr="00A54EE7">
        <w:rPr>
          <w:rFonts w:ascii="Century Gothic" w:hAnsi="Century Gothic"/>
          <w:spacing w:val="-1"/>
          <w:sz w:val="20"/>
          <w:szCs w:val="20"/>
          <w:lang w:val="sk-SK"/>
        </w:rPr>
        <w:t xml:space="preserve">pre OP </w:t>
      </w:r>
      <w:proofErr w:type="spellStart"/>
      <w:r w:rsidR="00604A6D" w:rsidRPr="00A54EE7">
        <w:rPr>
          <w:rFonts w:ascii="Century Gothic" w:hAnsi="Century Gothic"/>
          <w:spacing w:val="-1"/>
          <w:sz w:val="20"/>
          <w:szCs w:val="20"/>
          <w:lang w:val="sk-SK"/>
        </w:rPr>
        <w:t>VaI</w:t>
      </w:r>
      <w:proofErr w:type="spellEnd"/>
      <w:r w:rsidRPr="00A54EE7">
        <w:rPr>
          <w:rFonts w:ascii="Century Gothic" w:hAnsi="Century Gothic"/>
          <w:sz w:val="20"/>
          <w:szCs w:val="20"/>
          <w:lang w:val="sk-SK"/>
        </w:rPr>
        <w:t>. Týmto dňom je odvolacie konanie zastavené a</w:t>
      </w:r>
      <w:r w:rsidR="007B5D35">
        <w:rPr>
          <w:rFonts w:ascii="Century Gothic" w:hAnsi="Century Gothic"/>
          <w:sz w:val="20"/>
          <w:szCs w:val="20"/>
          <w:lang w:val="sk-SK"/>
        </w:rPr>
        <w:t> </w:t>
      </w:r>
      <w:r w:rsidRPr="00A54EE7">
        <w:rPr>
          <w:rFonts w:ascii="Century Gothic" w:hAnsi="Century Gothic"/>
          <w:sz w:val="20"/>
          <w:szCs w:val="20"/>
          <w:lang w:val="sk-SK"/>
        </w:rPr>
        <w:t>rozhodnutie nadobúda právoplatnosť.</w:t>
      </w:r>
    </w:p>
    <w:p w:rsidR="00BD2FEF" w:rsidRPr="00B20327" w:rsidRDefault="00BD2FEF" w:rsidP="00B20327">
      <w:pPr>
        <w:pStyle w:val="Nadpis3"/>
        <w:spacing w:before="240" w:after="120" w:line="240" w:lineRule="auto"/>
        <w:ind w:left="624" w:hanging="624"/>
        <w:jc w:val="both"/>
        <w:rPr>
          <w:rFonts w:ascii="Century Gothic" w:hAnsi="Century Gothic"/>
          <w:b w:val="0"/>
          <w:bCs w:val="0"/>
          <w:lang w:val="sk-SK"/>
        </w:rPr>
      </w:pPr>
      <w:bookmarkStart w:id="23" w:name="_Toc460281072"/>
      <w:r w:rsidRPr="00B20327">
        <w:rPr>
          <w:rFonts w:ascii="Century Gothic" w:hAnsi="Century Gothic"/>
          <w:lang w:val="sk-SK"/>
        </w:rPr>
        <w:lastRenderedPageBreak/>
        <w:t>4.4.2. Preskúmanie rozhodnutia mimo odvolacieho konania (mimoriadny opravný prostriedok)</w:t>
      </w:r>
      <w:bookmarkEnd w:id="23"/>
    </w:p>
    <w:p w:rsidR="00BD2FEF" w:rsidRPr="00A54EE7" w:rsidRDefault="000726AD" w:rsidP="00B20327">
      <w:pPr>
        <w:spacing w:before="120" w:after="120" w:line="240" w:lineRule="auto"/>
        <w:jc w:val="both"/>
        <w:rPr>
          <w:rFonts w:ascii="Century Gothic" w:hAnsi="Century Gothic"/>
          <w:sz w:val="20"/>
          <w:szCs w:val="20"/>
          <w:lang w:val="sk-SK"/>
        </w:rPr>
      </w:pPr>
      <w:r w:rsidRPr="00A54EE7">
        <w:rPr>
          <w:rFonts w:ascii="Century Gothic" w:hAnsi="Century Gothic"/>
          <w:sz w:val="20"/>
          <w:szCs w:val="20"/>
          <w:lang w:val="sk-SK"/>
        </w:rPr>
        <w:t>SO</w:t>
      </w:r>
      <w:r w:rsidR="00604A6D" w:rsidRPr="00A54EE7">
        <w:rPr>
          <w:rFonts w:ascii="Century Gothic" w:hAnsi="Century Gothic"/>
          <w:sz w:val="20"/>
          <w:szCs w:val="20"/>
          <w:lang w:val="sk-SK"/>
        </w:rPr>
        <w:t xml:space="preserve"> </w:t>
      </w:r>
      <w:r w:rsidR="00604A6D" w:rsidRPr="00A54EE7">
        <w:rPr>
          <w:rFonts w:ascii="Century Gothic" w:hAnsi="Century Gothic"/>
          <w:spacing w:val="-1"/>
          <w:sz w:val="20"/>
          <w:szCs w:val="20"/>
          <w:lang w:val="sk-SK"/>
        </w:rPr>
        <w:t xml:space="preserve">pre OP </w:t>
      </w:r>
      <w:proofErr w:type="spellStart"/>
      <w:r w:rsidR="00604A6D" w:rsidRPr="00A54EE7">
        <w:rPr>
          <w:rFonts w:ascii="Century Gothic" w:hAnsi="Century Gothic"/>
          <w:spacing w:val="-1"/>
          <w:sz w:val="20"/>
          <w:szCs w:val="20"/>
          <w:lang w:val="sk-SK"/>
        </w:rPr>
        <w:t>VaI</w:t>
      </w:r>
      <w:proofErr w:type="spellEnd"/>
      <w:r w:rsidR="00BD2FEF" w:rsidRPr="00A54EE7">
        <w:rPr>
          <w:rFonts w:ascii="Century Gothic" w:hAnsi="Century Gothic"/>
          <w:sz w:val="20"/>
          <w:szCs w:val="20"/>
          <w:lang w:val="sk-SK"/>
        </w:rPr>
        <w:t xml:space="preserve"> môže vykonať nápravu rozhodnutia (všetky právoplatné rozhodnutia vydané podľa zákona o</w:t>
      </w:r>
      <w:r w:rsidR="007B5D35">
        <w:rPr>
          <w:rFonts w:ascii="Century Gothic" w:hAnsi="Century Gothic"/>
          <w:sz w:val="20"/>
          <w:szCs w:val="20"/>
          <w:lang w:val="sk-SK"/>
        </w:rPr>
        <w:t> </w:t>
      </w:r>
      <w:r w:rsidR="00BD2FEF" w:rsidRPr="00A54EE7">
        <w:rPr>
          <w:rFonts w:ascii="Century Gothic" w:hAnsi="Century Gothic"/>
          <w:sz w:val="20"/>
          <w:szCs w:val="20"/>
          <w:lang w:val="sk-SK"/>
        </w:rPr>
        <w:t>príspevku z</w:t>
      </w:r>
      <w:r w:rsidR="007B5D35">
        <w:rPr>
          <w:rFonts w:ascii="Century Gothic" w:hAnsi="Century Gothic"/>
          <w:sz w:val="20"/>
          <w:szCs w:val="20"/>
          <w:lang w:val="sk-SK"/>
        </w:rPr>
        <w:t> </w:t>
      </w:r>
      <w:r w:rsidR="00BD2FEF" w:rsidRPr="00A54EE7">
        <w:rPr>
          <w:rFonts w:ascii="Century Gothic" w:hAnsi="Century Gothic"/>
          <w:sz w:val="20"/>
          <w:szCs w:val="20"/>
          <w:lang w:val="sk-SK"/>
        </w:rPr>
        <w:t>EŠIF, vrátane rozhodnutí o</w:t>
      </w:r>
      <w:r w:rsidR="007B5D35">
        <w:rPr>
          <w:rFonts w:ascii="Century Gothic" w:hAnsi="Century Gothic"/>
          <w:sz w:val="20"/>
          <w:szCs w:val="20"/>
          <w:lang w:val="sk-SK"/>
        </w:rPr>
        <w:t> </w:t>
      </w:r>
      <w:r w:rsidR="00BD2FEF" w:rsidRPr="00A54EE7">
        <w:rPr>
          <w:rFonts w:ascii="Century Gothic" w:hAnsi="Century Gothic"/>
          <w:sz w:val="20"/>
          <w:szCs w:val="20"/>
          <w:lang w:val="sk-SK"/>
        </w:rPr>
        <w:t>zastavení konania) preskúmaním rozhodnutia mimo odvolacieho konania.</w:t>
      </w:r>
    </w:p>
    <w:p w:rsidR="00BD2FEF" w:rsidRPr="00A54EE7" w:rsidRDefault="00BD2FEF" w:rsidP="00B20327">
      <w:pPr>
        <w:spacing w:before="120" w:after="0" w:line="240" w:lineRule="auto"/>
        <w:jc w:val="both"/>
        <w:rPr>
          <w:rFonts w:ascii="Century Gothic" w:hAnsi="Century Gothic"/>
          <w:sz w:val="20"/>
          <w:szCs w:val="20"/>
          <w:lang w:val="sk-SK"/>
        </w:rPr>
      </w:pPr>
      <w:r w:rsidRPr="00A54EE7">
        <w:rPr>
          <w:rFonts w:ascii="Century Gothic" w:hAnsi="Century Gothic"/>
          <w:sz w:val="20"/>
          <w:szCs w:val="20"/>
          <w:lang w:val="sk-SK"/>
        </w:rPr>
        <w:t>Podnet na preskúmanie rozhodnutia mimo odvolacieho konania môže podať:</w:t>
      </w:r>
    </w:p>
    <w:p w:rsidR="00BD2FEF" w:rsidRPr="00B20327" w:rsidRDefault="00BD2FEF" w:rsidP="00B20327">
      <w:pPr>
        <w:pStyle w:val="Odsekzoznamu"/>
        <w:numPr>
          <w:ilvl w:val="0"/>
          <w:numId w:val="63"/>
        </w:numPr>
        <w:spacing w:before="60" w:after="60" w:line="240" w:lineRule="auto"/>
        <w:ind w:left="714" w:hanging="357"/>
        <w:contextualSpacing w:val="0"/>
        <w:jc w:val="both"/>
        <w:rPr>
          <w:rFonts w:ascii="Century Gothic" w:hAnsi="Century Gothic"/>
          <w:sz w:val="20"/>
          <w:szCs w:val="20"/>
          <w:lang w:val="sk-SK"/>
        </w:rPr>
      </w:pPr>
      <w:r w:rsidRPr="00B20327">
        <w:rPr>
          <w:rFonts w:ascii="Century Gothic" w:hAnsi="Century Gothic"/>
          <w:sz w:val="20"/>
          <w:szCs w:val="20"/>
          <w:lang w:val="sk-SK"/>
        </w:rPr>
        <w:t>žiadateľ, s</w:t>
      </w:r>
      <w:r w:rsidR="007B5D35">
        <w:rPr>
          <w:rFonts w:ascii="Century Gothic" w:hAnsi="Century Gothic"/>
          <w:sz w:val="20"/>
          <w:szCs w:val="20"/>
          <w:lang w:val="sk-SK"/>
        </w:rPr>
        <w:t> </w:t>
      </w:r>
      <w:r w:rsidRPr="00B20327">
        <w:rPr>
          <w:rFonts w:ascii="Century Gothic" w:hAnsi="Century Gothic"/>
          <w:sz w:val="20"/>
          <w:szCs w:val="20"/>
          <w:lang w:val="sk-SK"/>
        </w:rPr>
        <w:t>výnimkou podnetu voči rozhodnutiu vydanom v</w:t>
      </w:r>
      <w:r w:rsidR="007B5D35">
        <w:rPr>
          <w:rFonts w:ascii="Century Gothic" w:hAnsi="Century Gothic"/>
          <w:sz w:val="20"/>
          <w:szCs w:val="20"/>
          <w:lang w:val="sk-SK"/>
        </w:rPr>
        <w:t> </w:t>
      </w:r>
      <w:r w:rsidRPr="00B20327">
        <w:rPr>
          <w:rFonts w:ascii="Century Gothic" w:hAnsi="Century Gothic"/>
          <w:sz w:val="20"/>
          <w:szCs w:val="20"/>
          <w:lang w:val="sk-SK"/>
        </w:rPr>
        <w:t>odvolacom konaní,</w:t>
      </w:r>
    </w:p>
    <w:p w:rsidR="00BD2FEF" w:rsidRPr="00B20327" w:rsidRDefault="00BD2FEF" w:rsidP="00B20327">
      <w:pPr>
        <w:pStyle w:val="Odsekzoznamu"/>
        <w:numPr>
          <w:ilvl w:val="0"/>
          <w:numId w:val="63"/>
        </w:numPr>
        <w:spacing w:before="60" w:after="60" w:line="240" w:lineRule="auto"/>
        <w:ind w:left="714" w:hanging="357"/>
        <w:contextualSpacing w:val="0"/>
        <w:jc w:val="both"/>
        <w:rPr>
          <w:rFonts w:ascii="Century Gothic" w:hAnsi="Century Gothic"/>
          <w:sz w:val="20"/>
          <w:szCs w:val="20"/>
          <w:lang w:val="sk-SK"/>
        </w:rPr>
      </w:pPr>
      <w:r w:rsidRPr="00B20327">
        <w:rPr>
          <w:rFonts w:ascii="Century Gothic" w:hAnsi="Century Gothic"/>
          <w:sz w:val="20"/>
          <w:szCs w:val="20"/>
          <w:lang w:val="sk-SK"/>
        </w:rPr>
        <w:t xml:space="preserve">štatutárny orgán </w:t>
      </w:r>
      <w:r w:rsidR="000726AD" w:rsidRPr="00B20327">
        <w:rPr>
          <w:rFonts w:ascii="Century Gothic" w:hAnsi="Century Gothic"/>
          <w:sz w:val="20"/>
          <w:szCs w:val="20"/>
          <w:lang w:val="sk-SK"/>
        </w:rPr>
        <w:t>SO</w:t>
      </w:r>
      <w:r w:rsidR="00604A6D" w:rsidRPr="00B20327">
        <w:rPr>
          <w:rFonts w:ascii="Century Gothic" w:hAnsi="Century Gothic"/>
          <w:sz w:val="20"/>
          <w:szCs w:val="20"/>
          <w:lang w:val="sk-SK"/>
        </w:rPr>
        <w:t xml:space="preserve"> </w:t>
      </w:r>
      <w:r w:rsidR="00604A6D" w:rsidRPr="00B20327">
        <w:rPr>
          <w:rFonts w:ascii="Century Gothic" w:hAnsi="Century Gothic"/>
          <w:spacing w:val="-1"/>
          <w:sz w:val="20"/>
          <w:szCs w:val="20"/>
          <w:lang w:val="sk-SK"/>
        </w:rPr>
        <w:t xml:space="preserve">pre OP </w:t>
      </w:r>
      <w:proofErr w:type="spellStart"/>
      <w:r w:rsidR="00604A6D" w:rsidRPr="00B20327">
        <w:rPr>
          <w:rFonts w:ascii="Century Gothic" w:hAnsi="Century Gothic"/>
          <w:spacing w:val="-1"/>
          <w:sz w:val="20"/>
          <w:szCs w:val="20"/>
          <w:lang w:val="sk-SK"/>
        </w:rPr>
        <w:t>VaI</w:t>
      </w:r>
      <w:proofErr w:type="spellEnd"/>
      <w:r w:rsidRPr="00B20327">
        <w:rPr>
          <w:rFonts w:ascii="Century Gothic" w:hAnsi="Century Gothic"/>
          <w:sz w:val="20"/>
          <w:szCs w:val="20"/>
          <w:lang w:val="sk-SK"/>
        </w:rPr>
        <w:t xml:space="preserve"> (z</w:t>
      </w:r>
      <w:r w:rsidR="007B5D35">
        <w:rPr>
          <w:rFonts w:ascii="Century Gothic" w:hAnsi="Century Gothic"/>
          <w:sz w:val="20"/>
          <w:szCs w:val="20"/>
          <w:lang w:val="sk-SK"/>
        </w:rPr>
        <w:t> </w:t>
      </w:r>
      <w:r w:rsidRPr="00B20327">
        <w:rPr>
          <w:rFonts w:ascii="Century Gothic" w:hAnsi="Century Gothic"/>
          <w:sz w:val="20"/>
          <w:szCs w:val="20"/>
          <w:lang w:val="sk-SK"/>
        </w:rPr>
        <w:t>vlastného podnetu).</w:t>
      </w:r>
    </w:p>
    <w:p w:rsidR="00BD2FEF" w:rsidRPr="00A54EE7" w:rsidRDefault="000726AD" w:rsidP="00B20327">
      <w:pPr>
        <w:spacing w:before="120" w:after="120" w:line="240" w:lineRule="auto"/>
        <w:jc w:val="both"/>
        <w:rPr>
          <w:rFonts w:ascii="Century Gothic" w:hAnsi="Century Gothic"/>
          <w:sz w:val="20"/>
          <w:szCs w:val="20"/>
          <w:lang w:val="sk-SK"/>
        </w:rPr>
      </w:pPr>
      <w:r w:rsidRPr="00A54EE7">
        <w:rPr>
          <w:rFonts w:ascii="Century Gothic" w:hAnsi="Century Gothic"/>
          <w:sz w:val="20"/>
          <w:szCs w:val="20"/>
          <w:lang w:val="sk-SK"/>
        </w:rPr>
        <w:t>SO</w:t>
      </w:r>
      <w:r w:rsidR="00604A6D" w:rsidRPr="00A54EE7">
        <w:rPr>
          <w:rFonts w:ascii="Century Gothic" w:hAnsi="Century Gothic"/>
          <w:sz w:val="20"/>
          <w:szCs w:val="20"/>
          <w:lang w:val="sk-SK"/>
        </w:rPr>
        <w:t xml:space="preserve"> </w:t>
      </w:r>
      <w:r w:rsidR="00604A6D" w:rsidRPr="00A54EE7">
        <w:rPr>
          <w:rFonts w:ascii="Century Gothic" w:hAnsi="Century Gothic"/>
          <w:spacing w:val="-1"/>
          <w:sz w:val="20"/>
          <w:szCs w:val="20"/>
          <w:lang w:val="sk-SK"/>
        </w:rPr>
        <w:t xml:space="preserve">pre OP </w:t>
      </w:r>
      <w:proofErr w:type="spellStart"/>
      <w:r w:rsidR="00604A6D" w:rsidRPr="00A54EE7">
        <w:rPr>
          <w:rFonts w:ascii="Century Gothic" w:hAnsi="Century Gothic"/>
          <w:spacing w:val="-1"/>
          <w:sz w:val="20"/>
          <w:szCs w:val="20"/>
          <w:lang w:val="sk-SK"/>
        </w:rPr>
        <w:t>VaI</w:t>
      </w:r>
      <w:proofErr w:type="spellEnd"/>
      <w:r w:rsidR="00BD2FEF" w:rsidRPr="00A54EE7">
        <w:rPr>
          <w:rFonts w:ascii="Century Gothic" w:hAnsi="Century Gothic"/>
          <w:sz w:val="20"/>
          <w:szCs w:val="20"/>
          <w:lang w:val="sk-SK"/>
        </w:rPr>
        <w:t xml:space="preserve"> môže rozhodnutie o</w:t>
      </w:r>
      <w:r w:rsidR="007B5D35">
        <w:rPr>
          <w:rFonts w:ascii="Century Gothic" w:hAnsi="Century Gothic"/>
          <w:sz w:val="20"/>
          <w:szCs w:val="20"/>
          <w:lang w:val="sk-SK"/>
        </w:rPr>
        <w:t> </w:t>
      </w:r>
      <w:r w:rsidR="00BD2FEF" w:rsidRPr="00A54EE7">
        <w:rPr>
          <w:rFonts w:ascii="Century Gothic" w:hAnsi="Century Gothic"/>
          <w:sz w:val="20"/>
          <w:szCs w:val="20"/>
          <w:lang w:val="sk-SK"/>
        </w:rPr>
        <w:t xml:space="preserve">schválení </w:t>
      </w:r>
      <w:proofErr w:type="spellStart"/>
      <w:r w:rsidR="00BD2FEF" w:rsidRPr="00A54EE7">
        <w:rPr>
          <w:rFonts w:ascii="Century Gothic" w:hAnsi="Century Gothic"/>
          <w:sz w:val="20"/>
          <w:szCs w:val="20"/>
          <w:lang w:val="sk-SK"/>
        </w:rPr>
        <w:t>ŽoNFP</w:t>
      </w:r>
      <w:proofErr w:type="spellEnd"/>
      <w:r w:rsidR="00BD2FEF" w:rsidRPr="00A54EE7">
        <w:rPr>
          <w:rFonts w:ascii="Century Gothic" w:hAnsi="Century Gothic"/>
          <w:sz w:val="20"/>
          <w:szCs w:val="20"/>
          <w:lang w:val="sk-SK"/>
        </w:rPr>
        <w:t xml:space="preserve"> preskúmať do zaslania návrhu na</w:t>
      </w:r>
      <w:r w:rsidR="007B5D35">
        <w:rPr>
          <w:rFonts w:ascii="Century Gothic" w:hAnsi="Century Gothic"/>
          <w:sz w:val="20"/>
          <w:szCs w:val="20"/>
          <w:lang w:val="sk-SK"/>
        </w:rPr>
        <w:t> </w:t>
      </w:r>
      <w:r w:rsidR="00BD2FEF" w:rsidRPr="00A54EE7">
        <w:rPr>
          <w:rFonts w:ascii="Century Gothic" w:hAnsi="Century Gothic"/>
          <w:sz w:val="20"/>
          <w:szCs w:val="20"/>
          <w:lang w:val="sk-SK"/>
        </w:rPr>
        <w:t>uzavretie zmluvy o</w:t>
      </w:r>
      <w:r w:rsidR="007B5D35">
        <w:rPr>
          <w:rFonts w:ascii="Century Gothic" w:hAnsi="Century Gothic"/>
          <w:sz w:val="20"/>
          <w:szCs w:val="20"/>
          <w:lang w:val="sk-SK"/>
        </w:rPr>
        <w:t> </w:t>
      </w:r>
      <w:r w:rsidR="00BD2FEF" w:rsidRPr="00A54EE7">
        <w:rPr>
          <w:rFonts w:ascii="Century Gothic" w:hAnsi="Century Gothic"/>
          <w:sz w:val="20"/>
          <w:szCs w:val="20"/>
          <w:lang w:val="sk-SK"/>
        </w:rPr>
        <w:t xml:space="preserve">poskytnutí NFP. </w:t>
      </w:r>
      <w:r w:rsidRPr="00A54EE7">
        <w:rPr>
          <w:rFonts w:ascii="Century Gothic" w:hAnsi="Century Gothic"/>
          <w:sz w:val="20"/>
          <w:szCs w:val="20"/>
          <w:lang w:val="sk-SK"/>
        </w:rPr>
        <w:t>SO</w:t>
      </w:r>
      <w:r w:rsidR="00604A6D" w:rsidRPr="00A54EE7">
        <w:rPr>
          <w:rFonts w:ascii="Century Gothic" w:hAnsi="Century Gothic"/>
          <w:sz w:val="20"/>
          <w:szCs w:val="20"/>
          <w:lang w:val="sk-SK"/>
        </w:rPr>
        <w:t xml:space="preserve"> </w:t>
      </w:r>
      <w:r w:rsidR="00604A6D" w:rsidRPr="00A54EE7">
        <w:rPr>
          <w:rFonts w:ascii="Century Gothic" w:hAnsi="Century Gothic"/>
          <w:spacing w:val="-1"/>
          <w:sz w:val="20"/>
          <w:szCs w:val="20"/>
          <w:lang w:val="sk-SK"/>
        </w:rPr>
        <w:t xml:space="preserve">pre OP </w:t>
      </w:r>
      <w:proofErr w:type="spellStart"/>
      <w:r w:rsidR="00604A6D" w:rsidRPr="00A54EE7">
        <w:rPr>
          <w:rFonts w:ascii="Century Gothic" w:hAnsi="Century Gothic"/>
          <w:spacing w:val="-1"/>
          <w:sz w:val="20"/>
          <w:szCs w:val="20"/>
          <w:lang w:val="sk-SK"/>
        </w:rPr>
        <w:t>VaI</w:t>
      </w:r>
      <w:proofErr w:type="spellEnd"/>
      <w:r w:rsidR="00BD2FEF" w:rsidRPr="00A54EE7">
        <w:rPr>
          <w:rFonts w:ascii="Century Gothic" w:hAnsi="Century Gothic"/>
          <w:sz w:val="20"/>
          <w:szCs w:val="20"/>
          <w:lang w:val="sk-SK"/>
        </w:rPr>
        <w:t xml:space="preserve"> môže začať preskúmavať mimo odvolacieho konania rozhodnutie o</w:t>
      </w:r>
      <w:r w:rsidR="007B5D35">
        <w:rPr>
          <w:rFonts w:ascii="Century Gothic" w:hAnsi="Century Gothic"/>
          <w:sz w:val="20"/>
          <w:szCs w:val="20"/>
          <w:lang w:val="sk-SK"/>
        </w:rPr>
        <w:t> </w:t>
      </w:r>
      <w:r w:rsidR="00BD2FEF" w:rsidRPr="00A54EE7">
        <w:rPr>
          <w:rFonts w:ascii="Century Gothic" w:hAnsi="Century Gothic"/>
          <w:sz w:val="20"/>
          <w:szCs w:val="20"/>
          <w:lang w:val="sk-SK"/>
        </w:rPr>
        <w:t>neschválení alebo rozhodnutie o</w:t>
      </w:r>
      <w:r w:rsidR="007B5D35">
        <w:rPr>
          <w:rFonts w:ascii="Century Gothic" w:hAnsi="Century Gothic"/>
          <w:sz w:val="20"/>
          <w:szCs w:val="20"/>
          <w:lang w:val="sk-SK"/>
        </w:rPr>
        <w:t> </w:t>
      </w:r>
      <w:r w:rsidR="00BD2FEF" w:rsidRPr="00A54EE7">
        <w:rPr>
          <w:rFonts w:ascii="Century Gothic" w:hAnsi="Century Gothic"/>
          <w:sz w:val="20"/>
          <w:szCs w:val="20"/>
          <w:lang w:val="sk-SK"/>
        </w:rPr>
        <w:t>zastavení konania najneskôr do dvoch rokov od nadobudnutia právoplatnosti rozhodnutia.</w:t>
      </w:r>
    </w:p>
    <w:p w:rsidR="00BD2FEF" w:rsidRPr="00A54EE7" w:rsidRDefault="00BD2FEF" w:rsidP="00B20327">
      <w:pPr>
        <w:spacing w:before="120" w:after="120" w:line="240" w:lineRule="auto"/>
        <w:jc w:val="both"/>
        <w:rPr>
          <w:rFonts w:ascii="Century Gothic" w:hAnsi="Century Gothic"/>
          <w:sz w:val="20"/>
          <w:szCs w:val="20"/>
          <w:lang w:val="sk-SK"/>
        </w:rPr>
      </w:pPr>
      <w:r w:rsidRPr="00A54EE7">
        <w:rPr>
          <w:rFonts w:ascii="Century Gothic" w:hAnsi="Century Gothic"/>
          <w:sz w:val="20"/>
          <w:szCs w:val="20"/>
          <w:lang w:val="sk-SK"/>
        </w:rPr>
        <w:t>V</w:t>
      </w:r>
      <w:r w:rsidR="007B5D35">
        <w:rPr>
          <w:rFonts w:ascii="Century Gothic" w:hAnsi="Century Gothic"/>
          <w:sz w:val="20"/>
          <w:szCs w:val="20"/>
          <w:lang w:val="sk-SK"/>
        </w:rPr>
        <w:t> </w:t>
      </w:r>
      <w:r w:rsidRPr="00A54EE7">
        <w:rPr>
          <w:rFonts w:ascii="Century Gothic" w:hAnsi="Century Gothic"/>
          <w:sz w:val="20"/>
          <w:szCs w:val="20"/>
          <w:lang w:val="sk-SK"/>
        </w:rPr>
        <w:t xml:space="preserve">prípade, ak žiadateľ podá podnet na preskúmanie rozhodnutia mimo odvolacieho konania, </w:t>
      </w:r>
      <w:r w:rsidR="000726AD" w:rsidRPr="00A54EE7">
        <w:rPr>
          <w:rFonts w:ascii="Century Gothic" w:hAnsi="Century Gothic"/>
          <w:sz w:val="20"/>
          <w:szCs w:val="20"/>
          <w:lang w:val="sk-SK"/>
        </w:rPr>
        <w:t>SO</w:t>
      </w:r>
      <w:r w:rsidR="00604A6D" w:rsidRPr="00A54EE7">
        <w:rPr>
          <w:rFonts w:ascii="Century Gothic" w:hAnsi="Century Gothic"/>
          <w:sz w:val="20"/>
          <w:szCs w:val="20"/>
          <w:lang w:val="sk-SK"/>
        </w:rPr>
        <w:t xml:space="preserve"> </w:t>
      </w:r>
      <w:r w:rsidR="00604A6D" w:rsidRPr="00A54EE7">
        <w:rPr>
          <w:rFonts w:ascii="Century Gothic" w:hAnsi="Century Gothic"/>
          <w:spacing w:val="-1"/>
          <w:sz w:val="20"/>
          <w:szCs w:val="20"/>
          <w:lang w:val="sk-SK"/>
        </w:rPr>
        <w:t xml:space="preserve">pre OP </w:t>
      </w:r>
      <w:proofErr w:type="spellStart"/>
      <w:r w:rsidR="00604A6D" w:rsidRPr="00A54EE7">
        <w:rPr>
          <w:rFonts w:ascii="Century Gothic" w:hAnsi="Century Gothic"/>
          <w:spacing w:val="-1"/>
          <w:sz w:val="20"/>
          <w:szCs w:val="20"/>
          <w:lang w:val="sk-SK"/>
        </w:rPr>
        <w:t>VaI</w:t>
      </w:r>
      <w:proofErr w:type="spellEnd"/>
      <w:r w:rsidRPr="00A54EE7">
        <w:rPr>
          <w:rFonts w:ascii="Century Gothic" w:hAnsi="Century Gothic"/>
          <w:sz w:val="20"/>
          <w:szCs w:val="20"/>
          <w:lang w:val="sk-SK"/>
        </w:rPr>
        <w:t xml:space="preserve"> preskúma jeho opodstatnenosť.</w:t>
      </w:r>
    </w:p>
    <w:p w:rsidR="00BD2FEF" w:rsidRPr="00A54EE7" w:rsidRDefault="00BD2FEF" w:rsidP="00B20327">
      <w:pPr>
        <w:spacing w:before="120" w:after="120" w:line="240" w:lineRule="auto"/>
        <w:jc w:val="both"/>
        <w:rPr>
          <w:rFonts w:ascii="Century Gothic" w:hAnsi="Century Gothic"/>
          <w:sz w:val="20"/>
          <w:szCs w:val="20"/>
          <w:lang w:val="sk-SK"/>
        </w:rPr>
      </w:pPr>
      <w:r w:rsidRPr="00A54EE7">
        <w:rPr>
          <w:rFonts w:ascii="Century Gothic" w:hAnsi="Century Gothic"/>
          <w:sz w:val="20"/>
          <w:szCs w:val="20"/>
          <w:lang w:val="sk-SK"/>
        </w:rPr>
        <w:t xml:space="preserve">Ak je podnet neopodstatnený, </w:t>
      </w:r>
      <w:r w:rsidR="000726AD" w:rsidRPr="00A54EE7">
        <w:rPr>
          <w:rFonts w:ascii="Century Gothic" w:hAnsi="Century Gothic"/>
          <w:sz w:val="20"/>
          <w:szCs w:val="20"/>
          <w:lang w:val="sk-SK"/>
        </w:rPr>
        <w:t>SO</w:t>
      </w:r>
      <w:r w:rsidR="00604A6D" w:rsidRPr="00A54EE7">
        <w:rPr>
          <w:rFonts w:ascii="Century Gothic" w:hAnsi="Century Gothic"/>
          <w:sz w:val="20"/>
          <w:szCs w:val="20"/>
          <w:lang w:val="sk-SK"/>
        </w:rPr>
        <w:t xml:space="preserve"> </w:t>
      </w:r>
      <w:r w:rsidR="00604A6D" w:rsidRPr="00A54EE7">
        <w:rPr>
          <w:rFonts w:ascii="Century Gothic" w:hAnsi="Century Gothic"/>
          <w:spacing w:val="-1"/>
          <w:sz w:val="20"/>
          <w:szCs w:val="20"/>
          <w:lang w:val="sk-SK"/>
        </w:rPr>
        <w:t xml:space="preserve">pre OP </w:t>
      </w:r>
      <w:proofErr w:type="spellStart"/>
      <w:r w:rsidR="00604A6D" w:rsidRPr="00A54EE7">
        <w:rPr>
          <w:rFonts w:ascii="Century Gothic" w:hAnsi="Century Gothic"/>
          <w:spacing w:val="-1"/>
          <w:sz w:val="20"/>
          <w:szCs w:val="20"/>
          <w:lang w:val="sk-SK"/>
        </w:rPr>
        <w:t>VaI</w:t>
      </w:r>
      <w:proofErr w:type="spellEnd"/>
      <w:r w:rsidRPr="00A54EE7">
        <w:rPr>
          <w:rFonts w:ascii="Century Gothic" w:hAnsi="Century Gothic"/>
          <w:sz w:val="20"/>
          <w:szCs w:val="20"/>
          <w:lang w:val="sk-SK"/>
        </w:rPr>
        <w:t xml:space="preserve"> listom informuje žiadateľa o</w:t>
      </w:r>
      <w:r w:rsidR="007B5D35">
        <w:rPr>
          <w:rFonts w:ascii="Century Gothic" w:hAnsi="Century Gothic"/>
          <w:sz w:val="20"/>
          <w:szCs w:val="20"/>
          <w:lang w:val="sk-SK"/>
        </w:rPr>
        <w:t> </w:t>
      </w:r>
      <w:r w:rsidRPr="00A54EE7">
        <w:rPr>
          <w:rFonts w:ascii="Century Gothic" w:hAnsi="Century Gothic"/>
          <w:sz w:val="20"/>
          <w:szCs w:val="20"/>
          <w:lang w:val="sk-SK"/>
        </w:rPr>
        <w:t>dôvodoch neopodstatnenosti podnetu.</w:t>
      </w:r>
    </w:p>
    <w:p w:rsidR="00BD2FEF" w:rsidRPr="00A54EE7" w:rsidRDefault="00BD2FEF" w:rsidP="00B20327">
      <w:pPr>
        <w:spacing w:before="120" w:after="120" w:line="240" w:lineRule="auto"/>
        <w:jc w:val="both"/>
        <w:rPr>
          <w:rFonts w:ascii="Century Gothic" w:hAnsi="Century Gothic"/>
          <w:sz w:val="20"/>
          <w:szCs w:val="20"/>
          <w:lang w:val="sk-SK"/>
        </w:rPr>
      </w:pPr>
      <w:r w:rsidRPr="00A54EE7">
        <w:rPr>
          <w:rFonts w:ascii="Century Gothic" w:hAnsi="Century Gothic"/>
          <w:sz w:val="20"/>
          <w:szCs w:val="20"/>
          <w:lang w:val="sk-SK"/>
        </w:rPr>
        <w:t>Ak je podnet žiadateľa opodstatnený alebo ide o</w:t>
      </w:r>
      <w:r w:rsidR="007B5D35">
        <w:rPr>
          <w:rFonts w:ascii="Century Gothic" w:hAnsi="Century Gothic"/>
          <w:sz w:val="20"/>
          <w:szCs w:val="20"/>
          <w:lang w:val="sk-SK"/>
        </w:rPr>
        <w:t> </w:t>
      </w:r>
      <w:r w:rsidRPr="00A54EE7">
        <w:rPr>
          <w:rFonts w:ascii="Century Gothic" w:hAnsi="Century Gothic"/>
          <w:sz w:val="20"/>
          <w:szCs w:val="20"/>
          <w:lang w:val="sk-SK"/>
        </w:rPr>
        <w:t>preskúmanie rozhodnutia z</w:t>
      </w:r>
      <w:r w:rsidR="007B5D35">
        <w:rPr>
          <w:rFonts w:ascii="Century Gothic" w:hAnsi="Century Gothic"/>
          <w:sz w:val="20"/>
          <w:szCs w:val="20"/>
          <w:lang w:val="sk-SK"/>
        </w:rPr>
        <w:t> </w:t>
      </w:r>
      <w:r w:rsidRPr="00A54EE7">
        <w:rPr>
          <w:rFonts w:ascii="Century Gothic" w:hAnsi="Century Gothic"/>
          <w:sz w:val="20"/>
          <w:szCs w:val="20"/>
          <w:lang w:val="sk-SK"/>
        </w:rPr>
        <w:t xml:space="preserve">vlastného podnetu štatutárneho orgánu, štatutárny orgán </w:t>
      </w:r>
      <w:r w:rsidR="00F856CC" w:rsidRPr="00A54EE7">
        <w:rPr>
          <w:rFonts w:ascii="Century Gothic" w:hAnsi="Century Gothic"/>
          <w:sz w:val="20"/>
          <w:szCs w:val="20"/>
          <w:lang w:val="sk-SK"/>
        </w:rPr>
        <w:t>SO</w:t>
      </w:r>
      <w:r w:rsidR="00604A6D" w:rsidRPr="00A54EE7">
        <w:rPr>
          <w:rFonts w:ascii="Century Gothic" w:hAnsi="Century Gothic"/>
          <w:sz w:val="20"/>
          <w:szCs w:val="20"/>
          <w:lang w:val="sk-SK"/>
        </w:rPr>
        <w:t xml:space="preserve"> </w:t>
      </w:r>
      <w:r w:rsidR="00604A6D" w:rsidRPr="00A54EE7">
        <w:rPr>
          <w:rFonts w:ascii="Century Gothic" w:hAnsi="Century Gothic"/>
          <w:spacing w:val="-1"/>
          <w:sz w:val="20"/>
          <w:szCs w:val="20"/>
          <w:lang w:val="sk-SK"/>
        </w:rPr>
        <w:t xml:space="preserve">pre OP </w:t>
      </w:r>
      <w:proofErr w:type="spellStart"/>
      <w:r w:rsidR="00604A6D" w:rsidRPr="00A54EE7">
        <w:rPr>
          <w:rFonts w:ascii="Century Gothic" w:hAnsi="Century Gothic"/>
          <w:spacing w:val="-1"/>
          <w:sz w:val="20"/>
          <w:szCs w:val="20"/>
          <w:lang w:val="sk-SK"/>
        </w:rPr>
        <w:t>VaI</w:t>
      </w:r>
      <w:proofErr w:type="spellEnd"/>
      <w:r w:rsidRPr="00A54EE7">
        <w:rPr>
          <w:rFonts w:ascii="Century Gothic" w:hAnsi="Century Gothic"/>
          <w:sz w:val="20"/>
          <w:szCs w:val="20"/>
          <w:lang w:val="sk-SK"/>
        </w:rPr>
        <w:t xml:space="preserve"> informuje písomne žiadateľa o</w:t>
      </w:r>
      <w:r w:rsidR="007B5D35">
        <w:rPr>
          <w:rFonts w:ascii="Century Gothic" w:hAnsi="Century Gothic"/>
          <w:sz w:val="20"/>
          <w:szCs w:val="20"/>
          <w:lang w:val="sk-SK"/>
        </w:rPr>
        <w:t> </w:t>
      </w:r>
      <w:r w:rsidRPr="00A54EE7">
        <w:rPr>
          <w:rFonts w:ascii="Century Gothic" w:hAnsi="Century Gothic"/>
          <w:sz w:val="20"/>
          <w:szCs w:val="20"/>
          <w:lang w:val="sk-SK"/>
        </w:rPr>
        <w:t>začatí preskúmania rozhodnutia mimo odvolacieho konania. Konanie o</w:t>
      </w:r>
      <w:r w:rsidR="007B5D35">
        <w:rPr>
          <w:rFonts w:ascii="Century Gothic" w:hAnsi="Century Gothic"/>
          <w:sz w:val="20"/>
          <w:szCs w:val="20"/>
          <w:lang w:val="sk-SK"/>
        </w:rPr>
        <w:t> </w:t>
      </w:r>
      <w:r w:rsidRPr="00A54EE7">
        <w:rPr>
          <w:rFonts w:ascii="Century Gothic" w:hAnsi="Century Gothic"/>
          <w:sz w:val="20"/>
          <w:szCs w:val="20"/>
          <w:lang w:val="sk-SK"/>
        </w:rPr>
        <w:t xml:space="preserve">preskúmaní rozhodnutia mimo odvolacieho konania začína doručením oznámenia štatutárneho orgánu </w:t>
      </w:r>
      <w:r w:rsidR="00F856CC" w:rsidRPr="00A54EE7">
        <w:rPr>
          <w:rFonts w:ascii="Century Gothic" w:hAnsi="Century Gothic"/>
          <w:sz w:val="20"/>
          <w:szCs w:val="20"/>
          <w:lang w:val="sk-SK"/>
        </w:rPr>
        <w:t>SO</w:t>
      </w:r>
      <w:r w:rsidR="00604A6D" w:rsidRPr="00A54EE7">
        <w:rPr>
          <w:rFonts w:ascii="Century Gothic" w:hAnsi="Century Gothic"/>
          <w:sz w:val="20"/>
          <w:szCs w:val="20"/>
          <w:lang w:val="sk-SK"/>
        </w:rPr>
        <w:t xml:space="preserve"> </w:t>
      </w:r>
      <w:r w:rsidR="00604A6D" w:rsidRPr="00A54EE7">
        <w:rPr>
          <w:rFonts w:ascii="Century Gothic" w:hAnsi="Century Gothic"/>
          <w:spacing w:val="-1"/>
          <w:sz w:val="20"/>
          <w:szCs w:val="20"/>
          <w:lang w:val="sk-SK"/>
        </w:rPr>
        <w:t xml:space="preserve">pre OP </w:t>
      </w:r>
      <w:proofErr w:type="spellStart"/>
      <w:r w:rsidR="00604A6D" w:rsidRPr="00A54EE7">
        <w:rPr>
          <w:rFonts w:ascii="Century Gothic" w:hAnsi="Century Gothic"/>
          <w:spacing w:val="-1"/>
          <w:sz w:val="20"/>
          <w:szCs w:val="20"/>
          <w:lang w:val="sk-SK"/>
        </w:rPr>
        <w:t>VaI</w:t>
      </w:r>
      <w:proofErr w:type="spellEnd"/>
      <w:r w:rsidR="00F856CC" w:rsidRPr="00A54EE7">
        <w:rPr>
          <w:rFonts w:ascii="Century Gothic" w:hAnsi="Century Gothic"/>
          <w:sz w:val="20"/>
          <w:szCs w:val="20"/>
          <w:lang w:val="sk-SK"/>
        </w:rPr>
        <w:t xml:space="preserve"> </w:t>
      </w:r>
      <w:r w:rsidRPr="00A54EE7">
        <w:rPr>
          <w:rFonts w:ascii="Century Gothic" w:hAnsi="Century Gothic"/>
          <w:sz w:val="20"/>
          <w:szCs w:val="20"/>
          <w:lang w:val="sk-SK"/>
        </w:rPr>
        <w:t>o</w:t>
      </w:r>
      <w:r w:rsidR="007B5D35">
        <w:rPr>
          <w:rFonts w:ascii="Century Gothic" w:hAnsi="Century Gothic"/>
          <w:sz w:val="20"/>
          <w:szCs w:val="20"/>
          <w:lang w:val="sk-SK"/>
        </w:rPr>
        <w:t> </w:t>
      </w:r>
      <w:r w:rsidRPr="00A54EE7">
        <w:rPr>
          <w:rFonts w:ascii="Century Gothic" w:hAnsi="Century Gothic"/>
          <w:sz w:val="20"/>
          <w:szCs w:val="20"/>
          <w:lang w:val="sk-SK"/>
        </w:rPr>
        <w:t>preskúmaní rozhodnutia z</w:t>
      </w:r>
      <w:r w:rsidR="007B5D35">
        <w:rPr>
          <w:rFonts w:ascii="Century Gothic" w:hAnsi="Century Gothic"/>
          <w:sz w:val="20"/>
          <w:szCs w:val="20"/>
          <w:lang w:val="sk-SK"/>
        </w:rPr>
        <w:t> </w:t>
      </w:r>
      <w:r w:rsidRPr="00A54EE7">
        <w:rPr>
          <w:rFonts w:ascii="Century Gothic" w:hAnsi="Century Gothic"/>
          <w:sz w:val="20"/>
          <w:szCs w:val="20"/>
          <w:lang w:val="sk-SK"/>
        </w:rPr>
        <w:t xml:space="preserve">vlastného podnetu žiadateľovi alebo doručením oznámenia štatutárneho orgánu </w:t>
      </w:r>
      <w:r w:rsidR="00F856CC" w:rsidRPr="00A54EE7">
        <w:rPr>
          <w:rFonts w:ascii="Century Gothic" w:hAnsi="Century Gothic"/>
          <w:sz w:val="20"/>
          <w:szCs w:val="20"/>
          <w:lang w:val="sk-SK"/>
        </w:rPr>
        <w:t>SO</w:t>
      </w:r>
      <w:r w:rsidR="00604A6D" w:rsidRPr="00A54EE7">
        <w:rPr>
          <w:rFonts w:ascii="Century Gothic" w:hAnsi="Century Gothic"/>
          <w:sz w:val="20"/>
          <w:szCs w:val="20"/>
          <w:lang w:val="sk-SK"/>
        </w:rPr>
        <w:t xml:space="preserve"> </w:t>
      </w:r>
      <w:r w:rsidR="00604A6D" w:rsidRPr="00A54EE7">
        <w:rPr>
          <w:rFonts w:ascii="Century Gothic" w:hAnsi="Century Gothic"/>
          <w:spacing w:val="-1"/>
          <w:sz w:val="20"/>
          <w:szCs w:val="20"/>
          <w:lang w:val="sk-SK"/>
        </w:rPr>
        <w:t xml:space="preserve">pre OP </w:t>
      </w:r>
      <w:proofErr w:type="spellStart"/>
      <w:r w:rsidR="00604A6D" w:rsidRPr="00A54EE7">
        <w:rPr>
          <w:rFonts w:ascii="Century Gothic" w:hAnsi="Century Gothic"/>
          <w:spacing w:val="-1"/>
          <w:sz w:val="20"/>
          <w:szCs w:val="20"/>
          <w:lang w:val="sk-SK"/>
        </w:rPr>
        <w:t>VaI</w:t>
      </w:r>
      <w:proofErr w:type="spellEnd"/>
      <w:r w:rsidRPr="00A54EE7">
        <w:rPr>
          <w:rFonts w:ascii="Century Gothic" w:hAnsi="Century Gothic"/>
          <w:sz w:val="20"/>
          <w:szCs w:val="20"/>
          <w:lang w:val="sk-SK"/>
        </w:rPr>
        <w:t xml:space="preserve"> o</w:t>
      </w:r>
      <w:r w:rsidR="007B5D35">
        <w:rPr>
          <w:rFonts w:ascii="Century Gothic" w:hAnsi="Century Gothic"/>
          <w:sz w:val="20"/>
          <w:szCs w:val="20"/>
          <w:lang w:val="sk-SK"/>
        </w:rPr>
        <w:t> </w:t>
      </w:r>
      <w:r w:rsidRPr="00A54EE7">
        <w:rPr>
          <w:rFonts w:ascii="Century Gothic" w:hAnsi="Century Gothic"/>
          <w:sz w:val="20"/>
          <w:szCs w:val="20"/>
          <w:lang w:val="sk-SK"/>
        </w:rPr>
        <w:t>uznaní opodstatnenosti podnetu žiadateľa na preskúmanie rozhodnutia mimo odvolacieho konania žiadateľovi.</w:t>
      </w:r>
    </w:p>
    <w:p w:rsidR="00BD2FEF" w:rsidRPr="00A54EE7" w:rsidRDefault="00BD2FEF" w:rsidP="00B20327">
      <w:pPr>
        <w:spacing w:before="120" w:after="0" w:line="240" w:lineRule="auto"/>
        <w:jc w:val="both"/>
        <w:rPr>
          <w:rFonts w:ascii="Century Gothic" w:hAnsi="Century Gothic"/>
          <w:sz w:val="20"/>
          <w:szCs w:val="20"/>
          <w:lang w:val="sk-SK"/>
        </w:rPr>
      </w:pPr>
      <w:r w:rsidRPr="00A54EE7">
        <w:rPr>
          <w:rFonts w:ascii="Century Gothic" w:hAnsi="Century Gothic"/>
          <w:sz w:val="20"/>
          <w:szCs w:val="20"/>
          <w:lang w:val="sk-SK"/>
        </w:rPr>
        <w:t>V</w:t>
      </w:r>
      <w:r w:rsidR="007B5D35">
        <w:rPr>
          <w:rFonts w:ascii="Century Gothic" w:hAnsi="Century Gothic"/>
          <w:sz w:val="20"/>
          <w:szCs w:val="20"/>
          <w:lang w:val="sk-SK"/>
        </w:rPr>
        <w:t> </w:t>
      </w:r>
      <w:r w:rsidRPr="00A54EE7">
        <w:rPr>
          <w:rFonts w:ascii="Century Gothic" w:hAnsi="Century Gothic"/>
          <w:sz w:val="20"/>
          <w:szCs w:val="20"/>
          <w:lang w:val="sk-SK"/>
        </w:rPr>
        <w:t xml:space="preserve">prípade ak štatutárny orgán </w:t>
      </w:r>
      <w:r w:rsidR="00F856CC" w:rsidRPr="00A54EE7">
        <w:rPr>
          <w:rFonts w:ascii="Century Gothic" w:hAnsi="Century Gothic"/>
          <w:sz w:val="20"/>
          <w:szCs w:val="20"/>
          <w:lang w:val="sk-SK"/>
        </w:rPr>
        <w:t>SO</w:t>
      </w:r>
      <w:r w:rsidR="00604A6D" w:rsidRPr="00A54EE7">
        <w:rPr>
          <w:rFonts w:ascii="Century Gothic" w:hAnsi="Century Gothic"/>
          <w:sz w:val="20"/>
          <w:szCs w:val="20"/>
          <w:lang w:val="sk-SK"/>
        </w:rPr>
        <w:t xml:space="preserve"> </w:t>
      </w:r>
      <w:r w:rsidR="00604A6D" w:rsidRPr="00A54EE7">
        <w:rPr>
          <w:rFonts w:ascii="Century Gothic" w:hAnsi="Century Gothic"/>
          <w:spacing w:val="-1"/>
          <w:sz w:val="20"/>
          <w:szCs w:val="20"/>
          <w:lang w:val="sk-SK"/>
        </w:rPr>
        <w:t xml:space="preserve">pre OP </w:t>
      </w:r>
      <w:proofErr w:type="spellStart"/>
      <w:r w:rsidR="00604A6D" w:rsidRPr="00A54EE7">
        <w:rPr>
          <w:rFonts w:ascii="Century Gothic" w:hAnsi="Century Gothic"/>
          <w:spacing w:val="-1"/>
          <w:sz w:val="20"/>
          <w:szCs w:val="20"/>
          <w:lang w:val="sk-SK"/>
        </w:rPr>
        <w:t>VaI</w:t>
      </w:r>
      <w:proofErr w:type="spellEnd"/>
      <w:r w:rsidR="00F856CC" w:rsidRPr="00A54EE7">
        <w:rPr>
          <w:rFonts w:ascii="Century Gothic" w:hAnsi="Century Gothic"/>
          <w:sz w:val="20"/>
          <w:szCs w:val="20"/>
          <w:lang w:val="sk-SK"/>
        </w:rPr>
        <w:t xml:space="preserve"> </w:t>
      </w:r>
      <w:r w:rsidRPr="00A54EE7">
        <w:rPr>
          <w:rFonts w:ascii="Century Gothic" w:hAnsi="Century Gothic"/>
          <w:sz w:val="20"/>
          <w:szCs w:val="20"/>
          <w:lang w:val="sk-SK"/>
        </w:rPr>
        <w:t>začal preskúmanie rozhodnutia mimo odvolacieho konania, postupuje nasledovne:</w:t>
      </w:r>
    </w:p>
    <w:p w:rsidR="00BD2FEF" w:rsidRPr="00A54EE7" w:rsidRDefault="00BD2FEF" w:rsidP="00B20327">
      <w:pPr>
        <w:pStyle w:val="Odsekzoznamu"/>
        <w:numPr>
          <w:ilvl w:val="0"/>
          <w:numId w:val="34"/>
        </w:numPr>
        <w:spacing w:before="60" w:after="60" w:line="240" w:lineRule="auto"/>
        <w:ind w:left="714" w:hanging="357"/>
        <w:contextualSpacing w:val="0"/>
        <w:jc w:val="both"/>
        <w:rPr>
          <w:rFonts w:ascii="Century Gothic" w:hAnsi="Century Gothic"/>
          <w:sz w:val="20"/>
          <w:szCs w:val="20"/>
          <w:lang w:val="sk-SK"/>
        </w:rPr>
      </w:pPr>
      <w:r w:rsidRPr="00A54EE7">
        <w:rPr>
          <w:rFonts w:ascii="Century Gothic" w:hAnsi="Century Gothic"/>
          <w:sz w:val="20"/>
          <w:szCs w:val="20"/>
          <w:u w:val="single"/>
          <w:lang w:val="sk-SK"/>
        </w:rPr>
        <w:t>preskúmavané rozhodnutie zmení</w:t>
      </w:r>
      <w:r w:rsidRPr="00A54EE7">
        <w:rPr>
          <w:rFonts w:ascii="Century Gothic" w:hAnsi="Century Gothic"/>
          <w:sz w:val="20"/>
          <w:szCs w:val="20"/>
          <w:lang w:val="sk-SK"/>
        </w:rPr>
        <w:t xml:space="preserve"> – ak štatutárny orgán </w:t>
      </w:r>
      <w:r w:rsidR="00F856CC" w:rsidRPr="00A54EE7">
        <w:rPr>
          <w:rFonts w:ascii="Century Gothic" w:hAnsi="Century Gothic"/>
          <w:sz w:val="20"/>
          <w:szCs w:val="20"/>
          <w:lang w:val="sk-SK"/>
        </w:rPr>
        <w:t>SO</w:t>
      </w:r>
      <w:r w:rsidR="00604A6D" w:rsidRPr="00A54EE7">
        <w:rPr>
          <w:rFonts w:ascii="Century Gothic" w:hAnsi="Century Gothic"/>
          <w:sz w:val="20"/>
          <w:szCs w:val="20"/>
          <w:lang w:val="sk-SK"/>
        </w:rPr>
        <w:t xml:space="preserve"> </w:t>
      </w:r>
      <w:r w:rsidR="00604A6D" w:rsidRPr="00A54EE7">
        <w:rPr>
          <w:rFonts w:ascii="Century Gothic" w:hAnsi="Century Gothic"/>
          <w:spacing w:val="-1"/>
          <w:sz w:val="20"/>
          <w:szCs w:val="20"/>
          <w:lang w:val="sk-SK"/>
        </w:rPr>
        <w:t xml:space="preserve">pre OP </w:t>
      </w:r>
      <w:proofErr w:type="spellStart"/>
      <w:r w:rsidR="00604A6D" w:rsidRPr="00A54EE7">
        <w:rPr>
          <w:rFonts w:ascii="Century Gothic" w:hAnsi="Century Gothic"/>
          <w:spacing w:val="-1"/>
          <w:sz w:val="20"/>
          <w:szCs w:val="20"/>
          <w:lang w:val="sk-SK"/>
        </w:rPr>
        <w:t>VaI</w:t>
      </w:r>
      <w:proofErr w:type="spellEnd"/>
      <w:r w:rsidRPr="00A54EE7">
        <w:rPr>
          <w:rFonts w:ascii="Century Gothic" w:hAnsi="Century Gothic"/>
          <w:sz w:val="20"/>
          <w:szCs w:val="20"/>
          <w:lang w:val="sk-SK"/>
        </w:rPr>
        <w:t xml:space="preserve"> zistí, že rozhodnutie bolo vydané v</w:t>
      </w:r>
      <w:r w:rsidR="007B5D35">
        <w:rPr>
          <w:rFonts w:ascii="Century Gothic" w:hAnsi="Century Gothic"/>
          <w:sz w:val="20"/>
          <w:szCs w:val="20"/>
          <w:lang w:val="sk-SK"/>
        </w:rPr>
        <w:t> </w:t>
      </w:r>
      <w:r w:rsidRPr="00A54EE7">
        <w:rPr>
          <w:rFonts w:ascii="Century Gothic" w:hAnsi="Century Gothic"/>
          <w:sz w:val="20"/>
          <w:szCs w:val="20"/>
          <w:lang w:val="sk-SK"/>
        </w:rPr>
        <w:t>rozpore so zákonom o</w:t>
      </w:r>
      <w:r w:rsidR="007B5D35">
        <w:rPr>
          <w:rFonts w:ascii="Century Gothic" w:hAnsi="Century Gothic"/>
          <w:sz w:val="20"/>
          <w:szCs w:val="20"/>
          <w:lang w:val="sk-SK"/>
        </w:rPr>
        <w:t> </w:t>
      </w:r>
      <w:r w:rsidRPr="00A54EE7">
        <w:rPr>
          <w:rFonts w:ascii="Century Gothic" w:hAnsi="Century Gothic"/>
          <w:sz w:val="20"/>
          <w:szCs w:val="20"/>
          <w:lang w:val="sk-SK"/>
        </w:rPr>
        <w:t>príspevku z EŠIF, rozhodnutie zmení. Preskúmavané rozhodnutie zmení vydaním nového rozhodnutia, na ktorého náležitosti sa primerane aplikujú ustanovenia o</w:t>
      </w:r>
      <w:r w:rsidR="007B5D35">
        <w:rPr>
          <w:rFonts w:ascii="Century Gothic" w:hAnsi="Century Gothic"/>
          <w:sz w:val="20"/>
          <w:szCs w:val="20"/>
          <w:lang w:val="sk-SK"/>
        </w:rPr>
        <w:t> </w:t>
      </w:r>
      <w:r w:rsidRPr="00A54EE7">
        <w:rPr>
          <w:rFonts w:ascii="Century Gothic" w:hAnsi="Century Gothic"/>
          <w:sz w:val="20"/>
          <w:szCs w:val="20"/>
          <w:lang w:val="sk-SK"/>
        </w:rPr>
        <w:t>náležitostiach rozhodnutia o</w:t>
      </w:r>
      <w:r w:rsidR="007B5D35">
        <w:rPr>
          <w:rFonts w:ascii="Century Gothic" w:hAnsi="Century Gothic"/>
          <w:sz w:val="20"/>
          <w:szCs w:val="20"/>
          <w:lang w:val="sk-SK"/>
        </w:rPr>
        <w:t> </w:t>
      </w:r>
      <w:r w:rsidRPr="00A54EE7">
        <w:rPr>
          <w:rFonts w:ascii="Century Gothic" w:hAnsi="Century Gothic"/>
          <w:sz w:val="20"/>
          <w:szCs w:val="20"/>
          <w:lang w:val="sk-SK"/>
        </w:rPr>
        <w:t xml:space="preserve">schválení/neschválení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w:t>
      </w:r>
    </w:p>
    <w:p w:rsidR="00BD2FEF" w:rsidRPr="00A54EE7" w:rsidRDefault="00BD2FEF" w:rsidP="00B20327">
      <w:pPr>
        <w:pStyle w:val="Odsekzoznamu"/>
        <w:numPr>
          <w:ilvl w:val="0"/>
          <w:numId w:val="34"/>
        </w:numPr>
        <w:spacing w:before="60" w:after="60" w:line="240" w:lineRule="auto"/>
        <w:ind w:left="714" w:hanging="357"/>
        <w:contextualSpacing w:val="0"/>
        <w:jc w:val="both"/>
        <w:rPr>
          <w:rFonts w:ascii="Century Gothic" w:hAnsi="Century Gothic"/>
          <w:sz w:val="20"/>
          <w:szCs w:val="20"/>
          <w:lang w:val="sk-SK"/>
        </w:rPr>
      </w:pPr>
      <w:r w:rsidRPr="00A54EE7">
        <w:rPr>
          <w:rFonts w:ascii="Century Gothic" w:hAnsi="Century Gothic"/>
          <w:sz w:val="20"/>
          <w:szCs w:val="20"/>
          <w:u w:val="single"/>
          <w:lang w:val="sk-SK"/>
        </w:rPr>
        <w:t xml:space="preserve">preskúmavané konanie zastaví </w:t>
      </w:r>
      <w:r w:rsidRPr="00A54EE7">
        <w:rPr>
          <w:rFonts w:ascii="Century Gothic" w:hAnsi="Century Gothic"/>
          <w:sz w:val="20"/>
          <w:szCs w:val="20"/>
          <w:lang w:val="sk-SK"/>
        </w:rPr>
        <w:t xml:space="preserve">– ak štatutárny orgán </w:t>
      </w:r>
      <w:r w:rsidR="00A2444E" w:rsidRPr="00A54EE7">
        <w:rPr>
          <w:rFonts w:ascii="Century Gothic" w:hAnsi="Century Gothic"/>
          <w:sz w:val="20"/>
          <w:szCs w:val="20"/>
          <w:lang w:val="sk-SK"/>
        </w:rPr>
        <w:t>SO</w:t>
      </w:r>
      <w:r w:rsidR="00604A6D" w:rsidRPr="00A54EE7">
        <w:rPr>
          <w:rFonts w:ascii="Century Gothic" w:hAnsi="Century Gothic"/>
          <w:sz w:val="20"/>
          <w:szCs w:val="20"/>
          <w:lang w:val="sk-SK"/>
        </w:rPr>
        <w:t xml:space="preserve"> </w:t>
      </w:r>
      <w:r w:rsidR="00604A6D" w:rsidRPr="00A54EE7">
        <w:rPr>
          <w:rFonts w:ascii="Century Gothic" w:hAnsi="Century Gothic"/>
          <w:spacing w:val="-1"/>
          <w:sz w:val="20"/>
          <w:szCs w:val="20"/>
          <w:lang w:val="sk-SK"/>
        </w:rPr>
        <w:t xml:space="preserve">pre OP </w:t>
      </w:r>
      <w:proofErr w:type="spellStart"/>
      <w:r w:rsidR="00604A6D" w:rsidRPr="00A54EE7">
        <w:rPr>
          <w:rFonts w:ascii="Century Gothic" w:hAnsi="Century Gothic"/>
          <w:spacing w:val="-1"/>
          <w:sz w:val="20"/>
          <w:szCs w:val="20"/>
          <w:lang w:val="sk-SK"/>
        </w:rPr>
        <w:t>VaI</w:t>
      </w:r>
      <w:proofErr w:type="spellEnd"/>
      <w:r w:rsidRPr="00A54EE7">
        <w:rPr>
          <w:rFonts w:ascii="Century Gothic" w:hAnsi="Century Gothic"/>
          <w:sz w:val="20"/>
          <w:szCs w:val="20"/>
          <w:lang w:val="sk-SK"/>
        </w:rPr>
        <w:t xml:space="preserve"> zistí, že rozhodnutie nebolo vydané v rozpore so zákonom o</w:t>
      </w:r>
      <w:r w:rsidR="007B5D35">
        <w:rPr>
          <w:rFonts w:ascii="Century Gothic" w:hAnsi="Century Gothic"/>
          <w:sz w:val="20"/>
          <w:szCs w:val="20"/>
          <w:lang w:val="sk-SK"/>
        </w:rPr>
        <w:t> </w:t>
      </w:r>
      <w:r w:rsidRPr="00A54EE7">
        <w:rPr>
          <w:rFonts w:ascii="Century Gothic" w:hAnsi="Century Gothic"/>
          <w:sz w:val="20"/>
          <w:szCs w:val="20"/>
          <w:lang w:val="sk-SK"/>
        </w:rPr>
        <w:t xml:space="preserve">príspevku z EŠIF, štatutárny orgán </w:t>
      </w:r>
      <w:r w:rsidR="00A2444E" w:rsidRPr="00A54EE7">
        <w:rPr>
          <w:rFonts w:ascii="Century Gothic" w:hAnsi="Century Gothic"/>
          <w:sz w:val="20"/>
          <w:szCs w:val="20"/>
          <w:lang w:val="sk-SK"/>
        </w:rPr>
        <w:t>SO</w:t>
      </w:r>
      <w:r w:rsidR="00604A6D" w:rsidRPr="00A54EE7">
        <w:rPr>
          <w:rFonts w:ascii="Century Gothic" w:hAnsi="Century Gothic"/>
          <w:sz w:val="20"/>
          <w:szCs w:val="20"/>
          <w:lang w:val="sk-SK"/>
        </w:rPr>
        <w:t xml:space="preserve"> </w:t>
      </w:r>
      <w:r w:rsidR="00604A6D" w:rsidRPr="00A54EE7">
        <w:rPr>
          <w:rFonts w:ascii="Century Gothic" w:hAnsi="Century Gothic"/>
          <w:spacing w:val="-1"/>
          <w:sz w:val="20"/>
          <w:szCs w:val="20"/>
          <w:lang w:val="sk-SK"/>
        </w:rPr>
        <w:t xml:space="preserve">pre OP </w:t>
      </w:r>
      <w:proofErr w:type="spellStart"/>
      <w:r w:rsidR="00604A6D" w:rsidRPr="00A54EE7">
        <w:rPr>
          <w:rFonts w:ascii="Century Gothic" w:hAnsi="Century Gothic"/>
          <w:spacing w:val="-1"/>
          <w:sz w:val="20"/>
          <w:szCs w:val="20"/>
          <w:lang w:val="sk-SK"/>
        </w:rPr>
        <w:t>VaI</w:t>
      </w:r>
      <w:proofErr w:type="spellEnd"/>
      <w:r w:rsidR="00A2444E" w:rsidRPr="00A54EE7">
        <w:rPr>
          <w:rFonts w:ascii="Century Gothic" w:hAnsi="Century Gothic"/>
          <w:sz w:val="20"/>
          <w:szCs w:val="20"/>
          <w:lang w:val="sk-SK"/>
        </w:rPr>
        <w:t xml:space="preserve"> </w:t>
      </w:r>
      <w:proofErr w:type="spellStart"/>
      <w:r w:rsidRPr="00A54EE7">
        <w:rPr>
          <w:rFonts w:ascii="Century Gothic" w:hAnsi="Century Gothic"/>
          <w:sz w:val="20"/>
          <w:szCs w:val="20"/>
          <w:lang w:val="sk-SK"/>
        </w:rPr>
        <w:t>preskúmavacie</w:t>
      </w:r>
      <w:proofErr w:type="spellEnd"/>
      <w:r w:rsidRPr="00A54EE7">
        <w:rPr>
          <w:rFonts w:ascii="Century Gothic" w:hAnsi="Century Gothic"/>
          <w:sz w:val="20"/>
          <w:szCs w:val="20"/>
          <w:lang w:val="sk-SK"/>
        </w:rPr>
        <w:t xml:space="preserve"> konanie zastaví vydaním rozhodnutia o</w:t>
      </w:r>
      <w:r w:rsidR="007B5D35">
        <w:rPr>
          <w:rFonts w:ascii="Century Gothic" w:hAnsi="Century Gothic"/>
          <w:sz w:val="20"/>
          <w:szCs w:val="20"/>
          <w:lang w:val="sk-SK"/>
        </w:rPr>
        <w:t> </w:t>
      </w:r>
      <w:r w:rsidRPr="00A54EE7">
        <w:rPr>
          <w:rFonts w:ascii="Century Gothic" w:hAnsi="Century Gothic"/>
          <w:sz w:val="20"/>
          <w:szCs w:val="20"/>
          <w:lang w:val="sk-SK"/>
        </w:rPr>
        <w:t xml:space="preserve">zastavení </w:t>
      </w:r>
      <w:proofErr w:type="spellStart"/>
      <w:r w:rsidRPr="00A54EE7">
        <w:rPr>
          <w:rFonts w:ascii="Century Gothic" w:hAnsi="Century Gothic"/>
          <w:sz w:val="20"/>
          <w:szCs w:val="20"/>
          <w:lang w:val="sk-SK"/>
        </w:rPr>
        <w:t>preskúmavacieho</w:t>
      </w:r>
      <w:proofErr w:type="spellEnd"/>
      <w:r w:rsidRPr="00A54EE7">
        <w:rPr>
          <w:rFonts w:ascii="Century Gothic" w:hAnsi="Century Gothic"/>
          <w:sz w:val="20"/>
          <w:szCs w:val="20"/>
          <w:lang w:val="sk-SK"/>
        </w:rPr>
        <w:t xml:space="preserve"> konania.</w:t>
      </w:r>
    </w:p>
    <w:p w:rsidR="00BD2FEF" w:rsidRPr="00A54EE7" w:rsidRDefault="00BD2FEF" w:rsidP="00B20327">
      <w:pPr>
        <w:spacing w:before="120" w:after="120" w:line="240" w:lineRule="auto"/>
        <w:jc w:val="both"/>
        <w:rPr>
          <w:rFonts w:ascii="Century Gothic" w:hAnsi="Century Gothic"/>
          <w:sz w:val="20"/>
          <w:szCs w:val="20"/>
          <w:lang w:val="sk-SK"/>
        </w:rPr>
      </w:pPr>
      <w:r w:rsidRPr="00A54EE7">
        <w:rPr>
          <w:rFonts w:ascii="Century Gothic" w:hAnsi="Century Gothic"/>
          <w:sz w:val="20"/>
          <w:szCs w:val="20"/>
          <w:lang w:val="sk-SK"/>
        </w:rPr>
        <w:t xml:space="preserve">Štatutárny orgán </w:t>
      </w:r>
      <w:r w:rsidR="00F856CC" w:rsidRPr="00A54EE7">
        <w:rPr>
          <w:rFonts w:ascii="Century Gothic" w:hAnsi="Century Gothic"/>
          <w:sz w:val="20"/>
          <w:szCs w:val="20"/>
          <w:lang w:val="sk-SK"/>
        </w:rPr>
        <w:t>SO</w:t>
      </w:r>
      <w:r w:rsidR="00604A6D" w:rsidRPr="00A54EE7">
        <w:rPr>
          <w:rFonts w:ascii="Century Gothic" w:hAnsi="Century Gothic"/>
          <w:sz w:val="20"/>
          <w:szCs w:val="20"/>
          <w:lang w:val="sk-SK"/>
        </w:rPr>
        <w:t xml:space="preserve"> </w:t>
      </w:r>
      <w:r w:rsidR="00604A6D" w:rsidRPr="00A54EE7">
        <w:rPr>
          <w:rFonts w:ascii="Century Gothic" w:hAnsi="Century Gothic"/>
          <w:spacing w:val="-1"/>
          <w:sz w:val="20"/>
          <w:szCs w:val="20"/>
          <w:lang w:val="sk-SK"/>
        </w:rPr>
        <w:t xml:space="preserve">pre OP </w:t>
      </w:r>
      <w:proofErr w:type="spellStart"/>
      <w:r w:rsidR="00604A6D" w:rsidRPr="00A54EE7">
        <w:rPr>
          <w:rFonts w:ascii="Century Gothic" w:hAnsi="Century Gothic"/>
          <w:spacing w:val="-1"/>
          <w:sz w:val="20"/>
          <w:szCs w:val="20"/>
          <w:lang w:val="sk-SK"/>
        </w:rPr>
        <w:t>VaI</w:t>
      </w:r>
      <w:proofErr w:type="spellEnd"/>
      <w:r w:rsidRPr="00A54EE7">
        <w:rPr>
          <w:rFonts w:ascii="Century Gothic" w:hAnsi="Century Gothic"/>
          <w:sz w:val="20"/>
          <w:szCs w:val="20"/>
          <w:lang w:val="sk-SK"/>
        </w:rPr>
        <w:t xml:space="preserve"> je povinný rozhodnúť mimo odvolacieho konania do 60</w:t>
      </w:r>
      <w:r w:rsidR="007B5D35">
        <w:rPr>
          <w:rFonts w:ascii="Century Gothic" w:hAnsi="Century Gothic"/>
          <w:sz w:val="20"/>
          <w:szCs w:val="20"/>
          <w:lang w:val="sk-SK"/>
        </w:rPr>
        <w:t> </w:t>
      </w:r>
      <w:r w:rsidRPr="00A54EE7">
        <w:rPr>
          <w:rFonts w:ascii="Century Gothic" w:hAnsi="Century Gothic"/>
          <w:sz w:val="20"/>
          <w:szCs w:val="20"/>
          <w:lang w:val="sk-SK"/>
        </w:rPr>
        <w:t>pracovných dní od začiatku konania z</w:t>
      </w:r>
      <w:r w:rsidR="007B5D35">
        <w:rPr>
          <w:rFonts w:ascii="Century Gothic" w:hAnsi="Century Gothic"/>
          <w:sz w:val="20"/>
          <w:szCs w:val="20"/>
          <w:lang w:val="sk-SK"/>
        </w:rPr>
        <w:t> </w:t>
      </w:r>
      <w:r w:rsidRPr="00A54EE7">
        <w:rPr>
          <w:rFonts w:ascii="Century Gothic" w:hAnsi="Century Gothic"/>
          <w:sz w:val="20"/>
          <w:szCs w:val="20"/>
          <w:lang w:val="sk-SK"/>
        </w:rPr>
        <w:t>vlastného podnetu alebo od uznania opodstatnenosti podnetu žiadateľa, pričom po ukončení preskúmania rozhodnutia písomne informuje žiadateľa o</w:t>
      </w:r>
      <w:r w:rsidR="00FE2E80">
        <w:rPr>
          <w:rFonts w:ascii="Century Gothic" w:hAnsi="Century Gothic"/>
          <w:sz w:val="20"/>
          <w:szCs w:val="20"/>
          <w:lang w:val="sk-SK"/>
        </w:rPr>
        <w:t> </w:t>
      </w:r>
      <w:r w:rsidRPr="00A54EE7">
        <w:rPr>
          <w:rFonts w:ascii="Century Gothic" w:hAnsi="Century Gothic"/>
          <w:sz w:val="20"/>
          <w:szCs w:val="20"/>
          <w:lang w:val="sk-SK"/>
        </w:rPr>
        <w:t>jeho výsledku. Vo zvlášť zložitých prípadoch rozhodne do 90</w:t>
      </w:r>
      <w:r w:rsidR="00FE2E80">
        <w:rPr>
          <w:rFonts w:ascii="Century Gothic" w:hAnsi="Century Gothic"/>
          <w:sz w:val="20"/>
          <w:szCs w:val="20"/>
          <w:lang w:val="sk-SK"/>
        </w:rPr>
        <w:t> </w:t>
      </w:r>
      <w:r w:rsidRPr="00A54EE7">
        <w:rPr>
          <w:rFonts w:ascii="Century Gothic" w:hAnsi="Century Gothic"/>
          <w:sz w:val="20"/>
          <w:szCs w:val="20"/>
          <w:lang w:val="sk-SK"/>
        </w:rPr>
        <w:t>pracovných dní, pričom v</w:t>
      </w:r>
      <w:r w:rsidR="00FE2E80">
        <w:rPr>
          <w:rFonts w:ascii="Century Gothic" w:hAnsi="Century Gothic"/>
          <w:sz w:val="20"/>
          <w:szCs w:val="20"/>
          <w:lang w:val="sk-SK"/>
        </w:rPr>
        <w:t> </w:t>
      </w:r>
      <w:r w:rsidRPr="00A54EE7">
        <w:rPr>
          <w:rFonts w:ascii="Century Gothic" w:hAnsi="Century Gothic"/>
          <w:sz w:val="20"/>
          <w:szCs w:val="20"/>
          <w:lang w:val="sk-SK"/>
        </w:rPr>
        <w:t xml:space="preserve">takomto prípade </w:t>
      </w:r>
      <w:r w:rsidR="00F856CC" w:rsidRPr="00A54EE7">
        <w:rPr>
          <w:rFonts w:ascii="Century Gothic" w:hAnsi="Century Gothic"/>
          <w:sz w:val="20"/>
          <w:szCs w:val="20"/>
          <w:lang w:val="sk-SK"/>
        </w:rPr>
        <w:t>SO</w:t>
      </w:r>
      <w:r w:rsidR="00604A6D" w:rsidRPr="00A54EE7">
        <w:rPr>
          <w:rFonts w:ascii="Century Gothic" w:hAnsi="Century Gothic"/>
          <w:sz w:val="20"/>
          <w:szCs w:val="20"/>
          <w:lang w:val="sk-SK"/>
        </w:rPr>
        <w:t xml:space="preserve"> </w:t>
      </w:r>
      <w:r w:rsidR="00604A6D" w:rsidRPr="00A54EE7">
        <w:rPr>
          <w:rFonts w:ascii="Century Gothic" w:hAnsi="Century Gothic"/>
          <w:spacing w:val="-1"/>
          <w:sz w:val="20"/>
          <w:szCs w:val="20"/>
          <w:lang w:val="sk-SK"/>
        </w:rPr>
        <w:t xml:space="preserve">pre OP </w:t>
      </w:r>
      <w:proofErr w:type="spellStart"/>
      <w:r w:rsidR="00604A6D" w:rsidRPr="00A54EE7">
        <w:rPr>
          <w:rFonts w:ascii="Century Gothic" w:hAnsi="Century Gothic"/>
          <w:spacing w:val="-1"/>
          <w:sz w:val="20"/>
          <w:szCs w:val="20"/>
          <w:lang w:val="sk-SK"/>
        </w:rPr>
        <w:t>VaI</w:t>
      </w:r>
      <w:proofErr w:type="spellEnd"/>
      <w:r w:rsidRPr="00A54EE7">
        <w:rPr>
          <w:rFonts w:ascii="Century Gothic" w:hAnsi="Century Gothic"/>
          <w:sz w:val="20"/>
          <w:szCs w:val="20"/>
          <w:lang w:val="sk-SK"/>
        </w:rPr>
        <w:t xml:space="preserve"> písomne informuje žiadateľa o</w:t>
      </w:r>
      <w:r w:rsidR="00FE2E80">
        <w:rPr>
          <w:rFonts w:ascii="Century Gothic" w:hAnsi="Century Gothic"/>
          <w:sz w:val="20"/>
          <w:szCs w:val="20"/>
          <w:lang w:val="sk-SK"/>
        </w:rPr>
        <w:t> </w:t>
      </w:r>
      <w:r w:rsidRPr="00A54EE7">
        <w:rPr>
          <w:rFonts w:ascii="Century Gothic" w:hAnsi="Century Gothic"/>
          <w:sz w:val="20"/>
          <w:szCs w:val="20"/>
          <w:lang w:val="sk-SK"/>
        </w:rPr>
        <w:t>predĺžení a</w:t>
      </w:r>
      <w:r w:rsidR="00FE2E80">
        <w:rPr>
          <w:rFonts w:ascii="Century Gothic" w:hAnsi="Century Gothic"/>
          <w:sz w:val="20"/>
          <w:szCs w:val="20"/>
          <w:lang w:val="sk-SK"/>
        </w:rPr>
        <w:t> </w:t>
      </w:r>
      <w:r w:rsidRPr="00A54EE7">
        <w:rPr>
          <w:rFonts w:ascii="Century Gothic" w:hAnsi="Century Gothic"/>
          <w:sz w:val="20"/>
          <w:szCs w:val="20"/>
          <w:lang w:val="sk-SK"/>
        </w:rPr>
        <w:t>dôvodoch predĺženia.</w:t>
      </w:r>
    </w:p>
    <w:p w:rsidR="00E30100" w:rsidRPr="00BA2D0D" w:rsidRDefault="00BD2FEF" w:rsidP="00B20327">
      <w:pPr>
        <w:spacing w:before="120" w:after="120" w:line="240" w:lineRule="auto"/>
        <w:jc w:val="both"/>
        <w:rPr>
          <w:rFonts w:ascii="Century Gothic" w:hAnsi="Century Gothic"/>
          <w:sz w:val="20"/>
          <w:szCs w:val="20"/>
          <w:lang w:val="sk-SK"/>
        </w:rPr>
      </w:pPr>
      <w:r w:rsidRPr="00A54EE7">
        <w:rPr>
          <w:rFonts w:ascii="Century Gothic" w:hAnsi="Century Gothic"/>
          <w:sz w:val="20"/>
          <w:szCs w:val="20"/>
          <w:lang w:val="sk-SK"/>
        </w:rPr>
        <w:t xml:space="preserve">Štatutárny orgán </w:t>
      </w:r>
      <w:r w:rsidR="00F856CC" w:rsidRPr="00A54EE7">
        <w:rPr>
          <w:rFonts w:ascii="Century Gothic" w:hAnsi="Century Gothic"/>
          <w:sz w:val="20"/>
          <w:szCs w:val="20"/>
          <w:lang w:val="sk-SK"/>
        </w:rPr>
        <w:t>SO</w:t>
      </w:r>
      <w:r w:rsidR="00604A6D" w:rsidRPr="00A54EE7">
        <w:rPr>
          <w:rFonts w:ascii="Century Gothic" w:hAnsi="Century Gothic"/>
          <w:sz w:val="20"/>
          <w:szCs w:val="20"/>
          <w:lang w:val="sk-SK"/>
        </w:rPr>
        <w:t xml:space="preserve"> </w:t>
      </w:r>
      <w:r w:rsidR="00604A6D" w:rsidRPr="00A54EE7">
        <w:rPr>
          <w:rFonts w:ascii="Century Gothic" w:hAnsi="Century Gothic"/>
          <w:spacing w:val="-1"/>
          <w:sz w:val="20"/>
          <w:szCs w:val="20"/>
          <w:lang w:val="sk-SK"/>
        </w:rPr>
        <w:t xml:space="preserve">pre OP </w:t>
      </w:r>
      <w:proofErr w:type="spellStart"/>
      <w:r w:rsidR="00604A6D" w:rsidRPr="00A54EE7">
        <w:rPr>
          <w:rFonts w:ascii="Century Gothic" w:hAnsi="Century Gothic"/>
          <w:spacing w:val="-1"/>
          <w:sz w:val="20"/>
          <w:szCs w:val="20"/>
          <w:lang w:val="sk-SK"/>
        </w:rPr>
        <w:t>VaI</w:t>
      </w:r>
      <w:proofErr w:type="spellEnd"/>
      <w:r w:rsidRPr="00A54EE7">
        <w:rPr>
          <w:rFonts w:ascii="Century Gothic" w:hAnsi="Century Gothic"/>
          <w:sz w:val="20"/>
          <w:szCs w:val="20"/>
          <w:lang w:val="sk-SK"/>
        </w:rPr>
        <w:t xml:space="preserve"> môže vo veciach preskúmavania rozhodnutí mimo odvolacieho konania využiť ako poradný orgán osobitnú komisiu zriadenú </w:t>
      </w:r>
      <w:r w:rsidR="00F856CC" w:rsidRPr="00A54EE7">
        <w:rPr>
          <w:rFonts w:ascii="Century Gothic" w:hAnsi="Century Gothic"/>
          <w:sz w:val="20"/>
          <w:szCs w:val="20"/>
          <w:lang w:val="sk-SK"/>
        </w:rPr>
        <w:t>SO</w:t>
      </w:r>
      <w:r w:rsidR="00604A6D" w:rsidRPr="00A54EE7">
        <w:rPr>
          <w:rFonts w:ascii="Century Gothic" w:hAnsi="Century Gothic"/>
          <w:sz w:val="20"/>
          <w:szCs w:val="20"/>
          <w:lang w:val="sk-SK"/>
        </w:rPr>
        <w:t xml:space="preserve"> </w:t>
      </w:r>
      <w:r w:rsidR="00604A6D" w:rsidRPr="00A54EE7">
        <w:rPr>
          <w:rFonts w:ascii="Century Gothic" w:hAnsi="Century Gothic"/>
          <w:spacing w:val="-1"/>
          <w:sz w:val="20"/>
          <w:szCs w:val="20"/>
          <w:lang w:val="sk-SK"/>
        </w:rPr>
        <w:t xml:space="preserve">pre OP </w:t>
      </w:r>
      <w:proofErr w:type="spellStart"/>
      <w:r w:rsidR="00604A6D" w:rsidRPr="00A54EE7">
        <w:rPr>
          <w:rFonts w:ascii="Century Gothic" w:hAnsi="Century Gothic"/>
          <w:spacing w:val="-1"/>
          <w:sz w:val="20"/>
          <w:szCs w:val="20"/>
          <w:lang w:val="sk-SK"/>
        </w:rPr>
        <w:t>VaI</w:t>
      </w:r>
      <w:proofErr w:type="spellEnd"/>
      <w:r w:rsidR="00BA2D0D">
        <w:rPr>
          <w:rFonts w:ascii="Century Gothic" w:hAnsi="Century Gothic"/>
          <w:sz w:val="20"/>
          <w:szCs w:val="20"/>
          <w:lang w:val="sk-SK"/>
        </w:rPr>
        <w:t xml:space="preserve"> za účelom posúdenia odvolaní.</w:t>
      </w:r>
    </w:p>
    <w:p w:rsidR="00BD2FEF" w:rsidRPr="00B20327" w:rsidRDefault="00BD2FEF" w:rsidP="00B20327">
      <w:pPr>
        <w:pStyle w:val="Nadpis3"/>
        <w:spacing w:before="240" w:after="120" w:line="240" w:lineRule="auto"/>
        <w:rPr>
          <w:rFonts w:ascii="Century Gothic" w:hAnsi="Century Gothic"/>
          <w:lang w:val="sk-SK"/>
        </w:rPr>
      </w:pPr>
      <w:bookmarkStart w:id="24" w:name="_Toc460281073"/>
      <w:r w:rsidRPr="00B20327">
        <w:rPr>
          <w:rFonts w:ascii="Century Gothic" w:hAnsi="Century Gothic"/>
          <w:lang w:val="sk-SK"/>
        </w:rPr>
        <w:t>4.4.3. Oprava rozhodnutia</w:t>
      </w:r>
      <w:bookmarkEnd w:id="24"/>
    </w:p>
    <w:p w:rsidR="00BD2FEF" w:rsidRPr="00A54EE7" w:rsidRDefault="00BD2FEF" w:rsidP="00B20327">
      <w:pPr>
        <w:spacing w:before="120" w:after="120" w:line="240" w:lineRule="auto"/>
        <w:jc w:val="both"/>
        <w:rPr>
          <w:rFonts w:ascii="Century Gothic" w:hAnsi="Century Gothic"/>
          <w:sz w:val="20"/>
          <w:szCs w:val="20"/>
          <w:lang w:val="sk-SK"/>
        </w:rPr>
      </w:pPr>
      <w:r w:rsidRPr="00A54EE7">
        <w:rPr>
          <w:rFonts w:ascii="Century Gothic" w:hAnsi="Century Gothic"/>
          <w:sz w:val="20"/>
          <w:szCs w:val="20"/>
          <w:lang w:val="sk-SK"/>
        </w:rPr>
        <w:t>V</w:t>
      </w:r>
      <w:r w:rsidR="00FE2E80">
        <w:rPr>
          <w:rFonts w:ascii="Century Gothic" w:hAnsi="Century Gothic"/>
          <w:sz w:val="20"/>
          <w:szCs w:val="20"/>
          <w:lang w:val="sk-SK"/>
        </w:rPr>
        <w:t> </w:t>
      </w:r>
      <w:r w:rsidRPr="00A54EE7">
        <w:rPr>
          <w:rFonts w:ascii="Century Gothic" w:hAnsi="Century Gothic"/>
          <w:sz w:val="20"/>
          <w:szCs w:val="20"/>
          <w:lang w:val="sk-SK"/>
        </w:rPr>
        <w:t>súlade s</w:t>
      </w:r>
      <w:r w:rsidR="00FE2E80">
        <w:rPr>
          <w:rFonts w:ascii="Century Gothic" w:hAnsi="Century Gothic"/>
          <w:sz w:val="20"/>
          <w:szCs w:val="20"/>
          <w:lang w:val="sk-SK"/>
        </w:rPr>
        <w:t> </w:t>
      </w:r>
      <w:r w:rsidRPr="00A54EE7">
        <w:rPr>
          <w:rFonts w:ascii="Century Gothic" w:hAnsi="Century Gothic"/>
          <w:sz w:val="20"/>
          <w:szCs w:val="20"/>
          <w:lang w:val="sk-SK"/>
        </w:rPr>
        <w:t xml:space="preserve">§ 47 ods. 6 správneho poriadku </w:t>
      </w:r>
      <w:r w:rsidR="00A2444E" w:rsidRPr="00A54EE7">
        <w:rPr>
          <w:rFonts w:ascii="Century Gothic" w:hAnsi="Century Gothic"/>
          <w:sz w:val="20"/>
          <w:szCs w:val="20"/>
          <w:lang w:val="sk-SK"/>
        </w:rPr>
        <w:t>SO</w:t>
      </w:r>
      <w:r w:rsidR="00604A6D" w:rsidRPr="00A54EE7">
        <w:rPr>
          <w:rFonts w:ascii="Century Gothic" w:hAnsi="Century Gothic"/>
          <w:sz w:val="20"/>
          <w:szCs w:val="20"/>
          <w:lang w:val="sk-SK"/>
        </w:rPr>
        <w:t xml:space="preserve"> </w:t>
      </w:r>
      <w:r w:rsidR="00604A6D" w:rsidRPr="00A54EE7">
        <w:rPr>
          <w:rFonts w:ascii="Century Gothic" w:hAnsi="Century Gothic"/>
          <w:spacing w:val="-1"/>
          <w:sz w:val="20"/>
          <w:szCs w:val="20"/>
          <w:lang w:val="sk-SK"/>
        </w:rPr>
        <w:t xml:space="preserve">pre OP </w:t>
      </w:r>
      <w:proofErr w:type="spellStart"/>
      <w:r w:rsidR="00604A6D" w:rsidRPr="00A54EE7">
        <w:rPr>
          <w:rFonts w:ascii="Century Gothic" w:hAnsi="Century Gothic"/>
          <w:spacing w:val="-1"/>
          <w:sz w:val="20"/>
          <w:szCs w:val="20"/>
          <w:lang w:val="sk-SK"/>
        </w:rPr>
        <w:t>VaI</w:t>
      </w:r>
      <w:proofErr w:type="spellEnd"/>
      <w:r w:rsidRPr="00A54EE7">
        <w:rPr>
          <w:rFonts w:ascii="Century Gothic" w:hAnsi="Century Gothic"/>
          <w:sz w:val="20"/>
          <w:szCs w:val="20"/>
          <w:lang w:val="sk-SK"/>
        </w:rPr>
        <w:t xml:space="preserve"> vykoná v prípade identifikovaných chýb v</w:t>
      </w:r>
      <w:r w:rsidR="00FE2E80">
        <w:rPr>
          <w:rFonts w:ascii="Century Gothic" w:hAnsi="Century Gothic"/>
          <w:sz w:val="20"/>
          <w:szCs w:val="20"/>
          <w:lang w:val="sk-SK"/>
        </w:rPr>
        <w:t> </w:t>
      </w:r>
      <w:r w:rsidRPr="00A54EE7">
        <w:rPr>
          <w:rFonts w:ascii="Century Gothic" w:hAnsi="Century Gothic"/>
          <w:sz w:val="20"/>
          <w:szCs w:val="20"/>
          <w:lang w:val="sk-SK"/>
        </w:rPr>
        <w:t>písaní, počítaní a</w:t>
      </w:r>
      <w:r w:rsidR="00FE2E80">
        <w:rPr>
          <w:rFonts w:ascii="Century Gothic" w:hAnsi="Century Gothic"/>
          <w:sz w:val="20"/>
          <w:szCs w:val="20"/>
          <w:lang w:val="sk-SK"/>
        </w:rPr>
        <w:t> </w:t>
      </w:r>
      <w:r w:rsidRPr="00A54EE7">
        <w:rPr>
          <w:rFonts w:ascii="Century Gothic" w:hAnsi="Century Gothic"/>
          <w:sz w:val="20"/>
          <w:szCs w:val="20"/>
          <w:lang w:val="sk-SK"/>
        </w:rPr>
        <w:t>iných zrejmých nesprávností v</w:t>
      </w:r>
      <w:r w:rsidR="00FE2E80">
        <w:rPr>
          <w:rFonts w:ascii="Century Gothic" w:hAnsi="Century Gothic"/>
          <w:sz w:val="20"/>
          <w:szCs w:val="20"/>
          <w:lang w:val="sk-SK"/>
        </w:rPr>
        <w:t> </w:t>
      </w:r>
      <w:r w:rsidRPr="00A54EE7">
        <w:rPr>
          <w:rFonts w:ascii="Century Gothic" w:hAnsi="Century Gothic"/>
          <w:sz w:val="20"/>
          <w:szCs w:val="20"/>
          <w:lang w:val="sk-SK"/>
        </w:rPr>
        <w:t>písomnom vyhotovení rozhodnutia opravu rozhodnutia bez potreby zmeny rozhodnutia v</w:t>
      </w:r>
      <w:r w:rsidR="00FE2E80">
        <w:rPr>
          <w:rFonts w:ascii="Century Gothic" w:hAnsi="Century Gothic"/>
          <w:sz w:val="20"/>
          <w:szCs w:val="20"/>
          <w:lang w:val="sk-SK"/>
        </w:rPr>
        <w:t> </w:t>
      </w:r>
      <w:r w:rsidRPr="00A54EE7">
        <w:rPr>
          <w:rFonts w:ascii="Century Gothic" w:hAnsi="Century Gothic"/>
          <w:sz w:val="20"/>
          <w:szCs w:val="20"/>
          <w:lang w:val="sk-SK"/>
        </w:rPr>
        <w:t>rámci formalizovaného konania kedykoľvek, aj bez návrhu žiadateľa.</w:t>
      </w:r>
    </w:p>
    <w:p w:rsidR="00BD2FEF" w:rsidRPr="00A54EE7" w:rsidRDefault="005B0341" w:rsidP="00B20327">
      <w:pPr>
        <w:spacing w:before="120" w:after="120" w:line="240" w:lineRule="auto"/>
        <w:jc w:val="both"/>
        <w:rPr>
          <w:rFonts w:ascii="Century Gothic" w:hAnsi="Century Gothic"/>
          <w:sz w:val="20"/>
          <w:szCs w:val="20"/>
          <w:lang w:val="sk-SK"/>
        </w:rPr>
      </w:pPr>
      <w:r w:rsidRPr="00A54EE7">
        <w:rPr>
          <w:rFonts w:ascii="Century Gothic" w:hAnsi="Century Gothic"/>
          <w:sz w:val="20"/>
          <w:szCs w:val="20"/>
          <w:lang w:val="sk-SK"/>
        </w:rPr>
        <w:lastRenderedPageBreak/>
        <w:t>O</w:t>
      </w:r>
      <w:r w:rsidR="00BD2FEF" w:rsidRPr="00A54EE7">
        <w:rPr>
          <w:rFonts w:ascii="Century Gothic" w:hAnsi="Century Gothic"/>
          <w:sz w:val="20"/>
          <w:szCs w:val="20"/>
          <w:lang w:val="sk-SK"/>
        </w:rPr>
        <w:t>pravu rozhodnutia</w:t>
      </w:r>
      <w:r w:rsidRPr="00A54EE7">
        <w:rPr>
          <w:rFonts w:ascii="Century Gothic" w:hAnsi="Century Gothic"/>
          <w:sz w:val="20"/>
          <w:szCs w:val="20"/>
          <w:lang w:val="sk-SK"/>
        </w:rPr>
        <w:t xml:space="preserve"> možno vykonať</w:t>
      </w:r>
      <w:r w:rsidR="00BD2FEF" w:rsidRPr="00A54EE7">
        <w:rPr>
          <w:rFonts w:ascii="Century Gothic" w:hAnsi="Century Gothic"/>
          <w:sz w:val="20"/>
          <w:szCs w:val="20"/>
          <w:lang w:val="sk-SK"/>
        </w:rPr>
        <w:t xml:space="preserve"> vo vzťahu ku všetkým typom rozhodnutí podľa zákona o</w:t>
      </w:r>
      <w:r w:rsidR="00FE2E80">
        <w:rPr>
          <w:rFonts w:ascii="Century Gothic" w:hAnsi="Century Gothic"/>
          <w:sz w:val="20"/>
          <w:szCs w:val="20"/>
          <w:lang w:val="sk-SK"/>
        </w:rPr>
        <w:t> </w:t>
      </w:r>
      <w:r w:rsidR="00BD2FEF" w:rsidRPr="00A54EE7">
        <w:rPr>
          <w:rFonts w:ascii="Century Gothic" w:hAnsi="Century Gothic"/>
          <w:sz w:val="20"/>
          <w:szCs w:val="20"/>
          <w:lang w:val="sk-SK"/>
        </w:rPr>
        <w:t>príspevku z EŠIF, pričom možnosť opravy rozhodnutia nie je časovo obmedzená.</w:t>
      </w:r>
    </w:p>
    <w:p w:rsidR="00BD2FEF" w:rsidRPr="00A54EE7" w:rsidRDefault="00BD2FEF" w:rsidP="00B20327">
      <w:pPr>
        <w:spacing w:before="120" w:after="120" w:line="240" w:lineRule="auto"/>
        <w:jc w:val="both"/>
        <w:rPr>
          <w:rFonts w:ascii="Century Gothic" w:hAnsi="Century Gothic"/>
          <w:sz w:val="20"/>
          <w:szCs w:val="20"/>
          <w:lang w:val="sk-SK"/>
        </w:rPr>
      </w:pPr>
      <w:r w:rsidRPr="00A54EE7">
        <w:rPr>
          <w:rFonts w:ascii="Century Gothic" w:hAnsi="Century Gothic"/>
          <w:sz w:val="20"/>
          <w:szCs w:val="20"/>
          <w:lang w:val="sk-SK"/>
        </w:rPr>
        <w:t xml:space="preserve">Opravu rozhodnutia vykoná </w:t>
      </w:r>
      <w:r w:rsidR="00A2444E" w:rsidRPr="00A54EE7">
        <w:rPr>
          <w:rFonts w:ascii="Century Gothic" w:hAnsi="Century Gothic"/>
          <w:sz w:val="20"/>
          <w:szCs w:val="20"/>
          <w:lang w:val="sk-SK"/>
        </w:rPr>
        <w:t>SO</w:t>
      </w:r>
      <w:r w:rsidR="00604A6D" w:rsidRPr="00A54EE7">
        <w:rPr>
          <w:rFonts w:ascii="Century Gothic" w:hAnsi="Century Gothic"/>
          <w:sz w:val="20"/>
          <w:szCs w:val="20"/>
          <w:lang w:val="sk-SK"/>
        </w:rPr>
        <w:t xml:space="preserve"> </w:t>
      </w:r>
      <w:r w:rsidR="00604A6D" w:rsidRPr="00A54EE7">
        <w:rPr>
          <w:rFonts w:ascii="Century Gothic" w:hAnsi="Century Gothic"/>
          <w:spacing w:val="-1"/>
          <w:sz w:val="20"/>
          <w:szCs w:val="20"/>
          <w:lang w:val="sk-SK"/>
        </w:rPr>
        <w:t xml:space="preserve">pre OP </w:t>
      </w:r>
      <w:proofErr w:type="spellStart"/>
      <w:r w:rsidR="00604A6D" w:rsidRPr="00A54EE7">
        <w:rPr>
          <w:rFonts w:ascii="Century Gothic" w:hAnsi="Century Gothic"/>
          <w:spacing w:val="-1"/>
          <w:sz w:val="20"/>
          <w:szCs w:val="20"/>
          <w:lang w:val="sk-SK"/>
        </w:rPr>
        <w:t>VaI</w:t>
      </w:r>
      <w:proofErr w:type="spellEnd"/>
      <w:r w:rsidRPr="00A54EE7">
        <w:rPr>
          <w:rFonts w:ascii="Century Gothic" w:hAnsi="Century Gothic"/>
          <w:sz w:val="20"/>
          <w:szCs w:val="20"/>
          <w:lang w:val="sk-SK"/>
        </w:rPr>
        <w:t xml:space="preserve"> alebo štatutárny orgán </w:t>
      </w:r>
      <w:r w:rsidR="00A2444E" w:rsidRPr="00A54EE7">
        <w:rPr>
          <w:rFonts w:ascii="Century Gothic" w:hAnsi="Century Gothic"/>
          <w:sz w:val="20"/>
          <w:szCs w:val="20"/>
          <w:lang w:val="sk-SK"/>
        </w:rPr>
        <w:t>SO</w:t>
      </w:r>
      <w:r w:rsidR="00604A6D" w:rsidRPr="00A54EE7">
        <w:rPr>
          <w:rFonts w:ascii="Century Gothic" w:hAnsi="Century Gothic"/>
          <w:sz w:val="20"/>
          <w:szCs w:val="20"/>
          <w:lang w:val="sk-SK"/>
        </w:rPr>
        <w:t xml:space="preserve"> </w:t>
      </w:r>
      <w:r w:rsidR="00604A6D" w:rsidRPr="00A54EE7">
        <w:rPr>
          <w:rFonts w:ascii="Century Gothic" w:hAnsi="Century Gothic"/>
          <w:spacing w:val="-1"/>
          <w:sz w:val="20"/>
          <w:szCs w:val="20"/>
          <w:lang w:val="sk-SK"/>
        </w:rPr>
        <w:t xml:space="preserve">pre OP </w:t>
      </w:r>
      <w:proofErr w:type="spellStart"/>
      <w:r w:rsidR="00604A6D" w:rsidRPr="00A54EE7">
        <w:rPr>
          <w:rFonts w:ascii="Century Gothic" w:hAnsi="Century Gothic"/>
          <w:spacing w:val="-1"/>
          <w:sz w:val="20"/>
          <w:szCs w:val="20"/>
          <w:lang w:val="sk-SK"/>
        </w:rPr>
        <w:t>VaI</w:t>
      </w:r>
      <w:proofErr w:type="spellEnd"/>
      <w:r w:rsidRPr="00A54EE7">
        <w:rPr>
          <w:rFonts w:ascii="Century Gothic" w:hAnsi="Century Gothic"/>
          <w:sz w:val="20"/>
          <w:szCs w:val="20"/>
          <w:lang w:val="sk-SK"/>
        </w:rPr>
        <w:t xml:space="preserve"> v</w:t>
      </w:r>
      <w:r w:rsidR="00FE2E80">
        <w:rPr>
          <w:rFonts w:ascii="Century Gothic" w:hAnsi="Century Gothic"/>
          <w:sz w:val="20"/>
          <w:szCs w:val="20"/>
          <w:lang w:val="sk-SK"/>
        </w:rPr>
        <w:t> </w:t>
      </w:r>
      <w:r w:rsidRPr="00A54EE7">
        <w:rPr>
          <w:rFonts w:ascii="Century Gothic" w:hAnsi="Century Gothic"/>
          <w:sz w:val="20"/>
          <w:szCs w:val="20"/>
          <w:lang w:val="sk-SK"/>
        </w:rPr>
        <w:t>závislosti od toho, kto rozhodnutie vydal a</w:t>
      </w:r>
      <w:r w:rsidR="00FE2E80">
        <w:rPr>
          <w:rFonts w:ascii="Century Gothic" w:hAnsi="Century Gothic"/>
          <w:sz w:val="20"/>
          <w:szCs w:val="20"/>
          <w:lang w:val="sk-SK"/>
        </w:rPr>
        <w:t> </w:t>
      </w:r>
      <w:r w:rsidRPr="00A54EE7">
        <w:rPr>
          <w:rFonts w:ascii="Century Gothic" w:hAnsi="Century Gothic"/>
          <w:sz w:val="20"/>
          <w:szCs w:val="20"/>
          <w:lang w:val="sk-SK"/>
        </w:rPr>
        <w:t>o</w:t>
      </w:r>
      <w:r w:rsidR="00FE2E80">
        <w:rPr>
          <w:rFonts w:ascii="Century Gothic" w:hAnsi="Century Gothic"/>
          <w:sz w:val="20"/>
          <w:szCs w:val="20"/>
          <w:lang w:val="sk-SK"/>
        </w:rPr>
        <w:t> </w:t>
      </w:r>
      <w:r w:rsidRPr="00A54EE7">
        <w:rPr>
          <w:rFonts w:ascii="Century Gothic" w:hAnsi="Century Gothic"/>
          <w:sz w:val="20"/>
          <w:szCs w:val="20"/>
          <w:lang w:val="sk-SK"/>
        </w:rPr>
        <w:t>oprave informuje žiadateľa formou listu, v</w:t>
      </w:r>
      <w:r w:rsidR="00FE2E80">
        <w:rPr>
          <w:rFonts w:ascii="Century Gothic" w:hAnsi="Century Gothic"/>
          <w:sz w:val="20"/>
          <w:szCs w:val="20"/>
          <w:lang w:val="sk-SK"/>
        </w:rPr>
        <w:t> </w:t>
      </w:r>
      <w:r w:rsidRPr="00A54EE7">
        <w:rPr>
          <w:rFonts w:ascii="Century Gothic" w:hAnsi="Century Gothic"/>
          <w:sz w:val="20"/>
          <w:szCs w:val="20"/>
          <w:lang w:val="sk-SK"/>
        </w:rPr>
        <w:t xml:space="preserve">ktorom jednoznačným spôsobom identifikuje menené náležitosti rozhodnutia. Oznámenie </w:t>
      </w:r>
      <w:r w:rsidR="00A2444E" w:rsidRPr="00A54EE7">
        <w:rPr>
          <w:rFonts w:ascii="Century Gothic" w:hAnsi="Century Gothic"/>
          <w:sz w:val="20"/>
          <w:szCs w:val="20"/>
          <w:lang w:val="sk-SK"/>
        </w:rPr>
        <w:t>SO</w:t>
      </w:r>
      <w:r w:rsidR="00604A6D" w:rsidRPr="00A54EE7">
        <w:rPr>
          <w:rFonts w:ascii="Century Gothic" w:hAnsi="Century Gothic"/>
          <w:sz w:val="20"/>
          <w:szCs w:val="20"/>
          <w:lang w:val="sk-SK"/>
        </w:rPr>
        <w:t xml:space="preserve"> </w:t>
      </w:r>
      <w:r w:rsidR="00604A6D" w:rsidRPr="00A54EE7">
        <w:rPr>
          <w:rFonts w:ascii="Century Gothic" w:hAnsi="Century Gothic"/>
          <w:spacing w:val="-1"/>
          <w:sz w:val="20"/>
          <w:szCs w:val="20"/>
          <w:lang w:val="sk-SK"/>
        </w:rPr>
        <w:t xml:space="preserve">pre OP </w:t>
      </w:r>
      <w:proofErr w:type="spellStart"/>
      <w:r w:rsidR="00604A6D" w:rsidRPr="00A54EE7">
        <w:rPr>
          <w:rFonts w:ascii="Century Gothic" w:hAnsi="Century Gothic"/>
          <w:spacing w:val="-1"/>
          <w:sz w:val="20"/>
          <w:szCs w:val="20"/>
          <w:lang w:val="sk-SK"/>
        </w:rPr>
        <w:t>VaI</w:t>
      </w:r>
      <w:proofErr w:type="spellEnd"/>
      <w:r w:rsidRPr="00A54EE7">
        <w:rPr>
          <w:rFonts w:ascii="Century Gothic" w:hAnsi="Century Gothic"/>
          <w:sz w:val="20"/>
          <w:szCs w:val="20"/>
          <w:lang w:val="sk-SK"/>
        </w:rPr>
        <w:t xml:space="preserve"> uchováva spolu s rozhodnutím, ktorého sa oprava týka.</w:t>
      </w:r>
    </w:p>
    <w:p w:rsidR="00BD2FEF" w:rsidRPr="00B20327" w:rsidRDefault="00BD2FEF" w:rsidP="00B20327">
      <w:pPr>
        <w:pStyle w:val="Nadpis3"/>
        <w:spacing w:before="240" w:after="120" w:line="240" w:lineRule="auto"/>
        <w:jc w:val="both"/>
        <w:rPr>
          <w:rFonts w:ascii="Century Gothic" w:hAnsi="Century Gothic"/>
          <w:lang w:val="sk-SK"/>
        </w:rPr>
      </w:pPr>
      <w:bookmarkStart w:id="25" w:name="_Toc460281074"/>
      <w:r w:rsidRPr="00B20327">
        <w:rPr>
          <w:rFonts w:ascii="Century Gothic" w:hAnsi="Century Gothic"/>
          <w:lang w:val="sk-SK"/>
        </w:rPr>
        <w:t>4.4.4. Sťažnosti</w:t>
      </w:r>
      <w:bookmarkEnd w:id="25"/>
    </w:p>
    <w:p w:rsidR="00BD2FEF" w:rsidRPr="00A54EE7" w:rsidRDefault="00BD2FEF" w:rsidP="00B20327">
      <w:pPr>
        <w:spacing w:before="120" w:after="120" w:line="240" w:lineRule="auto"/>
        <w:jc w:val="both"/>
        <w:rPr>
          <w:rFonts w:ascii="Century Gothic" w:hAnsi="Century Gothic"/>
          <w:sz w:val="20"/>
          <w:szCs w:val="20"/>
          <w:lang w:val="sk-SK"/>
        </w:rPr>
      </w:pPr>
      <w:r w:rsidRPr="00A54EE7">
        <w:rPr>
          <w:rFonts w:ascii="Century Gothic" w:hAnsi="Century Gothic"/>
          <w:sz w:val="20"/>
          <w:szCs w:val="20"/>
          <w:lang w:val="sk-SK"/>
        </w:rPr>
        <w:t>Základné pravidlá pre proces vybavovania sťažností sú ustanovené najmä v</w:t>
      </w:r>
      <w:r w:rsidR="00FE2E80">
        <w:rPr>
          <w:rFonts w:ascii="Century Gothic" w:hAnsi="Century Gothic"/>
          <w:sz w:val="20"/>
          <w:szCs w:val="20"/>
          <w:lang w:val="sk-SK"/>
        </w:rPr>
        <w:t> </w:t>
      </w:r>
      <w:r w:rsidRPr="00A54EE7">
        <w:rPr>
          <w:rFonts w:ascii="Century Gothic" w:hAnsi="Century Gothic"/>
          <w:sz w:val="20"/>
          <w:szCs w:val="20"/>
          <w:lang w:val="sk-SK"/>
        </w:rPr>
        <w:t>§ 9 až § 20 zákona o sťažnostiach.</w:t>
      </w:r>
    </w:p>
    <w:p w:rsidR="00BD2FEF" w:rsidRPr="00A54EE7" w:rsidRDefault="00F23AC6" w:rsidP="00B20327">
      <w:pPr>
        <w:spacing w:before="120" w:after="120" w:line="240" w:lineRule="auto"/>
        <w:jc w:val="both"/>
        <w:rPr>
          <w:rFonts w:ascii="Century Gothic" w:hAnsi="Century Gothic"/>
          <w:sz w:val="20"/>
          <w:szCs w:val="20"/>
          <w:lang w:val="sk-SK"/>
        </w:rPr>
      </w:pPr>
      <w:r w:rsidRPr="00A54EE7">
        <w:rPr>
          <w:rFonts w:ascii="Century Gothic" w:hAnsi="Century Gothic"/>
          <w:sz w:val="20"/>
          <w:szCs w:val="20"/>
          <w:lang w:val="sk-SK"/>
        </w:rPr>
        <w:t xml:space="preserve">SO </w:t>
      </w:r>
      <w:r w:rsidRPr="00A54EE7">
        <w:rPr>
          <w:rFonts w:ascii="Century Gothic" w:hAnsi="Century Gothic"/>
          <w:spacing w:val="-1"/>
          <w:sz w:val="20"/>
          <w:szCs w:val="20"/>
          <w:lang w:val="sk-SK"/>
        </w:rPr>
        <w:t xml:space="preserve">pre OP </w:t>
      </w:r>
      <w:proofErr w:type="spellStart"/>
      <w:r w:rsidRPr="00A54EE7">
        <w:rPr>
          <w:rFonts w:ascii="Century Gothic" w:hAnsi="Century Gothic"/>
          <w:spacing w:val="-1"/>
          <w:sz w:val="20"/>
          <w:szCs w:val="20"/>
          <w:lang w:val="sk-SK"/>
        </w:rPr>
        <w:t>VaI</w:t>
      </w:r>
      <w:proofErr w:type="spellEnd"/>
      <w:r w:rsidR="00BD2FEF" w:rsidRPr="00A54EE7">
        <w:rPr>
          <w:rFonts w:ascii="Century Gothic" w:hAnsi="Century Gothic"/>
          <w:sz w:val="20"/>
          <w:szCs w:val="20"/>
          <w:lang w:val="sk-SK"/>
        </w:rPr>
        <w:t xml:space="preserve"> prijíma sťažnosti podané písomne (osobne alebo prostredníctvom doručovateľskej organizácie), ústne do záznamu, elektronickou poštou alebo telefaxom. Sťažnosť doručenú telefaxom alebo elektronickou poštou musí sťažovateľ do 5 pracovných dní písomne potvrdiť podpisom, inak sa sťažnosť odloží. Ak písomné potvrdenie obsahuje iné údaje než podanie doručené telefaxom alebo elektronickou poštou, sťažnosť doručená telefaxom alebo elektronickou poštou sa odloží. Sťažnosť podaná elektronickou poštou so zaručeným elektronickým podpisom s</w:t>
      </w:r>
      <w:r w:rsidR="000157F0" w:rsidRPr="00A54EE7">
        <w:rPr>
          <w:rFonts w:ascii="Century Gothic" w:hAnsi="Century Gothic"/>
          <w:sz w:val="20"/>
          <w:szCs w:val="20"/>
          <w:lang w:val="sk-SK"/>
        </w:rPr>
        <w:t>a považuje za písomnú sťažnosť.</w:t>
      </w:r>
    </w:p>
    <w:p w:rsidR="00BD2FEF" w:rsidRPr="00A54EE7" w:rsidRDefault="00BD2FEF" w:rsidP="00B20327">
      <w:pPr>
        <w:spacing w:before="120" w:after="0" w:line="240" w:lineRule="auto"/>
        <w:jc w:val="both"/>
        <w:rPr>
          <w:rFonts w:ascii="Century Gothic" w:hAnsi="Century Gothic"/>
          <w:sz w:val="20"/>
          <w:szCs w:val="20"/>
          <w:lang w:val="sk-SK"/>
        </w:rPr>
      </w:pPr>
      <w:r w:rsidRPr="00A54EE7">
        <w:rPr>
          <w:rFonts w:ascii="Century Gothic" w:hAnsi="Century Gothic"/>
          <w:sz w:val="20"/>
          <w:szCs w:val="20"/>
          <w:lang w:val="sk-SK"/>
        </w:rPr>
        <w:t xml:space="preserve">Pokiaľ </w:t>
      </w:r>
      <w:r w:rsidR="00F23AC6" w:rsidRPr="00A54EE7">
        <w:rPr>
          <w:rFonts w:ascii="Century Gothic" w:hAnsi="Century Gothic"/>
          <w:sz w:val="20"/>
          <w:szCs w:val="20"/>
          <w:lang w:val="sk-SK"/>
        </w:rPr>
        <w:t xml:space="preserve">SO </w:t>
      </w:r>
      <w:r w:rsidR="00F23AC6" w:rsidRPr="00A54EE7">
        <w:rPr>
          <w:rFonts w:ascii="Century Gothic" w:hAnsi="Century Gothic"/>
          <w:spacing w:val="-1"/>
          <w:sz w:val="20"/>
          <w:szCs w:val="20"/>
          <w:lang w:val="sk-SK"/>
        </w:rPr>
        <w:t xml:space="preserve">pre OP </w:t>
      </w:r>
      <w:proofErr w:type="spellStart"/>
      <w:r w:rsidR="00F23AC6" w:rsidRPr="00A54EE7">
        <w:rPr>
          <w:rFonts w:ascii="Century Gothic" w:hAnsi="Century Gothic"/>
          <w:spacing w:val="-1"/>
          <w:sz w:val="20"/>
          <w:szCs w:val="20"/>
          <w:lang w:val="sk-SK"/>
        </w:rPr>
        <w:t>VaI</w:t>
      </w:r>
      <w:proofErr w:type="spellEnd"/>
      <w:r w:rsidRPr="00A54EE7">
        <w:rPr>
          <w:rFonts w:ascii="Century Gothic" w:hAnsi="Century Gothic"/>
          <w:sz w:val="20"/>
          <w:szCs w:val="20"/>
          <w:lang w:val="sk-SK"/>
        </w:rPr>
        <w:t xml:space="preserve"> zistí, že podľa zákona o</w:t>
      </w:r>
      <w:r w:rsidR="00FE2E80">
        <w:rPr>
          <w:rFonts w:ascii="Century Gothic" w:hAnsi="Century Gothic"/>
          <w:sz w:val="20"/>
          <w:szCs w:val="20"/>
          <w:lang w:val="sk-SK"/>
        </w:rPr>
        <w:t> </w:t>
      </w:r>
      <w:r w:rsidRPr="00A54EE7">
        <w:rPr>
          <w:rFonts w:ascii="Century Gothic" w:hAnsi="Century Gothic"/>
          <w:sz w:val="20"/>
          <w:szCs w:val="20"/>
          <w:lang w:val="sk-SK"/>
        </w:rPr>
        <w:t>sťažnostiach podanie:</w:t>
      </w:r>
    </w:p>
    <w:p w:rsidR="00BD2FEF" w:rsidRPr="00A54EE7" w:rsidRDefault="00BD2FEF" w:rsidP="00B20327">
      <w:pPr>
        <w:pStyle w:val="Odsekzoznamu"/>
        <w:numPr>
          <w:ilvl w:val="0"/>
          <w:numId w:val="44"/>
        </w:numPr>
        <w:spacing w:before="60" w:after="60" w:line="240" w:lineRule="auto"/>
        <w:ind w:left="714" w:hanging="357"/>
        <w:contextualSpacing w:val="0"/>
        <w:jc w:val="both"/>
        <w:rPr>
          <w:rFonts w:ascii="Century Gothic" w:hAnsi="Century Gothic"/>
          <w:sz w:val="20"/>
          <w:szCs w:val="20"/>
          <w:lang w:val="sk-SK"/>
        </w:rPr>
      </w:pPr>
      <w:r w:rsidRPr="00A54EE7">
        <w:rPr>
          <w:rFonts w:ascii="Century Gothic" w:hAnsi="Century Gothic"/>
          <w:sz w:val="20"/>
          <w:szCs w:val="20"/>
          <w:lang w:val="sk-SK"/>
        </w:rPr>
        <w:t>nie je sťažnosťou v</w:t>
      </w:r>
      <w:r w:rsidR="00FE2E80">
        <w:rPr>
          <w:rFonts w:ascii="Century Gothic" w:hAnsi="Century Gothic"/>
          <w:sz w:val="20"/>
          <w:szCs w:val="20"/>
          <w:lang w:val="sk-SK"/>
        </w:rPr>
        <w:t> </w:t>
      </w:r>
      <w:r w:rsidRPr="00A54EE7">
        <w:rPr>
          <w:rFonts w:ascii="Century Gothic" w:hAnsi="Century Gothic"/>
          <w:sz w:val="20"/>
          <w:szCs w:val="20"/>
          <w:lang w:val="sk-SK"/>
        </w:rPr>
        <w:t>zmysle ustanovenia § 4 zákona o</w:t>
      </w:r>
      <w:r w:rsidR="00FE2E80">
        <w:rPr>
          <w:rFonts w:ascii="Century Gothic" w:hAnsi="Century Gothic"/>
          <w:sz w:val="20"/>
          <w:szCs w:val="20"/>
          <w:lang w:val="sk-SK"/>
        </w:rPr>
        <w:t> </w:t>
      </w:r>
      <w:r w:rsidRPr="00A54EE7">
        <w:rPr>
          <w:rFonts w:ascii="Century Gothic" w:hAnsi="Century Gothic"/>
          <w:sz w:val="20"/>
          <w:szCs w:val="20"/>
          <w:lang w:val="sk-SK"/>
        </w:rPr>
        <w:t>sťažnostiach, vráti podanie bezodkladne tomu, kto ho podal, a</w:t>
      </w:r>
      <w:r w:rsidR="00FE2E80">
        <w:rPr>
          <w:rFonts w:ascii="Century Gothic" w:hAnsi="Century Gothic"/>
          <w:sz w:val="20"/>
          <w:szCs w:val="20"/>
          <w:lang w:val="sk-SK"/>
        </w:rPr>
        <w:t> </w:t>
      </w:r>
      <w:r w:rsidRPr="00A54EE7">
        <w:rPr>
          <w:rFonts w:ascii="Century Gothic" w:hAnsi="Century Gothic"/>
          <w:sz w:val="20"/>
          <w:szCs w:val="20"/>
          <w:lang w:val="sk-SK"/>
        </w:rPr>
        <w:t>to najneskôr do 30 pracovných dní od jeho doručenia s</w:t>
      </w:r>
      <w:r w:rsidR="00FE2E80">
        <w:rPr>
          <w:rFonts w:ascii="Century Gothic" w:hAnsi="Century Gothic"/>
          <w:sz w:val="20"/>
          <w:szCs w:val="20"/>
          <w:lang w:val="sk-SK"/>
        </w:rPr>
        <w:t> </w:t>
      </w:r>
      <w:r w:rsidRPr="00A54EE7">
        <w:rPr>
          <w:rFonts w:ascii="Century Gothic" w:hAnsi="Century Gothic"/>
          <w:sz w:val="20"/>
          <w:szCs w:val="20"/>
          <w:lang w:val="sk-SK"/>
        </w:rPr>
        <w:t xml:space="preserve">uvedením dôvodu. </w:t>
      </w:r>
      <w:r w:rsidR="00F23AC6" w:rsidRPr="00A54EE7">
        <w:rPr>
          <w:rFonts w:ascii="Century Gothic" w:hAnsi="Century Gothic"/>
          <w:sz w:val="20"/>
          <w:szCs w:val="20"/>
          <w:lang w:val="sk-SK"/>
        </w:rPr>
        <w:t xml:space="preserve">SO </w:t>
      </w:r>
      <w:r w:rsidR="00F23AC6" w:rsidRPr="00A54EE7">
        <w:rPr>
          <w:rFonts w:ascii="Century Gothic" w:hAnsi="Century Gothic"/>
          <w:spacing w:val="-1"/>
          <w:sz w:val="20"/>
          <w:szCs w:val="20"/>
          <w:lang w:val="sk-SK"/>
        </w:rPr>
        <w:t xml:space="preserve">pre OP </w:t>
      </w:r>
      <w:proofErr w:type="spellStart"/>
      <w:r w:rsidR="00F23AC6" w:rsidRPr="00A54EE7">
        <w:rPr>
          <w:rFonts w:ascii="Century Gothic" w:hAnsi="Century Gothic"/>
          <w:spacing w:val="-1"/>
          <w:sz w:val="20"/>
          <w:szCs w:val="20"/>
          <w:lang w:val="sk-SK"/>
        </w:rPr>
        <w:t>VaI</w:t>
      </w:r>
      <w:proofErr w:type="spellEnd"/>
      <w:r w:rsidRPr="00A54EE7">
        <w:rPr>
          <w:rFonts w:ascii="Century Gothic" w:hAnsi="Century Gothic"/>
          <w:sz w:val="20"/>
          <w:szCs w:val="20"/>
          <w:lang w:val="sk-SK"/>
        </w:rPr>
        <w:t xml:space="preserve"> takéto podanie nevráti, ak je príslušné na jeho vybavenie podľa iného právneho predpisu</w:t>
      </w:r>
      <w:r w:rsidR="00FE2E80">
        <w:rPr>
          <w:rFonts w:ascii="Century Gothic" w:hAnsi="Century Gothic"/>
          <w:sz w:val="20"/>
          <w:szCs w:val="20"/>
          <w:lang w:val="sk-SK"/>
        </w:rPr>
        <w:t>;</w:t>
      </w:r>
    </w:p>
    <w:p w:rsidR="00BD2FEF" w:rsidRPr="00A54EE7" w:rsidRDefault="00BD2FEF" w:rsidP="00B20327">
      <w:pPr>
        <w:pStyle w:val="Odsekzoznamu"/>
        <w:numPr>
          <w:ilvl w:val="0"/>
          <w:numId w:val="44"/>
        </w:numPr>
        <w:spacing w:before="60" w:after="60" w:line="240" w:lineRule="auto"/>
        <w:ind w:left="714" w:hanging="357"/>
        <w:contextualSpacing w:val="0"/>
        <w:jc w:val="both"/>
        <w:rPr>
          <w:rFonts w:ascii="Century Gothic" w:hAnsi="Century Gothic"/>
          <w:sz w:val="20"/>
          <w:szCs w:val="20"/>
          <w:lang w:val="sk-SK"/>
        </w:rPr>
      </w:pPr>
      <w:r w:rsidRPr="00A54EE7">
        <w:rPr>
          <w:rFonts w:ascii="Century Gothic" w:hAnsi="Century Gothic"/>
          <w:sz w:val="20"/>
          <w:szCs w:val="20"/>
          <w:lang w:val="sk-SK"/>
        </w:rPr>
        <w:t>je sťažnosťou, podanie zaeviduje a</w:t>
      </w:r>
      <w:r w:rsidR="00FE2E80">
        <w:rPr>
          <w:rFonts w:ascii="Century Gothic" w:hAnsi="Century Gothic"/>
          <w:sz w:val="20"/>
          <w:szCs w:val="20"/>
          <w:lang w:val="sk-SK"/>
        </w:rPr>
        <w:t> </w:t>
      </w:r>
      <w:r w:rsidRPr="00A54EE7">
        <w:rPr>
          <w:rFonts w:ascii="Century Gothic" w:hAnsi="Century Gothic"/>
          <w:sz w:val="20"/>
          <w:szCs w:val="20"/>
          <w:lang w:val="sk-SK"/>
        </w:rPr>
        <w:t>sťažnosť začne vybavovať v</w:t>
      </w:r>
      <w:r w:rsidR="00FE2E80">
        <w:rPr>
          <w:rFonts w:ascii="Century Gothic" w:hAnsi="Century Gothic"/>
          <w:sz w:val="20"/>
          <w:szCs w:val="20"/>
          <w:lang w:val="sk-SK"/>
        </w:rPr>
        <w:t> </w:t>
      </w:r>
      <w:r w:rsidRPr="00A54EE7">
        <w:rPr>
          <w:rFonts w:ascii="Century Gothic" w:hAnsi="Century Gothic"/>
          <w:sz w:val="20"/>
          <w:szCs w:val="20"/>
          <w:lang w:val="sk-SK"/>
        </w:rPr>
        <w:t>lehote na vybavenie sťažnosti. Pokiaľ sťažnosť nie je v</w:t>
      </w:r>
      <w:r w:rsidR="00FE2E80">
        <w:rPr>
          <w:rFonts w:ascii="Century Gothic" w:hAnsi="Century Gothic"/>
          <w:sz w:val="20"/>
          <w:szCs w:val="20"/>
          <w:lang w:val="sk-SK"/>
        </w:rPr>
        <w:t> </w:t>
      </w:r>
      <w:r w:rsidRPr="00A54EE7">
        <w:rPr>
          <w:rFonts w:ascii="Century Gothic" w:hAnsi="Century Gothic"/>
          <w:sz w:val="20"/>
          <w:szCs w:val="20"/>
          <w:lang w:val="sk-SK"/>
        </w:rPr>
        <w:t>súlade s</w:t>
      </w:r>
      <w:r w:rsidR="00FE2E80">
        <w:rPr>
          <w:rFonts w:ascii="Century Gothic" w:hAnsi="Century Gothic"/>
          <w:sz w:val="20"/>
          <w:szCs w:val="20"/>
          <w:lang w:val="sk-SK"/>
        </w:rPr>
        <w:t> </w:t>
      </w:r>
      <w:r w:rsidRPr="00A54EE7">
        <w:rPr>
          <w:rFonts w:ascii="Century Gothic" w:hAnsi="Century Gothic"/>
          <w:sz w:val="20"/>
          <w:szCs w:val="20"/>
          <w:lang w:val="sk-SK"/>
        </w:rPr>
        <w:t>§ 5 ods. 3 zákona o</w:t>
      </w:r>
      <w:r w:rsidR="00FE2E80">
        <w:rPr>
          <w:rFonts w:ascii="Century Gothic" w:hAnsi="Century Gothic"/>
          <w:sz w:val="20"/>
          <w:szCs w:val="20"/>
          <w:lang w:val="sk-SK"/>
        </w:rPr>
        <w:t> </w:t>
      </w:r>
      <w:r w:rsidRPr="00A54EE7">
        <w:rPr>
          <w:rFonts w:ascii="Century Gothic" w:hAnsi="Century Gothic"/>
          <w:sz w:val="20"/>
          <w:szCs w:val="20"/>
          <w:lang w:val="sk-SK"/>
        </w:rPr>
        <w:t xml:space="preserve">sťažnostiach alebo ak chýbajú informácie potrebné na jej prešetrenie, </w:t>
      </w:r>
      <w:r w:rsidR="00F23AC6" w:rsidRPr="00A54EE7">
        <w:rPr>
          <w:rFonts w:ascii="Century Gothic" w:hAnsi="Century Gothic"/>
          <w:sz w:val="20"/>
          <w:szCs w:val="20"/>
          <w:lang w:val="sk-SK"/>
        </w:rPr>
        <w:t xml:space="preserve">SO </w:t>
      </w:r>
      <w:r w:rsidR="00F23AC6" w:rsidRPr="00A54EE7">
        <w:rPr>
          <w:rFonts w:ascii="Century Gothic" w:hAnsi="Century Gothic"/>
          <w:spacing w:val="-1"/>
          <w:sz w:val="20"/>
          <w:szCs w:val="20"/>
          <w:lang w:val="sk-SK"/>
        </w:rPr>
        <w:t xml:space="preserve">pre OP </w:t>
      </w:r>
      <w:proofErr w:type="spellStart"/>
      <w:r w:rsidR="00F23AC6" w:rsidRPr="00A54EE7">
        <w:rPr>
          <w:rFonts w:ascii="Century Gothic" w:hAnsi="Century Gothic"/>
          <w:spacing w:val="-1"/>
          <w:sz w:val="20"/>
          <w:szCs w:val="20"/>
          <w:lang w:val="sk-SK"/>
        </w:rPr>
        <w:t>VaI</w:t>
      </w:r>
      <w:proofErr w:type="spellEnd"/>
      <w:r w:rsidRPr="00A54EE7">
        <w:rPr>
          <w:rFonts w:ascii="Century Gothic" w:hAnsi="Century Gothic"/>
          <w:sz w:val="20"/>
          <w:szCs w:val="20"/>
          <w:lang w:val="sk-SK"/>
        </w:rPr>
        <w:t xml:space="preserve"> písomne vyzve sťažovateľa, aby sťažnosť doplnil s</w:t>
      </w:r>
      <w:r w:rsidR="00FE2E80">
        <w:rPr>
          <w:rFonts w:ascii="Century Gothic" w:hAnsi="Century Gothic"/>
          <w:sz w:val="20"/>
          <w:szCs w:val="20"/>
          <w:lang w:val="sk-SK"/>
        </w:rPr>
        <w:t> </w:t>
      </w:r>
      <w:r w:rsidRPr="00A54EE7">
        <w:rPr>
          <w:rFonts w:ascii="Century Gothic" w:hAnsi="Century Gothic"/>
          <w:sz w:val="20"/>
          <w:szCs w:val="20"/>
          <w:lang w:val="sk-SK"/>
        </w:rPr>
        <w:t>poučením, že v</w:t>
      </w:r>
      <w:r w:rsidR="00FE2E80">
        <w:rPr>
          <w:rFonts w:ascii="Century Gothic" w:hAnsi="Century Gothic"/>
          <w:sz w:val="20"/>
          <w:szCs w:val="20"/>
          <w:lang w:val="sk-SK"/>
        </w:rPr>
        <w:t> </w:t>
      </w:r>
      <w:r w:rsidRPr="00A54EE7">
        <w:rPr>
          <w:rFonts w:ascii="Century Gothic" w:hAnsi="Century Gothic"/>
          <w:sz w:val="20"/>
          <w:szCs w:val="20"/>
          <w:lang w:val="sk-SK"/>
        </w:rPr>
        <w:t>prípade neposkytnutia spolupráce alebo jej neposkytnutia v</w:t>
      </w:r>
      <w:r w:rsidR="00FE2E80">
        <w:rPr>
          <w:rFonts w:ascii="Century Gothic" w:hAnsi="Century Gothic"/>
          <w:sz w:val="20"/>
          <w:szCs w:val="20"/>
          <w:lang w:val="sk-SK"/>
        </w:rPr>
        <w:t> </w:t>
      </w:r>
      <w:r w:rsidRPr="00A54EE7">
        <w:rPr>
          <w:rFonts w:ascii="Century Gothic" w:hAnsi="Century Gothic"/>
          <w:sz w:val="20"/>
          <w:szCs w:val="20"/>
          <w:lang w:val="sk-SK"/>
        </w:rPr>
        <w:t xml:space="preserve">stanovenej lehote sťažnosť odloží. Lehota na vybavenie sťažnosti pre </w:t>
      </w:r>
      <w:r w:rsidR="00F23AC6" w:rsidRPr="00A54EE7">
        <w:rPr>
          <w:rFonts w:ascii="Century Gothic" w:hAnsi="Century Gothic"/>
          <w:sz w:val="20"/>
          <w:szCs w:val="20"/>
          <w:lang w:val="sk-SK"/>
        </w:rPr>
        <w:t xml:space="preserve">SO </w:t>
      </w:r>
      <w:r w:rsidR="00F23AC6" w:rsidRPr="00A54EE7">
        <w:rPr>
          <w:rFonts w:ascii="Century Gothic" w:hAnsi="Century Gothic"/>
          <w:spacing w:val="-1"/>
          <w:sz w:val="20"/>
          <w:szCs w:val="20"/>
          <w:lang w:val="sk-SK"/>
        </w:rPr>
        <w:t xml:space="preserve">pre OP </w:t>
      </w:r>
      <w:proofErr w:type="spellStart"/>
      <w:r w:rsidR="00F23AC6" w:rsidRPr="00A54EE7">
        <w:rPr>
          <w:rFonts w:ascii="Century Gothic" w:hAnsi="Century Gothic"/>
          <w:spacing w:val="-1"/>
          <w:sz w:val="20"/>
          <w:szCs w:val="20"/>
          <w:lang w:val="sk-SK"/>
        </w:rPr>
        <w:t>VaI</w:t>
      </w:r>
      <w:proofErr w:type="spellEnd"/>
      <w:r w:rsidRPr="00A54EE7">
        <w:rPr>
          <w:rFonts w:ascii="Century Gothic" w:hAnsi="Century Gothic"/>
          <w:sz w:val="20"/>
          <w:szCs w:val="20"/>
          <w:lang w:val="sk-SK"/>
        </w:rPr>
        <w:t xml:space="preserve"> je do 60 pracovných dní. V</w:t>
      </w:r>
      <w:r w:rsidR="00FE2E80">
        <w:rPr>
          <w:rFonts w:ascii="Century Gothic" w:hAnsi="Century Gothic"/>
          <w:sz w:val="20"/>
          <w:szCs w:val="20"/>
          <w:lang w:val="sk-SK"/>
        </w:rPr>
        <w:t> </w:t>
      </w:r>
      <w:r w:rsidRPr="00A54EE7">
        <w:rPr>
          <w:rFonts w:ascii="Century Gothic" w:hAnsi="Century Gothic"/>
          <w:sz w:val="20"/>
          <w:szCs w:val="20"/>
          <w:lang w:val="sk-SK"/>
        </w:rPr>
        <w:t>prípade sťažnosti, ktorá je náročná na prešetrenie, môže byť lehota predĺžená pred jej uplynutím o</w:t>
      </w:r>
      <w:r w:rsidR="00FE2E80">
        <w:rPr>
          <w:rFonts w:ascii="Century Gothic" w:hAnsi="Century Gothic"/>
          <w:sz w:val="20"/>
          <w:szCs w:val="20"/>
          <w:lang w:val="sk-SK"/>
        </w:rPr>
        <w:t> </w:t>
      </w:r>
      <w:r w:rsidRPr="00A54EE7">
        <w:rPr>
          <w:rFonts w:ascii="Century Gothic" w:hAnsi="Century Gothic"/>
          <w:sz w:val="20"/>
          <w:szCs w:val="20"/>
          <w:lang w:val="sk-SK"/>
        </w:rPr>
        <w:t>30</w:t>
      </w:r>
      <w:r w:rsidR="00FE2E80">
        <w:rPr>
          <w:rFonts w:ascii="Century Gothic" w:hAnsi="Century Gothic"/>
          <w:sz w:val="20"/>
          <w:szCs w:val="20"/>
          <w:lang w:val="sk-SK"/>
        </w:rPr>
        <w:t> </w:t>
      </w:r>
      <w:r w:rsidRPr="00A54EE7">
        <w:rPr>
          <w:rFonts w:ascii="Century Gothic" w:hAnsi="Century Gothic"/>
          <w:sz w:val="20"/>
          <w:szCs w:val="20"/>
          <w:lang w:val="sk-SK"/>
        </w:rPr>
        <w:t>pracovných dní, o</w:t>
      </w:r>
      <w:r w:rsidR="00FE2E80">
        <w:rPr>
          <w:rFonts w:ascii="Century Gothic" w:hAnsi="Century Gothic"/>
          <w:sz w:val="20"/>
          <w:szCs w:val="20"/>
          <w:lang w:val="sk-SK"/>
        </w:rPr>
        <w:t> </w:t>
      </w:r>
      <w:r w:rsidRPr="00A54EE7">
        <w:rPr>
          <w:rFonts w:ascii="Century Gothic" w:hAnsi="Century Gothic"/>
          <w:sz w:val="20"/>
          <w:szCs w:val="20"/>
          <w:lang w:val="sk-SK"/>
        </w:rPr>
        <w:t>čom je sťažovateľ informovaný.</w:t>
      </w:r>
    </w:p>
    <w:p w:rsidR="00BD2FEF" w:rsidRPr="00A54EE7" w:rsidRDefault="00BD2FEF" w:rsidP="00B20327">
      <w:pPr>
        <w:spacing w:before="120" w:after="120" w:line="240" w:lineRule="auto"/>
        <w:jc w:val="both"/>
        <w:rPr>
          <w:rFonts w:ascii="Century Gothic" w:hAnsi="Century Gothic"/>
          <w:sz w:val="20"/>
          <w:szCs w:val="20"/>
          <w:lang w:val="sk-SK"/>
        </w:rPr>
      </w:pPr>
      <w:r w:rsidRPr="00A54EE7">
        <w:rPr>
          <w:rFonts w:ascii="Century Gothic" w:hAnsi="Century Gothic"/>
          <w:sz w:val="20"/>
          <w:szCs w:val="20"/>
          <w:lang w:val="sk-SK"/>
        </w:rPr>
        <w:t>O</w:t>
      </w:r>
      <w:r w:rsidR="00FE2E80">
        <w:rPr>
          <w:rFonts w:ascii="Century Gothic" w:hAnsi="Century Gothic"/>
          <w:sz w:val="20"/>
          <w:szCs w:val="20"/>
          <w:lang w:val="sk-SK"/>
        </w:rPr>
        <w:t> </w:t>
      </w:r>
      <w:r w:rsidRPr="00A54EE7">
        <w:rPr>
          <w:rFonts w:ascii="Century Gothic" w:hAnsi="Century Gothic"/>
          <w:sz w:val="20"/>
          <w:szCs w:val="20"/>
          <w:lang w:val="sk-SK"/>
        </w:rPr>
        <w:t>prešetrení sťažnosti sa vyhotoví zápisnica, ktorá obsahuje náležitosti v</w:t>
      </w:r>
      <w:r w:rsidR="00FE2E80">
        <w:rPr>
          <w:rFonts w:ascii="Century Gothic" w:hAnsi="Century Gothic"/>
          <w:sz w:val="20"/>
          <w:szCs w:val="20"/>
          <w:lang w:val="sk-SK"/>
        </w:rPr>
        <w:t> </w:t>
      </w:r>
      <w:r w:rsidRPr="00A54EE7">
        <w:rPr>
          <w:rFonts w:ascii="Century Gothic" w:hAnsi="Century Gothic"/>
          <w:sz w:val="20"/>
          <w:szCs w:val="20"/>
          <w:lang w:val="sk-SK"/>
        </w:rPr>
        <w:t>zmysle § 19 zákona o</w:t>
      </w:r>
      <w:r w:rsidR="00FE2E80">
        <w:rPr>
          <w:rFonts w:ascii="Century Gothic" w:hAnsi="Century Gothic"/>
          <w:sz w:val="20"/>
          <w:szCs w:val="20"/>
          <w:lang w:val="sk-SK"/>
        </w:rPr>
        <w:t> </w:t>
      </w:r>
      <w:r w:rsidRPr="00A54EE7">
        <w:rPr>
          <w:rFonts w:ascii="Century Gothic" w:hAnsi="Century Gothic"/>
          <w:sz w:val="20"/>
          <w:szCs w:val="20"/>
          <w:lang w:val="sk-SK"/>
        </w:rPr>
        <w:t>sťažnostiach.</w:t>
      </w:r>
    </w:p>
    <w:p w:rsidR="00C9781D" w:rsidRPr="00A54EE7" w:rsidRDefault="00BD2FEF" w:rsidP="00B20327">
      <w:pPr>
        <w:spacing w:before="120" w:after="120" w:line="240" w:lineRule="auto"/>
        <w:jc w:val="both"/>
        <w:rPr>
          <w:rFonts w:ascii="Century Gothic" w:hAnsi="Century Gothic"/>
          <w:sz w:val="20"/>
          <w:szCs w:val="20"/>
          <w:lang w:val="sk-SK"/>
        </w:rPr>
      </w:pPr>
      <w:r w:rsidRPr="00A54EE7">
        <w:rPr>
          <w:rFonts w:ascii="Century Gothic" w:hAnsi="Century Gothic"/>
          <w:sz w:val="20"/>
          <w:szCs w:val="20"/>
          <w:lang w:val="sk-SK"/>
        </w:rPr>
        <w:t>Sťažnosť je vybavená odoslaním písomného oznámenia výsledku</w:t>
      </w:r>
      <w:r w:rsidR="00C9781D" w:rsidRPr="00A54EE7">
        <w:rPr>
          <w:rFonts w:ascii="Century Gothic" w:hAnsi="Century Gothic"/>
          <w:sz w:val="20"/>
          <w:szCs w:val="20"/>
          <w:lang w:val="sk-SK"/>
        </w:rPr>
        <w:t xml:space="preserve"> jej prešetrenia sťažovateľovi.</w:t>
      </w:r>
    </w:p>
    <w:p w:rsidR="00C9781D" w:rsidRPr="00A54EE7" w:rsidRDefault="00BD2FEF" w:rsidP="00B20327">
      <w:pPr>
        <w:shd w:val="clear" w:color="auto" w:fill="006EB6"/>
        <w:spacing w:before="240" w:after="120" w:line="240" w:lineRule="auto"/>
        <w:jc w:val="both"/>
        <w:rPr>
          <w:rFonts w:ascii="Century Gothic" w:hAnsi="Century Gothic"/>
          <w:color w:val="FFFFFF" w:themeColor="background1"/>
          <w:sz w:val="20"/>
          <w:szCs w:val="20"/>
          <w:lang w:val="sk-SK"/>
        </w:rPr>
      </w:pPr>
      <w:r w:rsidRPr="00A54EE7">
        <w:rPr>
          <w:rFonts w:ascii="Century Gothic" w:hAnsi="Century Gothic"/>
          <w:b/>
          <w:color w:val="FFFFFF" w:themeColor="background1"/>
          <w:sz w:val="20"/>
          <w:szCs w:val="20"/>
          <w:u w:val="single"/>
          <w:lang w:val="sk-SK"/>
        </w:rPr>
        <w:t>Upozornenia:</w:t>
      </w:r>
      <w:r w:rsidRPr="00A54EE7">
        <w:rPr>
          <w:rFonts w:ascii="Century Gothic" w:hAnsi="Century Gothic"/>
          <w:color w:val="FFFFFF" w:themeColor="background1"/>
          <w:sz w:val="20"/>
          <w:szCs w:val="20"/>
          <w:lang w:val="sk-SK"/>
        </w:rPr>
        <w:t xml:space="preserve"> </w:t>
      </w:r>
    </w:p>
    <w:p w:rsidR="00C9781D" w:rsidRPr="00A54EE7" w:rsidRDefault="00BD2FEF" w:rsidP="00B20327">
      <w:pPr>
        <w:pStyle w:val="Odsekzoznamu"/>
        <w:numPr>
          <w:ilvl w:val="0"/>
          <w:numId w:val="39"/>
        </w:numPr>
        <w:shd w:val="clear" w:color="auto" w:fill="006EB6"/>
        <w:spacing w:before="60" w:after="60" w:line="240" w:lineRule="auto"/>
        <w:ind w:left="714" w:hanging="357"/>
        <w:contextualSpacing w:val="0"/>
        <w:jc w:val="both"/>
        <w:rPr>
          <w:rFonts w:ascii="Century Gothic" w:hAnsi="Century Gothic"/>
          <w:color w:val="FFFFFF" w:themeColor="background1"/>
          <w:sz w:val="20"/>
          <w:szCs w:val="20"/>
          <w:lang w:val="sk-SK"/>
        </w:rPr>
      </w:pPr>
      <w:r w:rsidRPr="00A54EE7">
        <w:rPr>
          <w:rFonts w:ascii="Century Gothic" w:hAnsi="Century Gothic"/>
          <w:color w:val="FFFFFF" w:themeColor="background1"/>
          <w:sz w:val="20"/>
          <w:szCs w:val="20"/>
          <w:lang w:val="sk-SK"/>
        </w:rPr>
        <w:t>Základnými prostriedkami, ktorými je žiadateľ oprávnený domáhať sa nápravy pri vydanom rozhodnutí o</w:t>
      </w:r>
      <w:r w:rsidR="00FE2E80">
        <w:rPr>
          <w:rFonts w:ascii="Century Gothic" w:hAnsi="Century Gothic"/>
          <w:color w:val="FFFFFF" w:themeColor="background1"/>
          <w:sz w:val="20"/>
          <w:szCs w:val="20"/>
          <w:lang w:val="sk-SK"/>
        </w:rPr>
        <w:t> </w:t>
      </w:r>
      <w:proofErr w:type="spellStart"/>
      <w:r w:rsidR="00FE2E80">
        <w:rPr>
          <w:rFonts w:ascii="Century Gothic" w:hAnsi="Century Gothic"/>
          <w:color w:val="FFFFFF" w:themeColor="background1"/>
          <w:sz w:val="20"/>
          <w:szCs w:val="20"/>
          <w:lang w:val="sk-SK"/>
        </w:rPr>
        <w:t>Ž</w:t>
      </w:r>
      <w:r w:rsidRPr="00A54EE7">
        <w:rPr>
          <w:rFonts w:ascii="Century Gothic" w:hAnsi="Century Gothic"/>
          <w:color w:val="FFFFFF" w:themeColor="background1"/>
          <w:sz w:val="20"/>
          <w:szCs w:val="20"/>
          <w:lang w:val="sk-SK"/>
        </w:rPr>
        <w:t>oNFP</w:t>
      </w:r>
      <w:proofErr w:type="spellEnd"/>
      <w:r w:rsidRPr="00A54EE7">
        <w:rPr>
          <w:rFonts w:ascii="Century Gothic" w:hAnsi="Century Gothic"/>
          <w:color w:val="FFFFFF" w:themeColor="background1"/>
          <w:sz w:val="20"/>
          <w:szCs w:val="20"/>
          <w:lang w:val="sk-SK"/>
        </w:rPr>
        <w:t xml:space="preserve"> sú odvolanie a</w:t>
      </w:r>
      <w:r w:rsidR="00FE2E80">
        <w:rPr>
          <w:rFonts w:ascii="Century Gothic" w:hAnsi="Century Gothic"/>
          <w:color w:val="FFFFFF" w:themeColor="background1"/>
          <w:sz w:val="20"/>
          <w:szCs w:val="20"/>
          <w:lang w:val="sk-SK"/>
        </w:rPr>
        <w:t> </w:t>
      </w:r>
      <w:r w:rsidRPr="00A54EE7">
        <w:rPr>
          <w:rFonts w:ascii="Century Gothic" w:hAnsi="Century Gothic"/>
          <w:color w:val="FFFFFF" w:themeColor="background1"/>
          <w:sz w:val="20"/>
          <w:szCs w:val="20"/>
          <w:lang w:val="sk-SK"/>
        </w:rPr>
        <w:t>preskúmanie rozhodnutia mimo odvolacieho konania, v</w:t>
      </w:r>
      <w:r w:rsidR="00FE2E80">
        <w:rPr>
          <w:rFonts w:ascii="Century Gothic" w:hAnsi="Century Gothic"/>
          <w:color w:val="FFFFFF" w:themeColor="background1"/>
          <w:sz w:val="20"/>
          <w:szCs w:val="20"/>
          <w:lang w:val="sk-SK"/>
        </w:rPr>
        <w:t> </w:t>
      </w:r>
      <w:r w:rsidRPr="00A54EE7">
        <w:rPr>
          <w:rFonts w:ascii="Century Gothic" w:hAnsi="Century Gothic"/>
          <w:color w:val="FFFFFF" w:themeColor="background1"/>
          <w:sz w:val="20"/>
          <w:szCs w:val="20"/>
          <w:lang w:val="sk-SK"/>
        </w:rPr>
        <w:t xml:space="preserve">súlade </w:t>
      </w:r>
      <w:r w:rsidR="005B0341" w:rsidRPr="00A54EE7">
        <w:rPr>
          <w:rFonts w:ascii="Century Gothic" w:hAnsi="Century Gothic"/>
          <w:color w:val="FFFFFF" w:themeColor="background1"/>
          <w:sz w:val="20"/>
          <w:szCs w:val="20"/>
          <w:lang w:val="sk-SK"/>
        </w:rPr>
        <w:t>s</w:t>
      </w:r>
      <w:r w:rsidRPr="00A54EE7">
        <w:rPr>
          <w:rFonts w:ascii="Century Gothic" w:hAnsi="Century Gothic"/>
          <w:color w:val="FFFFFF" w:themeColor="background1"/>
          <w:sz w:val="20"/>
          <w:szCs w:val="20"/>
          <w:lang w:val="sk-SK"/>
        </w:rPr>
        <w:t>o zákonom o</w:t>
      </w:r>
      <w:r w:rsidR="00FE2E80">
        <w:rPr>
          <w:rFonts w:ascii="Century Gothic" w:hAnsi="Century Gothic"/>
          <w:color w:val="FFFFFF" w:themeColor="background1"/>
          <w:sz w:val="20"/>
          <w:szCs w:val="20"/>
          <w:lang w:val="sk-SK"/>
        </w:rPr>
        <w:t> </w:t>
      </w:r>
      <w:r w:rsidRPr="00A54EE7">
        <w:rPr>
          <w:rFonts w:ascii="Century Gothic" w:hAnsi="Century Gothic"/>
          <w:color w:val="FFFFFF" w:themeColor="background1"/>
          <w:sz w:val="20"/>
          <w:szCs w:val="20"/>
          <w:lang w:val="sk-SK"/>
        </w:rPr>
        <w:t>príspevku z</w:t>
      </w:r>
      <w:r w:rsidR="00FE2E80">
        <w:rPr>
          <w:rFonts w:ascii="Century Gothic" w:hAnsi="Century Gothic"/>
          <w:color w:val="FFFFFF" w:themeColor="background1"/>
          <w:sz w:val="20"/>
          <w:szCs w:val="20"/>
          <w:lang w:val="sk-SK"/>
        </w:rPr>
        <w:t> </w:t>
      </w:r>
      <w:r w:rsidRPr="00A54EE7">
        <w:rPr>
          <w:rFonts w:ascii="Century Gothic" w:hAnsi="Century Gothic"/>
          <w:color w:val="FFFFFF" w:themeColor="background1"/>
          <w:sz w:val="20"/>
          <w:szCs w:val="20"/>
          <w:lang w:val="sk-SK"/>
        </w:rPr>
        <w:t>EŠIF.</w:t>
      </w:r>
    </w:p>
    <w:p w:rsidR="00BD2FEF" w:rsidRPr="00A54EE7" w:rsidRDefault="00BD2FEF" w:rsidP="00B20327">
      <w:pPr>
        <w:pStyle w:val="Odsekzoznamu"/>
        <w:numPr>
          <w:ilvl w:val="0"/>
          <w:numId w:val="39"/>
        </w:numPr>
        <w:shd w:val="clear" w:color="auto" w:fill="006EB6"/>
        <w:spacing w:before="60" w:after="60" w:line="240" w:lineRule="auto"/>
        <w:ind w:left="714" w:hanging="357"/>
        <w:contextualSpacing w:val="0"/>
        <w:jc w:val="both"/>
        <w:rPr>
          <w:rFonts w:ascii="Century Gothic" w:hAnsi="Century Gothic"/>
          <w:color w:val="FFFFFF" w:themeColor="background1"/>
          <w:sz w:val="20"/>
          <w:szCs w:val="20"/>
          <w:lang w:val="sk-SK"/>
        </w:rPr>
      </w:pPr>
      <w:r w:rsidRPr="00A54EE7">
        <w:rPr>
          <w:rFonts w:ascii="Century Gothic" w:hAnsi="Century Gothic"/>
          <w:color w:val="FFFFFF" w:themeColor="background1"/>
          <w:sz w:val="20"/>
          <w:szCs w:val="20"/>
          <w:lang w:val="sk-SK"/>
        </w:rPr>
        <w:t>Podľa § 4 ods. 1, písm. d) zákona o</w:t>
      </w:r>
      <w:r w:rsidR="00FE2E80">
        <w:rPr>
          <w:rFonts w:ascii="Century Gothic" w:hAnsi="Century Gothic"/>
          <w:color w:val="FFFFFF" w:themeColor="background1"/>
          <w:sz w:val="20"/>
          <w:szCs w:val="20"/>
          <w:lang w:val="sk-SK"/>
        </w:rPr>
        <w:t> </w:t>
      </w:r>
      <w:r w:rsidRPr="00A54EE7">
        <w:rPr>
          <w:rFonts w:ascii="Century Gothic" w:hAnsi="Century Gothic"/>
          <w:color w:val="FFFFFF" w:themeColor="background1"/>
          <w:sz w:val="20"/>
          <w:szCs w:val="20"/>
          <w:lang w:val="sk-SK"/>
        </w:rPr>
        <w:t>sťažnostiach sťažnosťou nie je podanie, ktoré smeruje proti rozhodnutiu orgánu verejnej správy vydanému v konaní podľa iného právneho predpisu, t.</w:t>
      </w:r>
      <w:r w:rsidR="00FE2E80">
        <w:rPr>
          <w:rFonts w:ascii="Century Gothic" w:hAnsi="Century Gothic"/>
          <w:color w:val="FFFFFF" w:themeColor="background1"/>
          <w:sz w:val="20"/>
          <w:szCs w:val="20"/>
          <w:lang w:val="sk-SK"/>
        </w:rPr>
        <w:t xml:space="preserve"> </w:t>
      </w:r>
      <w:r w:rsidRPr="00A54EE7">
        <w:rPr>
          <w:rFonts w:ascii="Century Gothic" w:hAnsi="Century Gothic"/>
          <w:color w:val="FFFFFF" w:themeColor="background1"/>
          <w:sz w:val="20"/>
          <w:szCs w:val="20"/>
          <w:lang w:val="sk-SK"/>
        </w:rPr>
        <w:t>j. proti rozhodnutiu o</w:t>
      </w:r>
      <w:r w:rsidR="00FE2E80">
        <w:rPr>
          <w:rFonts w:ascii="Century Gothic" w:hAnsi="Century Gothic"/>
          <w:color w:val="FFFFFF" w:themeColor="background1"/>
          <w:sz w:val="20"/>
          <w:szCs w:val="20"/>
          <w:lang w:val="sk-SK"/>
        </w:rPr>
        <w:t> </w:t>
      </w:r>
      <w:r w:rsidRPr="00A54EE7">
        <w:rPr>
          <w:rFonts w:ascii="Century Gothic" w:hAnsi="Century Gothic"/>
          <w:color w:val="FFFFFF" w:themeColor="background1"/>
          <w:sz w:val="20"/>
          <w:szCs w:val="20"/>
          <w:lang w:val="sk-SK"/>
        </w:rPr>
        <w:t xml:space="preserve">schválení </w:t>
      </w:r>
      <w:proofErr w:type="spellStart"/>
      <w:r w:rsidR="00FE2E80">
        <w:rPr>
          <w:rFonts w:ascii="Century Gothic" w:hAnsi="Century Gothic"/>
          <w:color w:val="FFFFFF" w:themeColor="background1"/>
          <w:sz w:val="20"/>
          <w:szCs w:val="20"/>
          <w:lang w:val="sk-SK"/>
        </w:rPr>
        <w:t>Ž</w:t>
      </w:r>
      <w:r w:rsidRPr="00A54EE7">
        <w:rPr>
          <w:rFonts w:ascii="Century Gothic" w:hAnsi="Century Gothic"/>
          <w:color w:val="FFFFFF" w:themeColor="background1"/>
          <w:sz w:val="20"/>
          <w:szCs w:val="20"/>
          <w:lang w:val="sk-SK"/>
        </w:rPr>
        <w:t>oNFP</w:t>
      </w:r>
      <w:proofErr w:type="spellEnd"/>
      <w:r w:rsidRPr="00A54EE7">
        <w:rPr>
          <w:rFonts w:ascii="Century Gothic" w:hAnsi="Century Gothic"/>
          <w:color w:val="FFFFFF" w:themeColor="background1"/>
          <w:sz w:val="20"/>
          <w:szCs w:val="20"/>
          <w:lang w:val="sk-SK"/>
        </w:rPr>
        <w:t xml:space="preserve">, neschválení </w:t>
      </w:r>
      <w:proofErr w:type="spellStart"/>
      <w:r w:rsidR="00FE2E80">
        <w:rPr>
          <w:rFonts w:ascii="Century Gothic" w:hAnsi="Century Gothic"/>
          <w:color w:val="FFFFFF" w:themeColor="background1"/>
          <w:sz w:val="20"/>
          <w:szCs w:val="20"/>
          <w:lang w:val="sk-SK"/>
        </w:rPr>
        <w:t>Ž</w:t>
      </w:r>
      <w:r w:rsidRPr="00A54EE7">
        <w:rPr>
          <w:rFonts w:ascii="Century Gothic" w:hAnsi="Century Gothic"/>
          <w:color w:val="FFFFFF" w:themeColor="background1"/>
          <w:sz w:val="20"/>
          <w:szCs w:val="20"/>
          <w:lang w:val="sk-SK"/>
        </w:rPr>
        <w:t>oNFP</w:t>
      </w:r>
      <w:proofErr w:type="spellEnd"/>
      <w:r w:rsidRPr="00A54EE7">
        <w:rPr>
          <w:rFonts w:ascii="Century Gothic" w:hAnsi="Century Gothic"/>
          <w:color w:val="FFFFFF" w:themeColor="background1"/>
          <w:sz w:val="20"/>
          <w:szCs w:val="20"/>
          <w:lang w:val="sk-SK"/>
        </w:rPr>
        <w:t>, zastavení konania o</w:t>
      </w:r>
      <w:r w:rsidR="00FE2E80">
        <w:rPr>
          <w:rFonts w:ascii="Century Gothic" w:hAnsi="Century Gothic"/>
          <w:color w:val="FFFFFF" w:themeColor="background1"/>
          <w:sz w:val="20"/>
          <w:szCs w:val="20"/>
          <w:lang w:val="sk-SK"/>
        </w:rPr>
        <w:t> </w:t>
      </w:r>
      <w:proofErr w:type="spellStart"/>
      <w:r w:rsidR="00FE2E80">
        <w:rPr>
          <w:rFonts w:ascii="Century Gothic" w:hAnsi="Century Gothic"/>
          <w:color w:val="FFFFFF" w:themeColor="background1"/>
          <w:sz w:val="20"/>
          <w:szCs w:val="20"/>
          <w:lang w:val="sk-SK"/>
        </w:rPr>
        <w:t>Ž</w:t>
      </w:r>
      <w:r w:rsidRPr="00A54EE7">
        <w:rPr>
          <w:rFonts w:ascii="Century Gothic" w:hAnsi="Century Gothic"/>
          <w:color w:val="FFFFFF" w:themeColor="background1"/>
          <w:sz w:val="20"/>
          <w:szCs w:val="20"/>
          <w:lang w:val="sk-SK"/>
        </w:rPr>
        <w:t>oNFP</w:t>
      </w:r>
      <w:proofErr w:type="spellEnd"/>
      <w:r w:rsidRPr="00A54EE7">
        <w:rPr>
          <w:rFonts w:ascii="Century Gothic" w:hAnsi="Century Gothic"/>
          <w:color w:val="FFFFFF" w:themeColor="background1"/>
          <w:sz w:val="20"/>
          <w:szCs w:val="20"/>
          <w:lang w:val="sk-SK"/>
        </w:rPr>
        <w:t>.</w:t>
      </w:r>
    </w:p>
    <w:p w:rsidR="00BD2FEF" w:rsidRPr="00A54EE7" w:rsidRDefault="00BD2FEF" w:rsidP="00BD2FEF">
      <w:pPr>
        <w:rPr>
          <w:rFonts w:ascii="Century Gothic" w:hAnsi="Century Gothic"/>
          <w:lang w:val="sk-SK"/>
        </w:rPr>
      </w:pPr>
      <w:r w:rsidRPr="00A54EE7">
        <w:rPr>
          <w:rFonts w:ascii="Century Gothic" w:hAnsi="Century Gothic"/>
          <w:lang w:val="sk-SK"/>
        </w:rPr>
        <w:br w:type="page"/>
      </w:r>
    </w:p>
    <w:p w:rsidR="00BD2FEF" w:rsidRPr="00A54EE7" w:rsidRDefault="00BD2FEF" w:rsidP="00B20327">
      <w:pPr>
        <w:pStyle w:val="Nadpis1"/>
        <w:numPr>
          <w:ilvl w:val="1"/>
          <w:numId w:val="60"/>
        </w:numPr>
        <w:spacing w:after="120" w:line="240" w:lineRule="auto"/>
        <w:ind w:left="851" w:hanging="851"/>
        <w:rPr>
          <w:rFonts w:ascii="Century Gothic" w:hAnsi="Century Gothic"/>
          <w:lang w:val="sk-SK"/>
        </w:rPr>
      </w:pPr>
      <w:bookmarkStart w:id="26" w:name="_Toc460281075"/>
      <w:r w:rsidRPr="00A54EE7">
        <w:rPr>
          <w:rFonts w:ascii="Century Gothic" w:hAnsi="Century Gothic"/>
          <w:lang w:val="sk-SK"/>
        </w:rPr>
        <w:lastRenderedPageBreak/>
        <w:t>Uzavretie zmluvy o</w:t>
      </w:r>
      <w:r w:rsidR="00FE2E80">
        <w:rPr>
          <w:rFonts w:ascii="Century Gothic" w:hAnsi="Century Gothic"/>
          <w:lang w:val="sk-SK"/>
        </w:rPr>
        <w:t> </w:t>
      </w:r>
      <w:r w:rsidRPr="00A54EE7">
        <w:rPr>
          <w:rFonts w:ascii="Century Gothic" w:hAnsi="Century Gothic"/>
          <w:lang w:val="sk-SK"/>
        </w:rPr>
        <w:t>poskytnutí NFP</w:t>
      </w:r>
      <w:bookmarkEnd w:id="26"/>
    </w:p>
    <w:p w:rsidR="00BD2FEF" w:rsidRPr="00A54EE7" w:rsidRDefault="00BD2FEF" w:rsidP="00B20327">
      <w:pPr>
        <w:spacing w:before="120" w:after="120" w:line="240" w:lineRule="auto"/>
        <w:jc w:val="both"/>
        <w:rPr>
          <w:rFonts w:ascii="Century Gothic" w:hAnsi="Century Gothic"/>
          <w:sz w:val="20"/>
          <w:szCs w:val="20"/>
          <w:lang w:val="sk-SK"/>
        </w:rPr>
      </w:pPr>
      <w:r w:rsidRPr="00A54EE7">
        <w:rPr>
          <w:rFonts w:ascii="Century Gothic" w:hAnsi="Century Gothic"/>
          <w:sz w:val="20"/>
          <w:szCs w:val="20"/>
          <w:lang w:val="sk-SK"/>
        </w:rPr>
        <w:t>Zmluva o</w:t>
      </w:r>
      <w:r w:rsidR="00CC2776">
        <w:rPr>
          <w:rFonts w:ascii="Century Gothic" w:hAnsi="Century Gothic"/>
          <w:sz w:val="20"/>
          <w:szCs w:val="20"/>
          <w:lang w:val="sk-SK"/>
        </w:rPr>
        <w:t> </w:t>
      </w:r>
      <w:r w:rsidRPr="00A54EE7">
        <w:rPr>
          <w:rFonts w:ascii="Century Gothic" w:hAnsi="Century Gothic"/>
          <w:sz w:val="20"/>
          <w:szCs w:val="20"/>
          <w:lang w:val="sk-SK"/>
        </w:rPr>
        <w:t>poskytnutí NFP upravuje práva a</w:t>
      </w:r>
      <w:r w:rsidR="00CC2776">
        <w:rPr>
          <w:rFonts w:ascii="Century Gothic" w:hAnsi="Century Gothic"/>
          <w:sz w:val="20"/>
          <w:szCs w:val="20"/>
          <w:lang w:val="sk-SK"/>
        </w:rPr>
        <w:t> </w:t>
      </w:r>
      <w:r w:rsidRPr="00A54EE7">
        <w:rPr>
          <w:rFonts w:ascii="Century Gothic" w:hAnsi="Century Gothic"/>
          <w:sz w:val="20"/>
          <w:szCs w:val="20"/>
          <w:lang w:val="sk-SK"/>
        </w:rPr>
        <w:t>povinnos</w:t>
      </w:r>
      <w:r w:rsidR="00CE7506" w:rsidRPr="00A54EE7">
        <w:rPr>
          <w:rFonts w:ascii="Century Gothic" w:hAnsi="Century Gothic"/>
          <w:sz w:val="20"/>
          <w:szCs w:val="20"/>
          <w:lang w:val="sk-SK"/>
        </w:rPr>
        <w:t>ti prijímateľa a</w:t>
      </w:r>
      <w:r w:rsidR="00CC2776">
        <w:rPr>
          <w:rFonts w:ascii="Century Gothic" w:hAnsi="Century Gothic"/>
          <w:sz w:val="20"/>
          <w:szCs w:val="20"/>
          <w:lang w:val="sk-SK"/>
        </w:rPr>
        <w:t> </w:t>
      </w:r>
      <w:r w:rsidR="00CE7506" w:rsidRPr="00A54EE7">
        <w:rPr>
          <w:rFonts w:ascii="Century Gothic" w:hAnsi="Century Gothic"/>
          <w:sz w:val="20"/>
          <w:szCs w:val="20"/>
          <w:lang w:val="sk-SK"/>
        </w:rPr>
        <w:t>poskytovateľa</w:t>
      </w:r>
      <w:r w:rsidR="00CE7506" w:rsidRPr="00A54EE7">
        <w:rPr>
          <w:rStyle w:val="Odkaznapoznmkupodiarou"/>
          <w:rFonts w:ascii="Century Gothic" w:hAnsi="Century Gothic"/>
          <w:sz w:val="20"/>
          <w:szCs w:val="20"/>
          <w:lang w:val="sk-SK"/>
        </w:rPr>
        <w:footnoteReference w:id="10"/>
      </w:r>
      <w:r w:rsidRPr="00A54EE7">
        <w:rPr>
          <w:rFonts w:ascii="Century Gothic" w:hAnsi="Century Gothic"/>
          <w:sz w:val="20"/>
          <w:szCs w:val="20"/>
          <w:lang w:val="sk-SK"/>
        </w:rPr>
        <w:t xml:space="preserve"> pri realizácii projektu a</w:t>
      </w:r>
      <w:r w:rsidR="00CC2776">
        <w:rPr>
          <w:rFonts w:ascii="Century Gothic" w:hAnsi="Century Gothic"/>
          <w:sz w:val="20"/>
          <w:szCs w:val="20"/>
          <w:lang w:val="sk-SK"/>
        </w:rPr>
        <w:t> </w:t>
      </w:r>
      <w:r w:rsidRPr="00A54EE7">
        <w:rPr>
          <w:rFonts w:ascii="Century Gothic" w:hAnsi="Century Gothic"/>
          <w:sz w:val="20"/>
          <w:szCs w:val="20"/>
          <w:lang w:val="sk-SK"/>
        </w:rPr>
        <w:t>počas obdobia udržateľnosti projektu podľa čl. 71 všeobecného nariadenia.</w:t>
      </w:r>
    </w:p>
    <w:p w:rsidR="00BD2FEF" w:rsidRPr="00A54EE7" w:rsidRDefault="00BD2FEF" w:rsidP="00B20327">
      <w:pPr>
        <w:spacing w:before="120" w:after="120" w:line="240" w:lineRule="auto"/>
        <w:jc w:val="both"/>
        <w:rPr>
          <w:rFonts w:ascii="Century Gothic" w:hAnsi="Century Gothic"/>
          <w:sz w:val="20"/>
          <w:szCs w:val="20"/>
          <w:lang w:val="sk-SK"/>
        </w:rPr>
      </w:pPr>
      <w:r w:rsidRPr="00A54EE7">
        <w:rPr>
          <w:rFonts w:ascii="Century Gothic" w:hAnsi="Century Gothic"/>
          <w:sz w:val="20"/>
          <w:szCs w:val="20"/>
          <w:lang w:val="sk-SK"/>
        </w:rPr>
        <w:t>Vzor zmluvy o</w:t>
      </w:r>
      <w:r w:rsidR="00CC2776">
        <w:rPr>
          <w:rFonts w:ascii="Century Gothic" w:hAnsi="Century Gothic"/>
          <w:sz w:val="20"/>
          <w:szCs w:val="20"/>
          <w:lang w:val="sk-SK"/>
        </w:rPr>
        <w:t> </w:t>
      </w:r>
      <w:r w:rsidRPr="00A54EE7">
        <w:rPr>
          <w:rFonts w:ascii="Century Gothic" w:hAnsi="Century Gothic"/>
          <w:sz w:val="20"/>
          <w:szCs w:val="20"/>
          <w:lang w:val="sk-SK"/>
        </w:rPr>
        <w:t>poskytnutí NFP, ako rámcový vzor, ktorý má poskytnúť žiadateľom základný prehľad o</w:t>
      </w:r>
      <w:r w:rsidR="00CC2776">
        <w:rPr>
          <w:rFonts w:ascii="Century Gothic" w:hAnsi="Century Gothic"/>
          <w:sz w:val="20"/>
          <w:szCs w:val="20"/>
          <w:lang w:val="sk-SK"/>
        </w:rPr>
        <w:t> </w:t>
      </w:r>
      <w:r w:rsidRPr="00A54EE7">
        <w:rPr>
          <w:rFonts w:ascii="Century Gothic" w:hAnsi="Century Gothic"/>
          <w:sz w:val="20"/>
          <w:szCs w:val="20"/>
          <w:lang w:val="sk-SK"/>
        </w:rPr>
        <w:t xml:space="preserve">podmienkach implementácie projektov, je zverejnený na webovom sídle OP </w:t>
      </w:r>
      <w:proofErr w:type="spellStart"/>
      <w:r w:rsidR="00A2444E" w:rsidRPr="00A54EE7">
        <w:rPr>
          <w:rFonts w:ascii="Century Gothic" w:hAnsi="Century Gothic"/>
          <w:sz w:val="20"/>
          <w:szCs w:val="20"/>
          <w:lang w:val="sk-SK"/>
        </w:rPr>
        <w:t>VaI</w:t>
      </w:r>
      <w:proofErr w:type="spellEnd"/>
      <w:r w:rsidR="00CC2776">
        <w:rPr>
          <w:rFonts w:ascii="Century Gothic" w:hAnsi="Century Gothic"/>
          <w:sz w:val="20"/>
          <w:szCs w:val="20"/>
          <w:lang w:val="sk-SK"/>
        </w:rPr>
        <w:t xml:space="preserve"> </w:t>
      </w:r>
      <w:hyperlink r:id="rId33" w:history="1">
        <w:r w:rsidR="00CC2776" w:rsidRPr="008918C1">
          <w:rPr>
            <w:rStyle w:val="Hypertextovprepojenie"/>
            <w:rFonts w:ascii="Century Gothic" w:hAnsi="Century Gothic"/>
            <w:sz w:val="20"/>
            <w:szCs w:val="20"/>
            <w:lang w:val="sk-SK"/>
          </w:rPr>
          <w:t>www.opvai.sk</w:t>
        </w:r>
      </w:hyperlink>
      <w:r w:rsidR="00CC2776">
        <w:rPr>
          <w:rFonts w:ascii="Century Gothic" w:hAnsi="Century Gothic"/>
          <w:sz w:val="20"/>
          <w:szCs w:val="20"/>
          <w:lang w:val="sk-SK"/>
        </w:rPr>
        <w:t xml:space="preserve"> a súčasťou tohto vyzvania</w:t>
      </w:r>
      <w:r w:rsidRPr="00A54EE7">
        <w:rPr>
          <w:rFonts w:ascii="Century Gothic" w:hAnsi="Century Gothic"/>
          <w:sz w:val="20"/>
          <w:szCs w:val="20"/>
          <w:lang w:val="sk-SK"/>
        </w:rPr>
        <w:t>. Poskytovateľ môže vzor zmluvy o</w:t>
      </w:r>
      <w:r w:rsidR="00CC2776">
        <w:rPr>
          <w:rFonts w:ascii="Century Gothic" w:hAnsi="Century Gothic"/>
          <w:sz w:val="20"/>
          <w:szCs w:val="20"/>
          <w:lang w:val="sk-SK"/>
        </w:rPr>
        <w:t> </w:t>
      </w:r>
      <w:r w:rsidRPr="00A54EE7">
        <w:rPr>
          <w:rFonts w:ascii="Century Gothic" w:hAnsi="Century Gothic"/>
          <w:sz w:val="20"/>
          <w:szCs w:val="20"/>
          <w:lang w:val="sk-SK"/>
        </w:rPr>
        <w:t>poskytnutí NFP upravovať v</w:t>
      </w:r>
      <w:r w:rsidR="00CC2776">
        <w:rPr>
          <w:rFonts w:ascii="Century Gothic" w:hAnsi="Century Gothic"/>
          <w:sz w:val="20"/>
          <w:szCs w:val="20"/>
          <w:lang w:val="sk-SK"/>
        </w:rPr>
        <w:t> </w:t>
      </w:r>
      <w:r w:rsidRPr="00A54EE7">
        <w:rPr>
          <w:rFonts w:ascii="Century Gothic" w:hAnsi="Century Gothic"/>
          <w:sz w:val="20"/>
          <w:szCs w:val="20"/>
          <w:lang w:val="sk-SK"/>
        </w:rPr>
        <w:t>súvislosti s</w:t>
      </w:r>
      <w:r w:rsidR="00CC2776">
        <w:rPr>
          <w:rFonts w:ascii="Century Gothic" w:hAnsi="Century Gothic"/>
          <w:sz w:val="20"/>
          <w:szCs w:val="20"/>
          <w:lang w:val="sk-SK"/>
        </w:rPr>
        <w:t> </w:t>
      </w:r>
      <w:r w:rsidRPr="00A54EE7">
        <w:rPr>
          <w:rFonts w:ascii="Century Gothic" w:hAnsi="Century Gothic"/>
          <w:sz w:val="20"/>
          <w:szCs w:val="20"/>
          <w:lang w:val="sk-SK"/>
        </w:rPr>
        <w:t>potrebami implementácie. V</w:t>
      </w:r>
      <w:r w:rsidR="00CC2776">
        <w:rPr>
          <w:rFonts w:ascii="Century Gothic" w:hAnsi="Century Gothic"/>
          <w:sz w:val="20"/>
          <w:szCs w:val="20"/>
          <w:lang w:val="sk-SK"/>
        </w:rPr>
        <w:t> </w:t>
      </w:r>
      <w:r w:rsidRPr="00A54EE7">
        <w:rPr>
          <w:rFonts w:ascii="Century Gothic" w:hAnsi="Century Gothic"/>
          <w:sz w:val="20"/>
          <w:szCs w:val="20"/>
          <w:lang w:val="sk-SK"/>
        </w:rPr>
        <w:t xml:space="preserve">takomto prípade </w:t>
      </w:r>
      <w:r w:rsidR="00576B97" w:rsidRPr="00A54EE7">
        <w:rPr>
          <w:rFonts w:ascii="Century Gothic" w:hAnsi="Century Gothic"/>
          <w:sz w:val="20"/>
          <w:szCs w:val="20"/>
          <w:lang w:val="sk-SK"/>
        </w:rPr>
        <w:t>p</w:t>
      </w:r>
      <w:r w:rsidRPr="00A54EE7">
        <w:rPr>
          <w:rFonts w:ascii="Century Gothic" w:hAnsi="Century Gothic"/>
          <w:sz w:val="20"/>
          <w:szCs w:val="20"/>
          <w:lang w:val="sk-SK"/>
        </w:rPr>
        <w:t>oskytovateľ nahradí zverejnený vzor zmluvy o poskytnutí NFP novou verziou. Informácia o</w:t>
      </w:r>
      <w:r w:rsidR="00CC2776">
        <w:rPr>
          <w:rFonts w:ascii="Century Gothic" w:hAnsi="Century Gothic"/>
          <w:sz w:val="20"/>
          <w:szCs w:val="20"/>
          <w:lang w:val="sk-SK"/>
        </w:rPr>
        <w:t> </w:t>
      </w:r>
      <w:r w:rsidRPr="00A54EE7">
        <w:rPr>
          <w:rFonts w:ascii="Century Gothic" w:hAnsi="Century Gothic"/>
          <w:sz w:val="20"/>
          <w:szCs w:val="20"/>
          <w:lang w:val="sk-SK"/>
        </w:rPr>
        <w:t>zverejnení nového vzoru zmluvy o</w:t>
      </w:r>
      <w:r w:rsidR="00CC2776">
        <w:rPr>
          <w:rFonts w:ascii="Century Gothic" w:hAnsi="Century Gothic"/>
          <w:sz w:val="20"/>
          <w:szCs w:val="20"/>
          <w:lang w:val="sk-SK"/>
        </w:rPr>
        <w:t> </w:t>
      </w:r>
      <w:r w:rsidRPr="00A54EE7">
        <w:rPr>
          <w:rFonts w:ascii="Century Gothic" w:hAnsi="Century Gothic"/>
          <w:sz w:val="20"/>
          <w:szCs w:val="20"/>
          <w:lang w:val="sk-SK"/>
        </w:rPr>
        <w:t xml:space="preserve">poskytnutí NFP bude zverejnená na webovom sídle </w:t>
      </w:r>
      <w:hyperlink r:id="rId34" w:history="1">
        <w:r w:rsidR="00CE7506" w:rsidRPr="00A54EE7">
          <w:rPr>
            <w:rStyle w:val="Hypertextovprepojenie"/>
            <w:rFonts w:ascii="Century Gothic" w:hAnsi="Century Gothic"/>
            <w:sz w:val="20"/>
            <w:szCs w:val="20"/>
            <w:lang w:val="sk-SK"/>
          </w:rPr>
          <w:t>www.opvai.sk</w:t>
        </w:r>
      </w:hyperlink>
      <w:r w:rsidR="00CE7506" w:rsidRPr="00A54EE7">
        <w:rPr>
          <w:rFonts w:ascii="Century Gothic" w:hAnsi="Century Gothic"/>
          <w:sz w:val="20"/>
          <w:szCs w:val="20"/>
          <w:lang w:val="sk-SK"/>
        </w:rPr>
        <w:t xml:space="preserve">. </w:t>
      </w:r>
      <w:r w:rsidRPr="00A54EE7">
        <w:rPr>
          <w:rFonts w:ascii="Century Gothic" w:hAnsi="Century Gothic"/>
          <w:sz w:val="20"/>
          <w:szCs w:val="20"/>
          <w:lang w:val="sk-SK"/>
        </w:rPr>
        <w:t>Zároveň upozorňujeme, že v</w:t>
      </w:r>
      <w:r w:rsidR="00CC2776">
        <w:rPr>
          <w:rFonts w:ascii="Century Gothic" w:hAnsi="Century Gothic"/>
          <w:sz w:val="20"/>
          <w:szCs w:val="20"/>
          <w:lang w:val="sk-SK"/>
        </w:rPr>
        <w:t> </w:t>
      </w:r>
      <w:r w:rsidRPr="00A54EE7">
        <w:rPr>
          <w:rFonts w:ascii="Century Gothic" w:hAnsi="Century Gothic"/>
          <w:sz w:val="20"/>
          <w:szCs w:val="20"/>
          <w:lang w:val="sk-SK"/>
        </w:rPr>
        <w:t>prípade potreby môže byť zaslaný návrh zmluvy o</w:t>
      </w:r>
      <w:r w:rsidR="00CC2776">
        <w:rPr>
          <w:rFonts w:ascii="Century Gothic" w:hAnsi="Century Gothic"/>
          <w:sz w:val="20"/>
          <w:szCs w:val="20"/>
          <w:lang w:val="sk-SK"/>
        </w:rPr>
        <w:t> </w:t>
      </w:r>
      <w:r w:rsidRPr="00A54EE7">
        <w:rPr>
          <w:rFonts w:ascii="Century Gothic" w:hAnsi="Century Gothic"/>
          <w:sz w:val="20"/>
          <w:szCs w:val="20"/>
          <w:lang w:val="sk-SK"/>
        </w:rPr>
        <w:t>poskytnutí NFP úspešnému žiadateľovi prispôsobený tak, aby zohľadňoval, napr. špecifický charakter oprávnených aktivít alebo oprávnených žiadateľov, prípadne iné špecifiká konkrétne</w:t>
      </w:r>
      <w:r w:rsidR="00FF798E" w:rsidRPr="00A54EE7">
        <w:rPr>
          <w:rFonts w:ascii="Century Gothic" w:hAnsi="Century Gothic"/>
          <w:sz w:val="20"/>
          <w:szCs w:val="20"/>
          <w:lang w:val="sk-SK"/>
        </w:rPr>
        <w:t>ho</w:t>
      </w:r>
      <w:r w:rsidRPr="00A54EE7">
        <w:rPr>
          <w:rFonts w:ascii="Century Gothic" w:hAnsi="Century Gothic"/>
          <w:sz w:val="20"/>
          <w:szCs w:val="20"/>
          <w:lang w:val="sk-SK"/>
        </w:rPr>
        <w:t xml:space="preserve"> v</w:t>
      </w:r>
      <w:r w:rsidR="00FF798E" w:rsidRPr="00A54EE7">
        <w:rPr>
          <w:rFonts w:ascii="Century Gothic" w:hAnsi="Century Gothic"/>
          <w:sz w:val="20"/>
          <w:szCs w:val="20"/>
          <w:lang w:val="sk-SK"/>
        </w:rPr>
        <w:t>y</w:t>
      </w:r>
      <w:r w:rsidRPr="00A54EE7">
        <w:rPr>
          <w:rFonts w:ascii="Century Gothic" w:hAnsi="Century Gothic"/>
          <w:sz w:val="20"/>
          <w:szCs w:val="20"/>
          <w:lang w:val="sk-SK"/>
        </w:rPr>
        <w:t>zv</w:t>
      </w:r>
      <w:r w:rsidR="00FF798E" w:rsidRPr="00A54EE7">
        <w:rPr>
          <w:rFonts w:ascii="Century Gothic" w:hAnsi="Century Gothic"/>
          <w:sz w:val="20"/>
          <w:szCs w:val="20"/>
          <w:lang w:val="sk-SK"/>
        </w:rPr>
        <w:t>ania</w:t>
      </w:r>
      <w:r w:rsidRPr="00A54EE7">
        <w:rPr>
          <w:rFonts w:ascii="Century Gothic" w:hAnsi="Century Gothic"/>
          <w:sz w:val="20"/>
          <w:szCs w:val="20"/>
          <w:lang w:val="sk-SK"/>
        </w:rPr>
        <w:t>.</w:t>
      </w:r>
    </w:p>
    <w:p w:rsidR="00BD2FEF" w:rsidRPr="00A54EE7" w:rsidRDefault="00BD2FEF" w:rsidP="00B20327">
      <w:pPr>
        <w:spacing w:before="120" w:after="0" w:line="240" w:lineRule="auto"/>
        <w:jc w:val="both"/>
        <w:rPr>
          <w:rFonts w:ascii="Century Gothic" w:hAnsi="Century Gothic"/>
          <w:sz w:val="20"/>
          <w:szCs w:val="20"/>
          <w:lang w:val="sk-SK"/>
        </w:rPr>
      </w:pPr>
      <w:r w:rsidRPr="00A54EE7">
        <w:rPr>
          <w:rFonts w:ascii="Century Gothic" w:hAnsi="Century Gothic"/>
          <w:sz w:val="20"/>
          <w:szCs w:val="20"/>
          <w:lang w:val="sk-SK"/>
        </w:rPr>
        <w:t>Vzor zmluvy o</w:t>
      </w:r>
      <w:r w:rsidR="00CC2776">
        <w:rPr>
          <w:rFonts w:ascii="Century Gothic" w:hAnsi="Century Gothic"/>
          <w:sz w:val="20"/>
          <w:szCs w:val="20"/>
          <w:lang w:val="sk-SK"/>
        </w:rPr>
        <w:t> </w:t>
      </w:r>
      <w:r w:rsidRPr="00A54EE7">
        <w:rPr>
          <w:rFonts w:ascii="Century Gothic" w:hAnsi="Century Gothic"/>
          <w:sz w:val="20"/>
          <w:szCs w:val="20"/>
          <w:lang w:val="sk-SK"/>
        </w:rPr>
        <w:t>poskytnutí NFP tvorí zmluva o</w:t>
      </w:r>
      <w:r w:rsidR="00CC2776">
        <w:rPr>
          <w:rFonts w:ascii="Century Gothic" w:hAnsi="Century Gothic"/>
          <w:sz w:val="20"/>
          <w:szCs w:val="20"/>
          <w:lang w:val="sk-SK"/>
        </w:rPr>
        <w:t> </w:t>
      </w:r>
      <w:r w:rsidRPr="00A54EE7">
        <w:rPr>
          <w:rFonts w:ascii="Century Gothic" w:hAnsi="Century Gothic"/>
          <w:sz w:val="20"/>
          <w:szCs w:val="20"/>
          <w:lang w:val="sk-SK"/>
        </w:rPr>
        <w:t>poskytnutí NFP a</w:t>
      </w:r>
      <w:r w:rsidR="00CC2776">
        <w:rPr>
          <w:rFonts w:ascii="Century Gothic" w:hAnsi="Century Gothic"/>
          <w:sz w:val="20"/>
          <w:szCs w:val="20"/>
          <w:lang w:val="sk-SK"/>
        </w:rPr>
        <w:t> </w:t>
      </w:r>
      <w:r w:rsidRPr="00A54EE7">
        <w:rPr>
          <w:rFonts w:ascii="Century Gothic" w:hAnsi="Century Gothic"/>
          <w:sz w:val="20"/>
          <w:szCs w:val="20"/>
          <w:lang w:val="sk-SK"/>
        </w:rPr>
        <w:t>jej prílohy:</w:t>
      </w:r>
    </w:p>
    <w:p w:rsidR="00BD2FEF" w:rsidRPr="00A54EE7" w:rsidRDefault="00BD2FEF" w:rsidP="00B20327">
      <w:pPr>
        <w:pStyle w:val="Odsekzoznamu"/>
        <w:numPr>
          <w:ilvl w:val="2"/>
          <w:numId w:val="38"/>
        </w:numPr>
        <w:spacing w:before="60" w:after="60" w:line="240" w:lineRule="auto"/>
        <w:ind w:left="714" w:hanging="357"/>
        <w:contextualSpacing w:val="0"/>
        <w:jc w:val="both"/>
        <w:rPr>
          <w:rFonts w:ascii="Century Gothic" w:hAnsi="Century Gothic"/>
          <w:sz w:val="20"/>
          <w:szCs w:val="20"/>
          <w:lang w:val="sk-SK"/>
        </w:rPr>
      </w:pPr>
      <w:r w:rsidRPr="00A54EE7">
        <w:rPr>
          <w:rFonts w:ascii="Century Gothic" w:hAnsi="Century Gothic"/>
          <w:sz w:val="20"/>
          <w:szCs w:val="20"/>
          <w:lang w:val="sk-SK"/>
        </w:rPr>
        <w:t>Všeobecné zmluvné podmienky;</w:t>
      </w:r>
    </w:p>
    <w:p w:rsidR="00BD2FEF" w:rsidRPr="00A54EE7" w:rsidRDefault="00BD2FEF" w:rsidP="00B20327">
      <w:pPr>
        <w:pStyle w:val="Odsekzoznamu"/>
        <w:numPr>
          <w:ilvl w:val="2"/>
          <w:numId w:val="38"/>
        </w:numPr>
        <w:spacing w:before="60" w:after="60" w:line="240" w:lineRule="auto"/>
        <w:ind w:left="714" w:hanging="357"/>
        <w:contextualSpacing w:val="0"/>
        <w:jc w:val="both"/>
        <w:rPr>
          <w:rFonts w:ascii="Century Gothic" w:hAnsi="Century Gothic"/>
          <w:sz w:val="20"/>
          <w:szCs w:val="20"/>
          <w:lang w:val="sk-SK"/>
        </w:rPr>
      </w:pPr>
      <w:r w:rsidRPr="00A54EE7">
        <w:rPr>
          <w:rFonts w:ascii="Century Gothic" w:hAnsi="Century Gothic"/>
          <w:sz w:val="20"/>
          <w:szCs w:val="20"/>
          <w:lang w:val="sk-SK"/>
        </w:rPr>
        <w:t>Predmet podpory NFP;</w:t>
      </w:r>
    </w:p>
    <w:p w:rsidR="00F50A6D" w:rsidRPr="00A54EE7" w:rsidRDefault="00F50A6D" w:rsidP="00B20327">
      <w:pPr>
        <w:pStyle w:val="Odsekzoznamu"/>
        <w:numPr>
          <w:ilvl w:val="2"/>
          <w:numId w:val="38"/>
        </w:numPr>
        <w:spacing w:before="60" w:after="60" w:line="240" w:lineRule="auto"/>
        <w:ind w:left="714" w:hanging="357"/>
        <w:contextualSpacing w:val="0"/>
        <w:jc w:val="both"/>
        <w:rPr>
          <w:rFonts w:ascii="Century Gothic" w:hAnsi="Century Gothic"/>
          <w:sz w:val="20"/>
          <w:szCs w:val="20"/>
          <w:lang w:val="sk-SK"/>
        </w:rPr>
      </w:pPr>
      <w:r w:rsidRPr="00A54EE7">
        <w:rPr>
          <w:rFonts w:ascii="Century Gothic" w:hAnsi="Century Gothic"/>
          <w:sz w:val="20"/>
          <w:szCs w:val="20"/>
          <w:lang w:val="sk-SK"/>
        </w:rPr>
        <w:t>Hlásenie o</w:t>
      </w:r>
      <w:r w:rsidR="00CC2776">
        <w:rPr>
          <w:rFonts w:ascii="Century Gothic" w:hAnsi="Century Gothic"/>
          <w:sz w:val="20"/>
          <w:szCs w:val="20"/>
          <w:lang w:val="sk-SK"/>
        </w:rPr>
        <w:t> </w:t>
      </w:r>
      <w:r w:rsidRPr="00A54EE7">
        <w:rPr>
          <w:rFonts w:ascii="Century Gothic" w:hAnsi="Century Gothic"/>
          <w:sz w:val="20"/>
          <w:szCs w:val="20"/>
          <w:lang w:val="sk-SK"/>
        </w:rPr>
        <w:t>začatí realizácie hlavných aktivít Projektu;</w:t>
      </w:r>
    </w:p>
    <w:p w:rsidR="00B36AFA" w:rsidRPr="00A54EE7" w:rsidRDefault="00E0786B" w:rsidP="00B20327">
      <w:pPr>
        <w:pStyle w:val="Odsekzoznamu"/>
        <w:numPr>
          <w:ilvl w:val="2"/>
          <w:numId w:val="38"/>
        </w:numPr>
        <w:spacing w:before="60" w:after="60" w:line="240" w:lineRule="auto"/>
        <w:ind w:left="714" w:hanging="357"/>
        <w:contextualSpacing w:val="0"/>
        <w:jc w:val="both"/>
        <w:rPr>
          <w:rFonts w:ascii="Century Gothic" w:hAnsi="Century Gothic"/>
          <w:sz w:val="20"/>
          <w:szCs w:val="20"/>
          <w:lang w:val="sk-SK"/>
        </w:rPr>
      </w:pPr>
      <w:r w:rsidRPr="00A54EE7">
        <w:rPr>
          <w:rFonts w:ascii="Century Gothic" w:hAnsi="Century Gothic"/>
          <w:sz w:val="20"/>
          <w:szCs w:val="20"/>
          <w:lang w:val="sk-SK"/>
        </w:rPr>
        <w:t>Rozpočet projektu;</w:t>
      </w:r>
    </w:p>
    <w:p w:rsidR="00BD2FEF" w:rsidRPr="00A54EE7" w:rsidRDefault="00BD2FEF" w:rsidP="00B20327">
      <w:pPr>
        <w:pStyle w:val="Odsekzoznamu"/>
        <w:numPr>
          <w:ilvl w:val="2"/>
          <w:numId w:val="38"/>
        </w:numPr>
        <w:spacing w:before="60" w:after="60" w:line="240" w:lineRule="auto"/>
        <w:ind w:left="714" w:hanging="357"/>
        <w:contextualSpacing w:val="0"/>
        <w:jc w:val="both"/>
        <w:rPr>
          <w:rFonts w:ascii="Century Gothic" w:hAnsi="Century Gothic"/>
          <w:sz w:val="20"/>
          <w:szCs w:val="20"/>
          <w:lang w:val="sk-SK"/>
        </w:rPr>
      </w:pPr>
      <w:r w:rsidRPr="00A54EE7">
        <w:rPr>
          <w:rFonts w:ascii="Century Gothic" w:hAnsi="Century Gothic"/>
          <w:sz w:val="20"/>
          <w:szCs w:val="20"/>
          <w:lang w:val="sk-SK"/>
        </w:rPr>
        <w:t>Finančné opravy za porušenie pravidiel a</w:t>
      </w:r>
      <w:r w:rsidR="00CC2776">
        <w:rPr>
          <w:rFonts w:ascii="Century Gothic" w:hAnsi="Century Gothic"/>
          <w:sz w:val="20"/>
          <w:szCs w:val="20"/>
          <w:lang w:val="sk-SK"/>
        </w:rPr>
        <w:t> </w:t>
      </w:r>
      <w:r w:rsidRPr="00A54EE7">
        <w:rPr>
          <w:rFonts w:ascii="Century Gothic" w:hAnsi="Century Gothic"/>
          <w:sz w:val="20"/>
          <w:szCs w:val="20"/>
          <w:lang w:val="sk-SK"/>
        </w:rPr>
        <w:t>postupov obstarávania.</w:t>
      </w:r>
    </w:p>
    <w:p w:rsidR="00BD2FEF" w:rsidRPr="00A54EE7" w:rsidRDefault="00BD2FEF" w:rsidP="00B20327">
      <w:pPr>
        <w:spacing w:before="120" w:after="120" w:line="240" w:lineRule="auto"/>
        <w:jc w:val="both"/>
        <w:rPr>
          <w:rFonts w:ascii="Century Gothic" w:hAnsi="Century Gothic"/>
          <w:sz w:val="20"/>
          <w:szCs w:val="20"/>
          <w:lang w:val="sk-SK"/>
        </w:rPr>
      </w:pPr>
      <w:r w:rsidRPr="00A54EE7">
        <w:rPr>
          <w:rFonts w:ascii="Century Gothic" w:hAnsi="Century Gothic"/>
          <w:sz w:val="20"/>
          <w:szCs w:val="20"/>
          <w:lang w:val="sk-SK"/>
        </w:rPr>
        <w:t>Za prípravu zmluvy o</w:t>
      </w:r>
      <w:r w:rsidR="00CC2776">
        <w:rPr>
          <w:rFonts w:ascii="Century Gothic" w:hAnsi="Century Gothic"/>
          <w:sz w:val="20"/>
          <w:szCs w:val="20"/>
          <w:lang w:val="sk-SK"/>
        </w:rPr>
        <w:t> </w:t>
      </w:r>
      <w:r w:rsidRPr="00A54EE7">
        <w:rPr>
          <w:rFonts w:ascii="Century Gothic" w:hAnsi="Century Gothic"/>
          <w:sz w:val="20"/>
          <w:szCs w:val="20"/>
          <w:lang w:val="sk-SK"/>
        </w:rPr>
        <w:t>poskytnutí NFP je zodpovedný poskytovateľ. Poskytovateľ pripraví návrh na uzatvorenie zmluvy o</w:t>
      </w:r>
      <w:r w:rsidR="00CC2776">
        <w:rPr>
          <w:rFonts w:ascii="Century Gothic" w:hAnsi="Century Gothic"/>
          <w:sz w:val="20"/>
          <w:szCs w:val="20"/>
          <w:lang w:val="sk-SK"/>
        </w:rPr>
        <w:t> </w:t>
      </w:r>
      <w:r w:rsidRPr="00A54EE7">
        <w:rPr>
          <w:rFonts w:ascii="Century Gothic" w:hAnsi="Century Gothic"/>
          <w:sz w:val="20"/>
          <w:szCs w:val="20"/>
          <w:lang w:val="sk-SK"/>
        </w:rPr>
        <w:t>poskytnutí NFP v</w:t>
      </w:r>
      <w:r w:rsidR="00CC2776">
        <w:rPr>
          <w:rFonts w:ascii="Century Gothic" w:hAnsi="Century Gothic"/>
          <w:sz w:val="20"/>
          <w:szCs w:val="20"/>
          <w:lang w:val="sk-SK"/>
        </w:rPr>
        <w:t> </w:t>
      </w:r>
      <w:r w:rsidRPr="00A54EE7">
        <w:rPr>
          <w:rFonts w:ascii="Century Gothic" w:hAnsi="Century Gothic"/>
          <w:sz w:val="20"/>
          <w:szCs w:val="20"/>
          <w:lang w:val="sk-SK"/>
        </w:rPr>
        <w:t>súlade s</w:t>
      </w:r>
      <w:r w:rsidR="00CC2776">
        <w:rPr>
          <w:rFonts w:ascii="Century Gothic" w:hAnsi="Century Gothic"/>
          <w:sz w:val="20"/>
          <w:szCs w:val="20"/>
          <w:lang w:val="sk-SK"/>
        </w:rPr>
        <w:t> </w:t>
      </w:r>
      <w:r w:rsidRPr="00A54EE7">
        <w:rPr>
          <w:rFonts w:ascii="Century Gothic" w:hAnsi="Century Gothic"/>
          <w:sz w:val="20"/>
          <w:szCs w:val="20"/>
          <w:lang w:val="sk-SK"/>
        </w:rPr>
        <w:t>údajmi v</w:t>
      </w:r>
      <w:r w:rsidR="00CC2776">
        <w:rPr>
          <w:rFonts w:ascii="Century Gothic" w:hAnsi="Century Gothic"/>
          <w:sz w:val="20"/>
          <w:szCs w:val="20"/>
          <w:lang w:val="sk-SK"/>
        </w:rPr>
        <w:t> </w:t>
      </w:r>
      <w:r w:rsidRPr="00A54EE7">
        <w:rPr>
          <w:rFonts w:ascii="Century Gothic" w:hAnsi="Century Gothic"/>
          <w:sz w:val="20"/>
          <w:szCs w:val="20"/>
          <w:lang w:val="sk-SK"/>
        </w:rPr>
        <w:t xml:space="preserve">schválenej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xml:space="preserve"> a</w:t>
      </w:r>
      <w:r w:rsidR="00CC2776">
        <w:rPr>
          <w:rFonts w:ascii="Century Gothic" w:hAnsi="Century Gothic"/>
          <w:sz w:val="20"/>
          <w:szCs w:val="20"/>
          <w:lang w:val="sk-SK"/>
        </w:rPr>
        <w:t> </w:t>
      </w:r>
      <w:r w:rsidRPr="00A54EE7">
        <w:rPr>
          <w:rFonts w:ascii="Century Gothic" w:hAnsi="Century Gothic"/>
          <w:sz w:val="20"/>
          <w:szCs w:val="20"/>
          <w:lang w:val="sk-SK"/>
        </w:rPr>
        <w:t>informáciami/dokumentmi zaslanými žiadateľom na základe listu poskytovateľa, v</w:t>
      </w:r>
      <w:r w:rsidR="00CC2776">
        <w:rPr>
          <w:rFonts w:ascii="Century Gothic" w:hAnsi="Century Gothic"/>
          <w:sz w:val="20"/>
          <w:szCs w:val="20"/>
          <w:lang w:val="sk-SK"/>
        </w:rPr>
        <w:t> </w:t>
      </w:r>
      <w:r w:rsidRPr="00A54EE7">
        <w:rPr>
          <w:rFonts w:ascii="Century Gothic" w:hAnsi="Century Gothic"/>
          <w:sz w:val="20"/>
          <w:szCs w:val="20"/>
          <w:lang w:val="sk-SK"/>
        </w:rPr>
        <w:t>ktorom požiada žiadateľa o</w:t>
      </w:r>
      <w:r w:rsidR="00CC2776">
        <w:rPr>
          <w:rFonts w:ascii="Century Gothic" w:hAnsi="Century Gothic"/>
          <w:sz w:val="20"/>
          <w:szCs w:val="20"/>
          <w:lang w:val="sk-SK"/>
        </w:rPr>
        <w:t> </w:t>
      </w:r>
      <w:r w:rsidRPr="00A54EE7">
        <w:rPr>
          <w:rFonts w:ascii="Century Gothic" w:hAnsi="Century Gothic"/>
          <w:sz w:val="20"/>
          <w:szCs w:val="20"/>
          <w:lang w:val="sk-SK"/>
        </w:rPr>
        <w:t>poskytnutie súčinnosti potrebnej na uzavretie zmluvy o</w:t>
      </w:r>
      <w:r w:rsidR="00CC2776">
        <w:rPr>
          <w:rFonts w:ascii="Century Gothic" w:hAnsi="Century Gothic"/>
          <w:sz w:val="20"/>
          <w:szCs w:val="20"/>
          <w:lang w:val="sk-SK"/>
        </w:rPr>
        <w:t> </w:t>
      </w:r>
      <w:r w:rsidRPr="00A54EE7">
        <w:rPr>
          <w:rFonts w:ascii="Century Gothic" w:hAnsi="Century Gothic"/>
          <w:sz w:val="20"/>
          <w:szCs w:val="20"/>
          <w:lang w:val="sk-SK"/>
        </w:rPr>
        <w:t>poskytnutí NFP. Žiadosť o</w:t>
      </w:r>
      <w:r w:rsidR="00CC2776">
        <w:rPr>
          <w:rFonts w:ascii="Century Gothic" w:hAnsi="Century Gothic"/>
          <w:sz w:val="20"/>
          <w:szCs w:val="20"/>
          <w:lang w:val="sk-SK"/>
        </w:rPr>
        <w:t> </w:t>
      </w:r>
      <w:r w:rsidRPr="00A54EE7">
        <w:rPr>
          <w:rFonts w:ascii="Century Gothic" w:hAnsi="Century Gothic"/>
          <w:sz w:val="20"/>
          <w:szCs w:val="20"/>
          <w:lang w:val="sk-SK"/>
        </w:rPr>
        <w:t>poskytnutie súčinnosti pri uzatváraní zmluvy o</w:t>
      </w:r>
      <w:r w:rsidR="00CC2776">
        <w:rPr>
          <w:rFonts w:ascii="Century Gothic" w:hAnsi="Century Gothic"/>
          <w:sz w:val="20"/>
          <w:szCs w:val="20"/>
          <w:lang w:val="sk-SK"/>
        </w:rPr>
        <w:t> </w:t>
      </w:r>
      <w:r w:rsidRPr="00A54EE7">
        <w:rPr>
          <w:rFonts w:ascii="Century Gothic" w:hAnsi="Century Gothic"/>
          <w:sz w:val="20"/>
          <w:szCs w:val="20"/>
          <w:lang w:val="sk-SK"/>
        </w:rPr>
        <w:t>poskytnutí NFP (vrátane zoznamu podkladov, ktoré je žiadateľ povinný predložiť) zasiela poskytovateľ žiadateľovi súčasne s</w:t>
      </w:r>
      <w:r w:rsidR="00CC2776">
        <w:rPr>
          <w:rFonts w:ascii="Century Gothic" w:hAnsi="Century Gothic"/>
          <w:sz w:val="20"/>
          <w:szCs w:val="20"/>
          <w:lang w:val="sk-SK"/>
        </w:rPr>
        <w:t> </w:t>
      </w:r>
      <w:r w:rsidRPr="00A54EE7">
        <w:rPr>
          <w:rFonts w:ascii="Century Gothic" w:hAnsi="Century Gothic"/>
          <w:sz w:val="20"/>
          <w:szCs w:val="20"/>
          <w:lang w:val="sk-SK"/>
        </w:rPr>
        <w:t>rozhodnutím o</w:t>
      </w:r>
      <w:r w:rsidR="00CC2776">
        <w:rPr>
          <w:rFonts w:ascii="Century Gothic" w:hAnsi="Century Gothic"/>
          <w:sz w:val="20"/>
          <w:szCs w:val="20"/>
          <w:lang w:val="sk-SK"/>
        </w:rPr>
        <w:t> </w:t>
      </w:r>
      <w:r w:rsidRPr="00A54EE7">
        <w:rPr>
          <w:rFonts w:ascii="Century Gothic" w:hAnsi="Century Gothic"/>
          <w:sz w:val="20"/>
          <w:szCs w:val="20"/>
          <w:lang w:val="sk-SK"/>
        </w:rPr>
        <w:t>schválení žiadosti o NFP.</w:t>
      </w:r>
    </w:p>
    <w:p w:rsidR="00BD2FEF" w:rsidRPr="00A54EE7" w:rsidRDefault="00BD2FEF" w:rsidP="00B20327">
      <w:pPr>
        <w:spacing w:before="120" w:after="0" w:line="240" w:lineRule="auto"/>
        <w:jc w:val="both"/>
        <w:rPr>
          <w:rFonts w:ascii="Century Gothic" w:hAnsi="Century Gothic"/>
          <w:sz w:val="20"/>
          <w:szCs w:val="20"/>
          <w:lang w:val="sk-SK"/>
        </w:rPr>
      </w:pPr>
      <w:r w:rsidRPr="00A54EE7">
        <w:rPr>
          <w:rFonts w:ascii="Century Gothic" w:hAnsi="Century Gothic"/>
          <w:sz w:val="20"/>
          <w:szCs w:val="20"/>
          <w:lang w:val="sk-SK"/>
        </w:rPr>
        <w:t>Poskytovateľ vypracuje návrh na uzatvorenie zmluvy o</w:t>
      </w:r>
      <w:r w:rsidR="00CC2776">
        <w:rPr>
          <w:rFonts w:ascii="Century Gothic" w:hAnsi="Century Gothic"/>
          <w:sz w:val="20"/>
          <w:szCs w:val="20"/>
          <w:lang w:val="sk-SK"/>
        </w:rPr>
        <w:t> </w:t>
      </w:r>
      <w:r w:rsidRPr="00A54EE7">
        <w:rPr>
          <w:rFonts w:ascii="Century Gothic" w:hAnsi="Century Gothic"/>
          <w:sz w:val="20"/>
          <w:szCs w:val="20"/>
          <w:lang w:val="sk-SK"/>
        </w:rPr>
        <w:t>poskytnutí NFP a</w:t>
      </w:r>
      <w:r w:rsidR="00CC2776">
        <w:rPr>
          <w:rFonts w:ascii="Century Gothic" w:hAnsi="Century Gothic"/>
          <w:sz w:val="20"/>
          <w:szCs w:val="20"/>
          <w:lang w:val="sk-SK"/>
        </w:rPr>
        <w:t> </w:t>
      </w:r>
      <w:r w:rsidRPr="00A54EE7">
        <w:rPr>
          <w:rFonts w:ascii="Century Gothic" w:hAnsi="Century Gothic"/>
          <w:sz w:val="20"/>
          <w:szCs w:val="20"/>
          <w:lang w:val="sk-SK"/>
        </w:rPr>
        <w:t>zašle tento návrh v</w:t>
      </w:r>
      <w:r w:rsidR="00CC2776">
        <w:rPr>
          <w:rFonts w:ascii="Century Gothic" w:hAnsi="Century Gothic"/>
          <w:sz w:val="20"/>
          <w:szCs w:val="20"/>
          <w:lang w:val="sk-SK"/>
        </w:rPr>
        <w:t> </w:t>
      </w:r>
      <w:r w:rsidRPr="00A54EE7">
        <w:rPr>
          <w:rFonts w:ascii="Century Gothic" w:hAnsi="Century Gothic"/>
          <w:sz w:val="20"/>
          <w:szCs w:val="20"/>
          <w:lang w:val="sk-SK"/>
        </w:rPr>
        <w:t>4</w:t>
      </w:r>
      <w:r w:rsidR="00CC2776">
        <w:rPr>
          <w:rFonts w:ascii="Century Gothic" w:hAnsi="Century Gothic"/>
          <w:sz w:val="20"/>
          <w:szCs w:val="20"/>
          <w:lang w:val="sk-SK"/>
        </w:rPr>
        <w:t> </w:t>
      </w:r>
      <w:r w:rsidRPr="00A54EE7">
        <w:rPr>
          <w:rFonts w:ascii="Century Gothic" w:hAnsi="Century Gothic"/>
          <w:sz w:val="20"/>
          <w:szCs w:val="20"/>
          <w:lang w:val="sk-SK"/>
        </w:rPr>
        <w:t>rovnopisoch podpísaných štatutárnym orgánom poskytovateľa žiadateľovi:</w:t>
      </w:r>
    </w:p>
    <w:p w:rsidR="00BD2FEF" w:rsidRPr="00A54EE7" w:rsidRDefault="00BD2FEF" w:rsidP="00B20327">
      <w:pPr>
        <w:spacing w:before="60" w:after="60" w:line="240" w:lineRule="auto"/>
        <w:ind w:left="714" w:hanging="357"/>
        <w:jc w:val="both"/>
        <w:rPr>
          <w:rFonts w:ascii="Century Gothic" w:hAnsi="Century Gothic"/>
          <w:sz w:val="20"/>
          <w:szCs w:val="20"/>
          <w:lang w:val="sk-SK"/>
        </w:rPr>
      </w:pPr>
      <w:r w:rsidRPr="00A54EE7">
        <w:rPr>
          <w:rFonts w:ascii="Century Gothic" w:hAnsi="Century Gothic"/>
          <w:sz w:val="20"/>
          <w:szCs w:val="20"/>
          <w:lang w:val="sk-SK"/>
        </w:rPr>
        <w:t>a) ktorému rozhodnutie o</w:t>
      </w:r>
      <w:r w:rsidR="00CC2776">
        <w:rPr>
          <w:rFonts w:ascii="Century Gothic" w:hAnsi="Century Gothic"/>
          <w:sz w:val="20"/>
          <w:szCs w:val="20"/>
          <w:lang w:val="sk-SK"/>
        </w:rPr>
        <w:t> </w:t>
      </w:r>
      <w:r w:rsidRPr="00A54EE7">
        <w:rPr>
          <w:rFonts w:ascii="Century Gothic" w:hAnsi="Century Gothic"/>
          <w:sz w:val="20"/>
          <w:szCs w:val="20"/>
          <w:lang w:val="sk-SK"/>
        </w:rPr>
        <w:t>schválení</w:t>
      </w:r>
      <w:r w:rsidR="00CE7506" w:rsidRPr="00A54EE7">
        <w:rPr>
          <w:rFonts w:ascii="Century Gothic" w:hAnsi="Century Gothic"/>
          <w:sz w:val="20"/>
          <w:szCs w:val="20"/>
          <w:lang w:val="sk-SK"/>
        </w:rPr>
        <w:t xml:space="preserve"> </w:t>
      </w:r>
      <w:proofErr w:type="spellStart"/>
      <w:r w:rsidR="00CE7506" w:rsidRPr="00A54EE7">
        <w:rPr>
          <w:rFonts w:ascii="Century Gothic" w:hAnsi="Century Gothic"/>
          <w:sz w:val="20"/>
          <w:szCs w:val="20"/>
          <w:lang w:val="sk-SK"/>
        </w:rPr>
        <w:t>ŽoNFP</w:t>
      </w:r>
      <w:proofErr w:type="spellEnd"/>
      <w:r w:rsidR="00CE7506" w:rsidRPr="00A54EE7">
        <w:rPr>
          <w:rFonts w:ascii="Century Gothic" w:hAnsi="Century Gothic"/>
          <w:sz w:val="20"/>
          <w:szCs w:val="20"/>
          <w:lang w:val="sk-SK"/>
        </w:rPr>
        <w:t xml:space="preserve"> nadobudlo právoplatnosť</w:t>
      </w:r>
      <w:r w:rsidR="00CE7506" w:rsidRPr="00A54EE7">
        <w:rPr>
          <w:rStyle w:val="Odkaznapoznmkupodiarou"/>
          <w:rFonts w:ascii="Century Gothic" w:hAnsi="Century Gothic"/>
          <w:sz w:val="20"/>
          <w:szCs w:val="20"/>
          <w:lang w:val="sk-SK"/>
        </w:rPr>
        <w:footnoteReference w:id="11"/>
      </w:r>
      <w:r w:rsidRPr="00A54EE7">
        <w:rPr>
          <w:rFonts w:ascii="Century Gothic" w:hAnsi="Century Gothic"/>
          <w:sz w:val="20"/>
          <w:szCs w:val="20"/>
          <w:lang w:val="sk-SK"/>
        </w:rPr>
        <w:t xml:space="preserve"> a</w:t>
      </w:r>
    </w:p>
    <w:p w:rsidR="00BD2FEF" w:rsidRPr="00A54EE7" w:rsidRDefault="00BD2FEF" w:rsidP="00B20327">
      <w:pPr>
        <w:spacing w:before="60" w:after="60" w:line="240" w:lineRule="auto"/>
        <w:ind w:left="714" w:hanging="357"/>
        <w:jc w:val="both"/>
        <w:rPr>
          <w:rFonts w:ascii="Century Gothic" w:hAnsi="Century Gothic"/>
          <w:sz w:val="20"/>
          <w:szCs w:val="20"/>
          <w:lang w:val="sk-SK"/>
        </w:rPr>
      </w:pPr>
      <w:r w:rsidRPr="00A54EE7">
        <w:rPr>
          <w:rFonts w:ascii="Century Gothic" w:hAnsi="Century Gothic"/>
          <w:sz w:val="20"/>
          <w:szCs w:val="20"/>
          <w:lang w:val="sk-SK"/>
        </w:rPr>
        <w:t>b) ktorý poskytol súčinnosť potrebnú na uzavretie zmluvy o</w:t>
      </w:r>
      <w:r w:rsidR="00CC2776">
        <w:rPr>
          <w:rFonts w:ascii="Century Gothic" w:hAnsi="Century Gothic"/>
          <w:sz w:val="20"/>
          <w:szCs w:val="20"/>
          <w:lang w:val="sk-SK"/>
        </w:rPr>
        <w:t> </w:t>
      </w:r>
      <w:r w:rsidRPr="00A54EE7">
        <w:rPr>
          <w:rFonts w:ascii="Century Gothic" w:hAnsi="Century Gothic"/>
          <w:sz w:val="20"/>
          <w:szCs w:val="20"/>
          <w:lang w:val="sk-SK"/>
        </w:rPr>
        <w:t>poskytnutí NFP.</w:t>
      </w:r>
    </w:p>
    <w:p w:rsidR="00BD2FEF" w:rsidRPr="00A54EE7" w:rsidRDefault="00BD2FEF" w:rsidP="00B20327">
      <w:pPr>
        <w:spacing w:before="120" w:after="120" w:line="240" w:lineRule="auto"/>
        <w:jc w:val="both"/>
        <w:rPr>
          <w:rFonts w:ascii="Century Gothic" w:hAnsi="Century Gothic"/>
          <w:sz w:val="20"/>
          <w:szCs w:val="20"/>
          <w:lang w:val="sk-SK"/>
        </w:rPr>
      </w:pPr>
      <w:r w:rsidRPr="00A54EE7">
        <w:rPr>
          <w:rFonts w:ascii="Century Gothic" w:hAnsi="Century Gothic"/>
          <w:sz w:val="20"/>
          <w:szCs w:val="20"/>
          <w:lang w:val="sk-SK"/>
        </w:rPr>
        <w:t>Poskytovateľ zašle žiadateľovi návrh na uzavretie zmluvy o</w:t>
      </w:r>
      <w:r w:rsidR="00CC2776">
        <w:rPr>
          <w:rFonts w:ascii="Century Gothic" w:hAnsi="Century Gothic"/>
          <w:sz w:val="20"/>
          <w:szCs w:val="20"/>
          <w:lang w:val="sk-SK"/>
        </w:rPr>
        <w:t> </w:t>
      </w:r>
      <w:r w:rsidRPr="00A54EE7">
        <w:rPr>
          <w:rFonts w:ascii="Century Gothic" w:hAnsi="Century Gothic"/>
          <w:sz w:val="20"/>
          <w:szCs w:val="20"/>
          <w:lang w:val="sk-SK"/>
        </w:rPr>
        <w:t>poskytnutí NFP v</w:t>
      </w:r>
      <w:r w:rsidR="00CC2776">
        <w:rPr>
          <w:rFonts w:ascii="Century Gothic" w:hAnsi="Century Gothic"/>
          <w:sz w:val="20"/>
          <w:szCs w:val="20"/>
          <w:lang w:val="sk-SK"/>
        </w:rPr>
        <w:t> </w:t>
      </w:r>
      <w:r w:rsidRPr="00A54EE7">
        <w:rPr>
          <w:rFonts w:ascii="Century Gothic" w:hAnsi="Century Gothic"/>
          <w:sz w:val="20"/>
          <w:szCs w:val="20"/>
          <w:lang w:val="sk-SK"/>
        </w:rPr>
        <w:t>lehote 10</w:t>
      </w:r>
      <w:r w:rsidR="00CC2776">
        <w:rPr>
          <w:rFonts w:ascii="Century Gothic" w:hAnsi="Century Gothic"/>
          <w:sz w:val="20"/>
          <w:szCs w:val="20"/>
          <w:lang w:val="sk-SK"/>
        </w:rPr>
        <w:t> </w:t>
      </w:r>
      <w:r w:rsidRPr="00A54EE7">
        <w:rPr>
          <w:rFonts w:ascii="Century Gothic" w:hAnsi="Century Gothic"/>
          <w:sz w:val="20"/>
          <w:szCs w:val="20"/>
          <w:lang w:val="sk-SK"/>
        </w:rPr>
        <w:t>pracovných dní, pričom lehota začne poskytovateľovi plynúť doručením kompletných informácií/dokumentov potrebných k príprave na uzavretie zmluvy o</w:t>
      </w:r>
      <w:r w:rsidR="00CC2776">
        <w:rPr>
          <w:rFonts w:ascii="Century Gothic" w:hAnsi="Century Gothic"/>
          <w:sz w:val="20"/>
          <w:szCs w:val="20"/>
          <w:lang w:val="sk-SK"/>
        </w:rPr>
        <w:t> </w:t>
      </w:r>
      <w:r w:rsidRPr="00A54EE7">
        <w:rPr>
          <w:rFonts w:ascii="Century Gothic" w:hAnsi="Century Gothic"/>
          <w:sz w:val="20"/>
          <w:szCs w:val="20"/>
          <w:lang w:val="sk-SK"/>
        </w:rPr>
        <w:t>poskytnutí NFP zo strany žiadateľa, resp. nadobudnutím právoplatnosti rozhodnutia o</w:t>
      </w:r>
      <w:r w:rsidR="00CC2776">
        <w:rPr>
          <w:rFonts w:ascii="Century Gothic" w:hAnsi="Century Gothic"/>
          <w:sz w:val="20"/>
          <w:szCs w:val="20"/>
          <w:lang w:val="sk-SK"/>
        </w:rPr>
        <w:t> </w:t>
      </w:r>
      <w:r w:rsidRPr="00A54EE7">
        <w:rPr>
          <w:rFonts w:ascii="Century Gothic" w:hAnsi="Century Gothic"/>
          <w:sz w:val="20"/>
          <w:szCs w:val="20"/>
          <w:lang w:val="sk-SK"/>
        </w:rPr>
        <w:t xml:space="preserve">schválení </w:t>
      </w:r>
      <w:proofErr w:type="spellStart"/>
      <w:r w:rsidR="00CC2776">
        <w:rPr>
          <w:rFonts w:ascii="Century Gothic" w:hAnsi="Century Gothic"/>
          <w:sz w:val="20"/>
          <w:szCs w:val="20"/>
          <w:lang w:val="sk-SK"/>
        </w:rPr>
        <w:t>Ž</w:t>
      </w:r>
      <w:r w:rsidRPr="00A54EE7">
        <w:rPr>
          <w:rFonts w:ascii="Century Gothic" w:hAnsi="Century Gothic"/>
          <w:sz w:val="20"/>
          <w:szCs w:val="20"/>
          <w:lang w:val="sk-SK"/>
        </w:rPr>
        <w:t>oNFP</w:t>
      </w:r>
      <w:proofErr w:type="spellEnd"/>
      <w:r w:rsidRPr="00A54EE7">
        <w:rPr>
          <w:rFonts w:ascii="Century Gothic" w:hAnsi="Century Gothic"/>
          <w:sz w:val="20"/>
          <w:szCs w:val="20"/>
          <w:lang w:val="sk-SK"/>
        </w:rPr>
        <w:t xml:space="preserve"> podľa toho, ktorá skutočnosť nastane neskôr. Za účelom urýchlenia zaslania návrhu zmluvy o</w:t>
      </w:r>
      <w:r w:rsidR="00CC2776">
        <w:rPr>
          <w:rFonts w:ascii="Century Gothic" w:hAnsi="Century Gothic"/>
          <w:sz w:val="20"/>
          <w:szCs w:val="20"/>
          <w:lang w:val="sk-SK"/>
        </w:rPr>
        <w:t> </w:t>
      </w:r>
      <w:r w:rsidRPr="00A54EE7">
        <w:rPr>
          <w:rFonts w:ascii="Century Gothic" w:hAnsi="Century Gothic"/>
          <w:sz w:val="20"/>
          <w:szCs w:val="20"/>
          <w:lang w:val="sk-SK"/>
        </w:rPr>
        <w:t>poskytnutí NFP, ak žiadateľ predloží kompletné informácie/dokumenty potrebné k</w:t>
      </w:r>
      <w:r w:rsidR="00CC2776">
        <w:rPr>
          <w:rFonts w:ascii="Century Gothic" w:hAnsi="Century Gothic"/>
          <w:sz w:val="20"/>
          <w:szCs w:val="20"/>
          <w:lang w:val="sk-SK"/>
        </w:rPr>
        <w:t> </w:t>
      </w:r>
      <w:r w:rsidRPr="00A54EE7">
        <w:rPr>
          <w:rFonts w:ascii="Century Gothic" w:hAnsi="Century Gothic"/>
          <w:sz w:val="20"/>
          <w:szCs w:val="20"/>
          <w:lang w:val="sk-SK"/>
        </w:rPr>
        <w:t>príprave návrhu zmluvy o</w:t>
      </w:r>
      <w:r w:rsidR="00CC2776">
        <w:rPr>
          <w:rFonts w:ascii="Century Gothic" w:hAnsi="Century Gothic"/>
          <w:sz w:val="20"/>
          <w:szCs w:val="20"/>
          <w:lang w:val="sk-SK"/>
        </w:rPr>
        <w:t> </w:t>
      </w:r>
      <w:r w:rsidRPr="00A54EE7">
        <w:rPr>
          <w:rFonts w:ascii="Century Gothic" w:hAnsi="Century Gothic"/>
          <w:sz w:val="20"/>
          <w:szCs w:val="20"/>
          <w:lang w:val="sk-SK"/>
        </w:rPr>
        <w:t>poskytnutí NFP skôr, ako rozhodnutie o</w:t>
      </w:r>
      <w:r w:rsidR="00CC2776">
        <w:rPr>
          <w:rFonts w:ascii="Century Gothic" w:hAnsi="Century Gothic"/>
          <w:sz w:val="20"/>
          <w:szCs w:val="20"/>
          <w:lang w:val="sk-SK"/>
        </w:rPr>
        <w:t> </w:t>
      </w:r>
      <w:r w:rsidRPr="00A54EE7">
        <w:rPr>
          <w:rFonts w:ascii="Century Gothic" w:hAnsi="Century Gothic"/>
          <w:sz w:val="20"/>
          <w:szCs w:val="20"/>
          <w:lang w:val="sk-SK"/>
        </w:rPr>
        <w:t xml:space="preserve">schválení </w:t>
      </w:r>
      <w:proofErr w:type="spellStart"/>
      <w:r w:rsidR="00CC2776">
        <w:rPr>
          <w:rFonts w:ascii="Century Gothic" w:hAnsi="Century Gothic"/>
          <w:sz w:val="20"/>
          <w:szCs w:val="20"/>
          <w:lang w:val="sk-SK"/>
        </w:rPr>
        <w:t>Ž</w:t>
      </w:r>
      <w:r w:rsidRPr="00A54EE7">
        <w:rPr>
          <w:rFonts w:ascii="Century Gothic" w:hAnsi="Century Gothic"/>
          <w:sz w:val="20"/>
          <w:szCs w:val="20"/>
          <w:lang w:val="sk-SK"/>
        </w:rPr>
        <w:t>oNFP</w:t>
      </w:r>
      <w:proofErr w:type="spellEnd"/>
      <w:r w:rsidRPr="00A54EE7">
        <w:rPr>
          <w:rFonts w:ascii="Century Gothic" w:hAnsi="Century Gothic"/>
          <w:sz w:val="20"/>
          <w:szCs w:val="20"/>
          <w:lang w:val="sk-SK"/>
        </w:rPr>
        <w:t xml:space="preserve"> nadobudne právoplatnosť, je žiadateľ oprávnený spolu so zasielanými dokumentmi písomne sa vzdať odvolania voči rozhodnutiu o</w:t>
      </w:r>
      <w:r w:rsidR="00CC2776">
        <w:rPr>
          <w:rFonts w:ascii="Century Gothic" w:hAnsi="Century Gothic"/>
          <w:sz w:val="20"/>
          <w:szCs w:val="20"/>
          <w:lang w:val="sk-SK"/>
        </w:rPr>
        <w:t> </w:t>
      </w:r>
      <w:r w:rsidRPr="00A54EE7">
        <w:rPr>
          <w:rFonts w:ascii="Century Gothic" w:hAnsi="Century Gothic"/>
          <w:sz w:val="20"/>
          <w:szCs w:val="20"/>
          <w:lang w:val="sk-SK"/>
        </w:rPr>
        <w:t xml:space="preserve">schválení </w:t>
      </w:r>
      <w:proofErr w:type="spellStart"/>
      <w:r w:rsidR="00CC2776">
        <w:rPr>
          <w:rFonts w:ascii="Century Gothic" w:hAnsi="Century Gothic"/>
          <w:sz w:val="20"/>
          <w:szCs w:val="20"/>
          <w:lang w:val="sk-SK"/>
        </w:rPr>
        <w:t>Ž</w:t>
      </w:r>
      <w:r w:rsidRPr="00A54EE7">
        <w:rPr>
          <w:rFonts w:ascii="Century Gothic" w:hAnsi="Century Gothic"/>
          <w:sz w:val="20"/>
          <w:szCs w:val="20"/>
          <w:lang w:val="sk-SK"/>
        </w:rPr>
        <w:t>oNFP</w:t>
      </w:r>
      <w:proofErr w:type="spellEnd"/>
      <w:r w:rsidRPr="00A54EE7">
        <w:rPr>
          <w:rFonts w:ascii="Century Gothic" w:hAnsi="Century Gothic"/>
          <w:sz w:val="20"/>
          <w:szCs w:val="20"/>
          <w:lang w:val="sk-SK"/>
        </w:rPr>
        <w:t>.</w:t>
      </w:r>
    </w:p>
    <w:p w:rsidR="00BD2FEF" w:rsidRPr="00A54EE7" w:rsidRDefault="00BD2FEF" w:rsidP="00B20327">
      <w:pPr>
        <w:spacing w:before="120" w:after="120" w:line="240" w:lineRule="auto"/>
        <w:jc w:val="both"/>
        <w:rPr>
          <w:rFonts w:ascii="Century Gothic" w:hAnsi="Century Gothic"/>
          <w:sz w:val="20"/>
          <w:szCs w:val="20"/>
          <w:lang w:val="sk-SK"/>
        </w:rPr>
      </w:pPr>
      <w:r w:rsidRPr="00A54EE7">
        <w:rPr>
          <w:rFonts w:ascii="Century Gothic" w:hAnsi="Century Gothic"/>
          <w:sz w:val="20"/>
          <w:szCs w:val="20"/>
          <w:lang w:val="sk-SK"/>
        </w:rPr>
        <w:t>Spolu so zaslaným návrhom na uzavretie zmluvy určí poskytovateľ žiadateľovi lehotu na</w:t>
      </w:r>
      <w:r w:rsidR="00CC2776">
        <w:rPr>
          <w:rFonts w:ascii="Century Gothic" w:hAnsi="Century Gothic"/>
          <w:sz w:val="20"/>
          <w:szCs w:val="20"/>
          <w:lang w:val="sk-SK"/>
        </w:rPr>
        <w:t> </w:t>
      </w:r>
      <w:r w:rsidRPr="00A54EE7">
        <w:rPr>
          <w:rFonts w:ascii="Century Gothic" w:hAnsi="Century Gothic"/>
          <w:sz w:val="20"/>
          <w:szCs w:val="20"/>
          <w:lang w:val="sk-SK"/>
        </w:rPr>
        <w:t>prijatie návrhu zmluvy o</w:t>
      </w:r>
      <w:r w:rsidR="00CC2776">
        <w:rPr>
          <w:rFonts w:ascii="Century Gothic" w:hAnsi="Century Gothic"/>
          <w:sz w:val="20"/>
          <w:szCs w:val="20"/>
          <w:lang w:val="sk-SK"/>
        </w:rPr>
        <w:t> </w:t>
      </w:r>
      <w:r w:rsidRPr="00A54EE7">
        <w:rPr>
          <w:rFonts w:ascii="Century Gothic" w:hAnsi="Century Gothic"/>
          <w:sz w:val="20"/>
          <w:szCs w:val="20"/>
          <w:lang w:val="sk-SK"/>
        </w:rPr>
        <w:t>poskytnutí NFP minimálne 5 pracovných dní odo dňa doručenia návrhu zmluvy o</w:t>
      </w:r>
      <w:r w:rsidR="00CC2776">
        <w:rPr>
          <w:rFonts w:ascii="Century Gothic" w:hAnsi="Century Gothic"/>
          <w:sz w:val="20"/>
          <w:szCs w:val="20"/>
          <w:lang w:val="sk-SK"/>
        </w:rPr>
        <w:t> </w:t>
      </w:r>
      <w:r w:rsidRPr="00A54EE7">
        <w:rPr>
          <w:rFonts w:ascii="Century Gothic" w:hAnsi="Century Gothic"/>
          <w:sz w:val="20"/>
          <w:szCs w:val="20"/>
          <w:lang w:val="sk-SK"/>
        </w:rPr>
        <w:t>poskytnutí NFP žiadateľovi. Žiadateľ je oprávnený návrh na uzavretie zmluvy o</w:t>
      </w:r>
      <w:r w:rsidR="00CC2776">
        <w:rPr>
          <w:rFonts w:ascii="Century Gothic" w:hAnsi="Century Gothic"/>
          <w:sz w:val="20"/>
          <w:szCs w:val="20"/>
          <w:lang w:val="sk-SK"/>
        </w:rPr>
        <w:t> </w:t>
      </w:r>
      <w:r w:rsidRPr="00A54EE7">
        <w:rPr>
          <w:rFonts w:ascii="Century Gothic" w:hAnsi="Century Gothic"/>
          <w:sz w:val="20"/>
          <w:szCs w:val="20"/>
          <w:lang w:val="sk-SK"/>
        </w:rPr>
        <w:t>NFP prijať, resp. písomne odmietnuť kedykoľvek v</w:t>
      </w:r>
      <w:r w:rsidR="00CC2776">
        <w:rPr>
          <w:rFonts w:ascii="Century Gothic" w:hAnsi="Century Gothic"/>
          <w:sz w:val="20"/>
          <w:szCs w:val="20"/>
          <w:lang w:val="sk-SK"/>
        </w:rPr>
        <w:t> </w:t>
      </w:r>
      <w:r w:rsidRPr="00A54EE7">
        <w:rPr>
          <w:rFonts w:ascii="Century Gothic" w:hAnsi="Century Gothic"/>
          <w:sz w:val="20"/>
          <w:szCs w:val="20"/>
          <w:lang w:val="sk-SK"/>
        </w:rPr>
        <w:t>rámci lehoty. Návrh na uzavretie zmluvy o</w:t>
      </w:r>
      <w:r w:rsidR="00CC2776">
        <w:rPr>
          <w:rFonts w:ascii="Century Gothic" w:hAnsi="Century Gothic"/>
          <w:sz w:val="20"/>
          <w:szCs w:val="20"/>
          <w:lang w:val="sk-SK"/>
        </w:rPr>
        <w:t> </w:t>
      </w:r>
      <w:r w:rsidRPr="00A54EE7">
        <w:rPr>
          <w:rFonts w:ascii="Century Gothic" w:hAnsi="Century Gothic"/>
          <w:sz w:val="20"/>
          <w:szCs w:val="20"/>
          <w:lang w:val="sk-SK"/>
        </w:rPr>
        <w:t>poskytnutí NFP zaniká dňom uplynutia lehoty, ktorá bola v</w:t>
      </w:r>
      <w:r w:rsidR="00CC2776">
        <w:rPr>
          <w:rFonts w:ascii="Century Gothic" w:hAnsi="Century Gothic"/>
          <w:sz w:val="20"/>
          <w:szCs w:val="20"/>
          <w:lang w:val="sk-SK"/>
        </w:rPr>
        <w:t> </w:t>
      </w:r>
      <w:r w:rsidRPr="00A54EE7">
        <w:rPr>
          <w:rFonts w:ascii="Century Gothic" w:hAnsi="Century Gothic"/>
          <w:sz w:val="20"/>
          <w:szCs w:val="20"/>
          <w:lang w:val="sk-SK"/>
        </w:rPr>
        <w:t>návrhu na uzavretie zmluvy o</w:t>
      </w:r>
      <w:r w:rsidR="00CC2776">
        <w:rPr>
          <w:rFonts w:ascii="Century Gothic" w:hAnsi="Century Gothic"/>
          <w:sz w:val="20"/>
          <w:szCs w:val="20"/>
          <w:lang w:val="sk-SK"/>
        </w:rPr>
        <w:t> </w:t>
      </w:r>
      <w:r w:rsidRPr="00A54EE7">
        <w:rPr>
          <w:rFonts w:ascii="Century Gothic" w:hAnsi="Century Gothic"/>
          <w:sz w:val="20"/>
          <w:szCs w:val="20"/>
          <w:lang w:val="sk-SK"/>
        </w:rPr>
        <w:t>poskytnutí NFP určená na jeho prijatie alebo doručením písomného prejavu žiadateľa o</w:t>
      </w:r>
      <w:r w:rsidR="00CC2776">
        <w:rPr>
          <w:rFonts w:ascii="Century Gothic" w:hAnsi="Century Gothic"/>
          <w:sz w:val="20"/>
          <w:szCs w:val="20"/>
          <w:lang w:val="sk-SK"/>
        </w:rPr>
        <w:t> </w:t>
      </w:r>
      <w:r w:rsidRPr="00A54EE7">
        <w:rPr>
          <w:rFonts w:ascii="Century Gothic" w:hAnsi="Century Gothic"/>
          <w:sz w:val="20"/>
          <w:szCs w:val="20"/>
          <w:lang w:val="sk-SK"/>
        </w:rPr>
        <w:t>odmietnutí návrhu na uzavretie zmluvy o</w:t>
      </w:r>
      <w:r w:rsidR="00CC2776">
        <w:rPr>
          <w:rFonts w:ascii="Century Gothic" w:hAnsi="Century Gothic"/>
          <w:sz w:val="20"/>
          <w:szCs w:val="20"/>
          <w:lang w:val="sk-SK"/>
        </w:rPr>
        <w:t> </w:t>
      </w:r>
      <w:r w:rsidRPr="00A54EE7">
        <w:rPr>
          <w:rFonts w:ascii="Century Gothic" w:hAnsi="Century Gothic"/>
          <w:sz w:val="20"/>
          <w:szCs w:val="20"/>
          <w:lang w:val="sk-SK"/>
        </w:rPr>
        <w:t xml:space="preserve">poskytnutí NFP poskytovateľovi. Zánik návrhu </w:t>
      </w:r>
      <w:r w:rsidRPr="00A54EE7">
        <w:rPr>
          <w:rFonts w:ascii="Century Gothic" w:hAnsi="Century Gothic"/>
          <w:sz w:val="20"/>
          <w:szCs w:val="20"/>
          <w:lang w:val="sk-SK"/>
        </w:rPr>
        <w:lastRenderedPageBreak/>
        <w:t>na</w:t>
      </w:r>
      <w:r w:rsidR="00CC2776">
        <w:rPr>
          <w:rFonts w:ascii="Century Gothic" w:hAnsi="Century Gothic"/>
          <w:sz w:val="20"/>
          <w:szCs w:val="20"/>
          <w:lang w:val="sk-SK"/>
        </w:rPr>
        <w:t> </w:t>
      </w:r>
      <w:r w:rsidRPr="00A54EE7">
        <w:rPr>
          <w:rFonts w:ascii="Century Gothic" w:hAnsi="Century Gothic"/>
          <w:sz w:val="20"/>
          <w:szCs w:val="20"/>
          <w:lang w:val="sk-SK"/>
        </w:rPr>
        <w:t>uzavretie zmluvy o</w:t>
      </w:r>
      <w:r w:rsidR="00CC2776">
        <w:rPr>
          <w:rFonts w:ascii="Century Gothic" w:hAnsi="Century Gothic"/>
          <w:sz w:val="20"/>
          <w:szCs w:val="20"/>
          <w:lang w:val="sk-SK"/>
        </w:rPr>
        <w:t> </w:t>
      </w:r>
      <w:r w:rsidRPr="00A54EE7">
        <w:rPr>
          <w:rFonts w:ascii="Century Gothic" w:hAnsi="Century Gothic"/>
          <w:sz w:val="20"/>
          <w:szCs w:val="20"/>
          <w:lang w:val="sk-SK"/>
        </w:rPr>
        <w:t>poskytnutí NFP nezakladá dôvod na zmenu rozhodnutia o</w:t>
      </w:r>
      <w:r w:rsidR="00CC2776">
        <w:rPr>
          <w:rFonts w:ascii="Century Gothic" w:hAnsi="Century Gothic"/>
          <w:sz w:val="20"/>
          <w:szCs w:val="20"/>
          <w:lang w:val="sk-SK"/>
        </w:rPr>
        <w:t> </w:t>
      </w:r>
      <w:r w:rsidRPr="00A54EE7">
        <w:rPr>
          <w:rFonts w:ascii="Century Gothic" w:hAnsi="Century Gothic"/>
          <w:sz w:val="20"/>
          <w:szCs w:val="20"/>
          <w:lang w:val="sk-SK"/>
        </w:rPr>
        <w:t xml:space="preserve">schválení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Po dohode so žiadateľom môže byť návrh na uzavretie zmluvy o</w:t>
      </w:r>
      <w:r w:rsidR="00CC2776">
        <w:rPr>
          <w:rFonts w:ascii="Century Gothic" w:hAnsi="Century Gothic"/>
          <w:sz w:val="20"/>
          <w:szCs w:val="20"/>
          <w:lang w:val="sk-SK"/>
        </w:rPr>
        <w:t> </w:t>
      </w:r>
      <w:r w:rsidRPr="00A54EE7">
        <w:rPr>
          <w:rFonts w:ascii="Century Gothic" w:hAnsi="Century Gothic"/>
          <w:sz w:val="20"/>
          <w:szCs w:val="20"/>
          <w:lang w:val="sk-SK"/>
        </w:rPr>
        <w:t xml:space="preserve">NFP odovzdaný žiadateľovi na pracovisku </w:t>
      </w:r>
      <w:r w:rsidR="00F23AC6" w:rsidRPr="00A54EE7">
        <w:rPr>
          <w:rFonts w:ascii="Century Gothic" w:hAnsi="Century Gothic"/>
          <w:sz w:val="20"/>
          <w:szCs w:val="20"/>
          <w:lang w:val="sk-SK"/>
        </w:rPr>
        <w:t>S</w:t>
      </w:r>
      <w:r w:rsidRPr="00A54EE7">
        <w:rPr>
          <w:rFonts w:ascii="Century Gothic" w:hAnsi="Century Gothic"/>
          <w:sz w:val="20"/>
          <w:szCs w:val="20"/>
          <w:lang w:val="sk-SK"/>
        </w:rPr>
        <w:t>O</w:t>
      </w:r>
      <w:r w:rsidR="00F23AC6" w:rsidRPr="00A54EE7">
        <w:rPr>
          <w:rFonts w:ascii="Century Gothic" w:hAnsi="Century Gothic"/>
          <w:sz w:val="20"/>
          <w:szCs w:val="20"/>
          <w:lang w:val="sk-SK"/>
        </w:rPr>
        <w:t xml:space="preserve"> </w:t>
      </w:r>
      <w:r w:rsidR="00F23AC6" w:rsidRPr="00A54EE7">
        <w:rPr>
          <w:rFonts w:ascii="Century Gothic" w:hAnsi="Century Gothic"/>
          <w:spacing w:val="-1"/>
          <w:sz w:val="20"/>
          <w:szCs w:val="20"/>
          <w:lang w:val="sk-SK"/>
        </w:rPr>
        <w:t xml:space="preserve">pre OP </w:t>
      </w:r>
      <w:proofErr w:type="spellStart"/>
      <w:r w:rsidR="00F23AC6" w:rsidRPr="00A54EE7">
        <w:rPr>
          <w:rFonts w:ascii="Century Gothic" w:hAnsi="Century Gothic"/>
          <w:spacing w:val="-1"/>
          <w:sz w:val="20"/>
          <w:szCs w:val="20"/>
          <w:lang w:val="sk-SK"/>
        </w:rPr>
        <w:t>VaI</w:t>
      </w:r>
      <w:proofErr w:type="spellEnd"/>
      <w:r w:rsidRPr="00A54EE7">
        <w:rPr>
          <w:rFonts w:ascii="Century Gothic" w:hAnsi="Century Gothic"/>
          <w:sz w:val="20"/>
          <w:szCs w:val="20"/>
          <w:lang w:val="sk-SK"/>
        </w:rPr>
        <w:t>, pričom v</w:t>
      </w:r>
      <w:r w:rsidR="00CC2776">
        <w:rPr>
          <w:rFonts w:ascii="Century Gothic" w:hAnsi="Century Gothic"/>
          <w:sz w:val="20"/>
          <w:szCs w:val="20"/>
          <w:lang w:val="sk-SK"/>
        </w:rPr>
        <w:t> </w:t>
      </w:r>
      <w:r w:rsidRPr="00A54EE7">
        <w:rPr>
          <w:rFonts w:ascii="Century Gothic" w:hAnsi="Century Gothic"/>
          <w:sz w:val="20"/>
          <w:szCs w:val="20"/>
          <w:lang w:val="sk-SK"/>
        </w:rPr>
        <w:t>takomto prípade poskytovateľ nezasiela návrh písomne.</w:t>
      </w:r>
    </w:p>
    <w:p w:rsidR="00576B97" w:rsidRPr="00A54EE7" w:rsidRDefault="00576B97" w:rsidP="00B20327">
      <w:pPr>
        <w:spacing w:before="120" w:after="120" w:line="240" w:lineRule="auto"/>
        <w:jc w:val="both"/>
        <w:rPr>
          <w:rFonts w:ascii="Century Gothic" w:hAnsi="Century Gothic"/>
          <w:sz w:val="20"/>
          <w:szCs w:val="20"/>
          <w:lang w:val="sk-SK"/>
        </w:rPr>
      </w:pPr>
      <w:r w:rsidRPr="00A54EE7">
        <w:rPr>
          <w:rFonts w:ascii="Century Gothic" w:hAnsi="Century Gothic"/>
          <w:sz w:val="20"/>
          <w:szCs w:val="20"/>
          <w:lang w:val="sk-SK"/>
        </w:rPr>
        <w:t>V</w:t>
      </w:r>
      <w:r w:rsidR="00CC2776">
        <w:rPr>
          <w:rFonts w:ascii="Century Gothic" w:hAnsi="Century Gothic"/>
          <w:sz w:val="20"/>
          <w:szCs w:val="20"/>
          <w:lang w:val="sk-SK"/>
        </w:rPr>
        <w:t> </w:t>
      </w:r>
      <w:r w:rsidRPr="00A54EE7">
        <w:rPr>
          <w:rFonts w:ascii="Century Gothic" w:hAnsi="Century Gothic"/>
          <w:sz w:val="20"/>
          <w:szCs w:val="20"/>
          <w:lang w:val="sk-SK"/>
        </w:rPr>
        <w:t>prípade, že žiadateľ nemôže z</w:t>
      </w:r>
      <w:r w:rsidR="00CC2776">
        <w:rPr>
          <w:rFonts w:ascii="Century Gothic" w:hAnsi="Century Gothic"/>
          <w:sz w:val="20"/>
          <w:szCs w:val="20"/>
          <w:lang w:val="sk-SK"/>
        </w:rPr>
        <w:t> </w:t>
      </w:r>
      <w:r w:rsidRPr="00A54EE7">
        <w:rPr>
          <w:rFonts w:ascii="Century Gothic" w:hAnsi="Century Gothic"/>
          <w:sz w:val="20"/>
          <w:szCs w:val="20"/>
          <w:lang w:val="sk-SK"/>
        </w:rPr>
        <w:t>objektívnych dôvodov dodržať lehotu na doručenie podpísaných rovnopisov zmluvy o</w:t>
      </w:r>
      <w:r w:rsidR="00CC2776">
        <w:rPr>
          <w:rFonts w:ascii="Century Gothic" w:hAnsi="Century Gothic"/>
          <w:sz w:val="20"/>
          <w:szCs w:val="20"/>
          <w:lang w:val="sk-SK"/>
        </w:rPr>
        <w:t> </w:t>
      </w:r>
      <w:r w:rsidRPr="00A54EE7">
        <w:rPr>
          <w:rFonts w:ascii="Century Gothic" w:hAnsi="Century Gothic"/>
          <w:sz w:val="20"/>
          <w:szCs w:val="20"/>
          <w:lang w:val="sk-SK"/>
        </w:rPr>
        <w:t xml:space="preserve">NFP, požiada SO pre OP </w:t>
      </w:r>
      <w:proofErr w:type="spellStart"/>
      <w:r w:rsidRPr="00A54EE7">
        <w:rPr>
          <w:rFonts w:ascii="Century Gothic" w:hAnsi="Century Gothic"/>
          <w:sz w:val="20"/>
          <w:szCs w:val="20"/>
          <w:lang w:val="sk-SK"/>
        </w:rPr>
        <w:t>VaI</w:t>
      </w:r>
      <w:proofErr w:type="spellEnd"/>
      <w:r w:rsidRPr="00A54EE7">
        <w:rPr>
          <w:rFonts w:ascii="Century Gothic" w:hAnsi="Century Gothic"/>
          <w:sz w:val="20"/>
          <w:szCs w:val="20"/>
          <w:lang w:val="sk-SK"/>
        </w:rPr>
        <w:t xml:space="preserve"> o</w:t>
      </w:r>
      <w:r w:rsidR="00CC2776">
        <w:rPr>
          <w:rFonts w:ascii="Century Gothic" w:hAnsi="Century Gothic"/>
          <w:sz w:val="20"/>
          <w:szCs w:val="20"/>
          <w:lang w:val="sk-SK"/>
        </w:rPr>
        <w:t> </w:t>
      </w:r>
      <w:r w:rsidRPr="00A54EE7">
        <w:rPr>
          <w:rFonts w:ascii="Century Gothic" w:hAnsi="Century Gothic"/>
          <w:sz w:val="20"/>
          <w:szCs w:val="20"/>
          <w:lang w:val="sk-SK"/>
        </w:rPr>
        <w:t>predĺženie lehoty (s</w:t>
      </w:r>
      <w:r w:rsidR="00CC2776">
        <w:rPr>
          <w:rFonts w:ascii="Century Gothic" w:hAnsi="Century Gothic"/>
          <w:sz w:val="20"/>
          <w:szCs w:val="20"/>
          <w:lang w:val="sk-SK"/>
        </w:rPr>
        <w:t> </w:t>
      </w:r>
      <w:r w:rsidRPr="00A54EE7">
        <w:rPr>
          <w:rFonts w:ascii="Century Gothic" w:hAnsi="Century Gothic"/>
          <w:sz w:val="20"/>
          <w:szCs w:val="20"/>
          <w:lang w:val="sk-SK"/>
        </w:rPr>
        <w:t>uvedením dôvodu) a</w:t>
      </w:r>
      <w:r w:rsidR="00CC2776">
        <w:rPr>
          <w:rFonts w:ascii="Century Gothic" w:hAnsi="Century Gothic"/>
          <w:sz w:val="20"/>
          <w:szCs w:val="20"/>
          <w:lang w:val="sk-SK"/>
        </w:rPr>
        <w:t> </w:t>
      </w:r>
      <w:r w:rsidRPr="00A54EE7">
        <w:rPr>
          <w:rFonts w:ascii="Century Gothic" w:hAnsi="Century Gothic"/>
          <w:sz w:val="20"/>
          <w:szCs w:val="20"/>
          <w:lang w:val="sk-SK"/>
        </w:rPr>
        <w:t xml:space="preserve">zároveň navrhne nový termín. So pre OP </w:t>
      </w:r>
      <w:proofErr w:type="spellStart"/>
      <w:r w:rsidRPr="00A54EE7">
        <w:rPr>
          <w:rFonts w:ascii="Century Gothic" w:hAnsi="Century Gothic"/>
          <w:sz w:val="20"/>
          <w:szCs w:val="20"/>
          <w:lang w:val="sk-SK"/>
        </w:rPr>
        <w:t>VaI</w:t>
      </w:r>
      <w:proofErr w:type="spellEnd"/>
      <w:r w:rsidRPr="00A54EE7">
        <w:rPr>
          <w:rFonts w:ascii="Century Gothic" w:hAnsi="Century Gothic"/>
          <w:sz w:val="20"/>
          <w:szCs w:val="20"/>
          <w:lang w:val="sk-SK"/>
        </w:rPr>
        <w:t xml:space="preserve"> akceptuje/neakceptuje predĺženie lehoty do termínu uvedeného prijímateľom, resp. SO pre OP </w:t>
      </w:r>
      <w:proofErr w:type="spellStart"/>
      <w:r w:rsidRPr="00A54EE7">
        <w:rPr>
          <w:rFonts w:ascii="Century Gothic" w:hAnsi="Century Gothic"/>
          <w:sz w:val="20"/>
          <w:szCs w:val="20"/>
          <w:lang w:val="sk-SK"/>
        </w:rPr>
        <w:t>VaI</w:t>
      </w:r>
      <w:proofErr w:type="spellEnd"/>
      <w:r w:rsidRPr="00A54EE7">
        <w:rPr>
          <w:rFonts w:ascii="Century Gothic" w:hAnsi="Century Gothic"/>
          <w:sz w:val="20"/>
          <w:szCs w:val="20"/>
          <w:lang w:val="sk-SK"/>
        </w:rPr>
        <w:t xml:space="preserve"> navrhne konkrétn</w:t>
      </w:r>
      <w:r w:rsidR="000E09FB" w:rsidRPr="00A54EE7">
        <w:rPr>
          <w:rFonts w:ascii="Century Gothic" w:hAnsi="Century Gothic"/>
          <w:sz w:val="20"/>
          <w:szCs w:val="20"/>
          <w:lang w:val="sk-SK"/>
        </w:rPr>
        <w:t>y</w:t>
      </w:r>
      <w:r w:rsidRPr="00A54EE7">
        <w:rPr>
          <w:rFonts w:ascii="Century Gothic" w:hAnsi="Century Gothic"/>
          <w:sz w:val="20"/>
          <w:szCs w:val="20"/>
          <w:lang w:val="sk-SK"/>
        </w:rPr>
        <w:t xml:space="preserve"> termín o</w:t>
      </w:r>
      <w:r w:rsidR="00CC2776">
        <w:rPr>
          <w:rFonts w:ascii="Century Gothic" w:hAnsi="Century Gothic"/>
          <w:sz w:val="20"/>
          <w:szCs w:val="20"/>
          <w:lang w:val="sk-SK"/>
        </w:rPr>
        <w:t> </w:t>
      </w:r>
      <w:r w:rsidRPr="00A54EE7">
        <w:rPr>
          <w:rFonts w:ascii="Century Gothic" w:hAnsi="Century Gothic"/>
          <w:sz w:val="20"/>
          <w:szCs w:val="20"/>
          <w:lang w:val="sk-SK"/>
        </w:rPr>
        <w:t>čom písomne informuje žiadateľa.</w:t>
      </w:r>
    </w:p>
    <w:p w:rsidR="00BD2FEF" w:rsidRPr="00A54EE7" w:rsidRDefault="00BD2FEF" w:rsidP="00B20327">
      <w:pPr>
        <w:spacing w:before="120" w:after="120" w:line="240" w:lineRule="auto"/>
        <w:jc w:val="both"/>
        <w:rPr>
          <w:rFonts w:ascii="Century Gothic" w:hAnsi="Century Gothic"/>
          <w:sz w:val="20"/>
          <w:szCs w:val="20"/>
          <w:lang w:val="sk-SK"/>
        </w:rPr>
      </w:pPr>
      <w:r w:rsidRPr="00A54EE7">
        <w:rPr>
          <w:rFonts w:ascii="Century Gothic" w:hAnsi="Century Gothic"/>
          <w:sz w:val="20"/>
          <w:szCs w:val="20"/>
          <w:lang w:val="sk-SK"/>
        </w:rPr>
        <w:t xml:space="preserve">Žiadateľ zasiela späť poskytovateľovi </w:t>
      </w:r>
      <w:r w:rsidR="00576B97" w:rsidRPr="00A54EE7">
        <w:rPr>
          <w:rFonts w:ascii="Century Gothic" w:hAnsi="Century Gothic"/>
          <w:sz w:val="20"/>
          <w:szCs w:val="20"/>
          <w:lang w:val="sk-SK"/>
        </w:rPr>
        <w:t>tri zo štyroch</w:t>
      </w:r>
      <w:r w:rsidRPr="00A54EE7">
        <w:rPr>
          <w:rFonts w:ascii="Century Gothic" w:hAnsi="Century Gothic"/>
          <w:sz w:val="20"/>
          <w:szCs w:val="20"/>
          <w:lang w:val="sk-SK"/>
        </w:rPr>
        <w:t xml:space="preserve"> podpísan</w:t>
      </w:r>
      <w:r w:rsidR="00576B97" w:rsidRPr="00A54EE7">
        <w:rPr>
          <w:rFonts w:ascii="Century Gothic" w:hAnsi="Century Gothic"/>
          <w:sz w:val="20"/>
          <w:szCs w:val="20"/>
          <w:lang w:val="sk-SK"/>
        </w:rPr>
        <w:t>ých</w:t>
      </w:r>
      <w:r w:rsidRPr="00A54EE7">
        <w:rPr>
          <w:rFonts w:ascii="Century Gothic" w:hAnsi="Century Gothic"/>
          <w:sz w:val="20"/>
          <w:szCs w:val="20"/>
          <w:lang w:val="sk-SK"/>
        </w:rPr>
        <w:t xml:space="preserve"> rovn</w:t>
      </w:r>
      <w:r w:rsidR="00CE7506" w:rsidRPr="00A54EE7">
        <w:rPr>
          <w:rFonts w:ascii="Century Gothic" w:hAnsi="Century Gothic"/>
          <w:sz w:val="20"/>
          <w:szCs w:val="20"/>
          <w:lang w:val="sk-SK"/>
        </w:rPr>
        <w:t>opis</w:t>
      </w:r>
      <w:r w:rsidR="00576B97" w:rsidRPr="00A54EE7">
        <w:rPr>
          <w:rFonts w:ascii="Century Gothic" w:hAnsi="Century Gothic"/>
          <w:sz w:val="20"/>
          <w:szCs w:val="20"/>
          <w:lang w:val="sk-SK"/>
        </w:rPr>
        <w:t>ov</w:t>
      </w:r>
      <w:r w:rsidR="00CE7506" w:rsidRPr="00A54EE7">
        <w:rPr>
          <w:rFonts w:ascii="Century Gothic" w:hAnsi="Century Gothic"/>
          <w:sz w:val="20"/>
          <w:szCs w:val="20"/>
          <w:lang w:val="sk-SK"/>
        </w:rPr>
        <w:t xml:space="preserve"> a</w:t>
      </w:r>
      <w:r w:rsidR="00CC2776">
        <w:rPr>
          <w:rFonts w:ascii="Century Gothic" w:hAnsi="Century Gothic"/>
          <w:sz w:val="20"/>
          <w:szCs w:val="20"/>
          <w:lang w:val="sk-SK"/>
        </w:rPr>
        <w:t> </w:t>
      </w:r>
      <w:r w:rsidR="00576B97" w:rsidRPr="00A54EE7">
        <w:rPr>
          <w:rFonts w:ascii="Century Gothic" w:hAnsi="Century Gothic"/>
          <w:sz w:val="20"/>
          <w:szCs w:val="20"/>
          <w:lang w:val="sk-SK"/>
        </w:rPr>
        <w:t>jeden</w:t>
      </w:r>
      <w:r w:rsidR="00CE7506" w:rsidRPr="00A54EE7">
        <w:rPr>
          <w:rFonts w:ascii="Century Gothic" w:hAnsi="Century Gothic"/>
          <w:sz w:val="20"/>
          <w:szCs w:val="20"/>
          <w:lang w:val="sk-SK"/>
        </w:rPr>
        <w:t xml:space="preserve"> rovnopis si ponechá.</w:t>
      </w:r>
    </w:p>
    <w:p w:rsidR="00C760C6" w:rsidRPr="00A54EE7" w:rsidRDefault="00BD2FEF" w:rsidP="00B20327">
      <w:pPr>
        <w:spacing w:before="120" w:after="120" w:line="240" w:lineRule="auto"/>
        <w:jc w:val="both"/>
        <w:rPr>
          <w:rFonts w:ascii="Century Gothic" w:hAnsi="Century Gothic"/>
          <w:sz w:val="20"/>
          <w:szCs w:val="20"/>
          <w:lang w:val="sk-SK"/>
        </w:rPr>
      </w:pPr>
      <w:r w:rsidRPr="00A54EE7">
        <w:rPr>
          <w:rFonts w:ascii="Century Gothic" w:hAnsi="Century Gothic"/>
          <w:sz w:val="20"/>
          <w:szCs w:val="20"/>
          <w:lang w:val="sk-SK"/>
        </w:rPr>
        <w:t>Zmluva o</w:t>
      </w:r>
      <w:r w:rsidR="00CC2776">
        <w:rPr>
          <w:rFonts w:ascii="Century Gothic" w:hAnsi="Century Gothic"/>
          <w:sz w:val="20"/>
          <w:szCs w:val="20"/>
          <w:lang w:val="sk-SK"/>
        </w:rPr>
        <w:t> </w:t>
      </w:r>
      <w:r w:rsidRPr="00A54EE7">
        <w:rPr>
          <w:rFonts w:ascii="Century Gothic" w:hAnsi="Century Gothic"/>
          <w:sz w:val="20"/>
          <w:szCs w:val="20"/>
          <w:lang w:val="sk-SK"/>
        </w:rPr>
        <w:t>poskytnutí NFP nadobúda platnosť dňom neskoršieho podpisu zmluvných strán a</w:t>
      </w:r>
      <w:r w:rsidR="00CC2776">
        <w:rPr>
          <w:rFonts w:ascii="Century Gothic" w:hAnsi="Century Gothic"/>
          <w:sz w:val="20"/>
          <w:szCs w:val="20"/>
          <w:lang w:val="sk-SK"/>
        </w:rPr>
        <w:t> </w:t>
      </w:r>
      <w:r w:rsidRPr="00A54EE7">
        <w:rPr>
          <w:rFonts w:ascii="Century Gothic" w:hAnsi="Century Gothic"/>
          <w:sz w:val="20"/>
          <w:szCs w:val="20"/>
          <w:lang w:val="sk-SK"/>
        </w:rPr>
        <w:t>účinnosť v</w:t>
      </w:r>
      <w:r w:rsidR="00CC2776">
        <w:rPr>
          <w:rFonts w:ascii="Century Gothic" w:hAnsi="Century Gothic"/>
          <w:sz w:val="20"/>
          <w:szCs w:val="20"/>
          <w:lang w:val="sk-SK"/>
        </w:rPr>
        <w:t> </w:t>
      </w:r>
      <w:r w:rsidRPr="00A54EE7">
        <w:rPr>
          <w:rFonts w:ascii="Century Gothic" w:hAnsi="Century Gothic"/>
          <w:sz w:val="20"/>
          <w:szCs w:val="20"/>
          <w:lang w:val="sk-SK"/>
        </w:rPr>
        <w:t>súlade s</w:t>
      </w:r>
      <w:r w:rsidR="00CC2776">
        <w:rPr>
          <w:rFonts w:ascii="Century Gothic" w:hAnsi="Century Gothic"/>
          <w:sz w:val="20"/>
          <w:szCs w:val="20"/>
          <w:lang w:val="sk-SK"/>
        </w:rPr>
        <w:t> </w:t>
      </w:r>
      <w:r w:rsidRPr="00A54EE7">
        <w:rPr>
          <w:rFonts w:ascii="Century Gothic" w:hAnsi="Century Gothic"/>
          <w:sz w:val="20"/>
          <w:szCs w:val="20"/>
          <w:lang w:val="sk-SK"/>
        </w:rPr>
        <w:t>§ 47a</w:t>
      </w:r>
      <w:r w:rsidR="00CC2776">
        <w:rPr>
          <w:rFonts w:ascii="Century Gothic" w:hAnsi="Century Gothic"/>
          <w:sz w:val="20"/>
          <w:szCs w:val="20"/>
          <w:lang w:val="sk-SK"/>
        </w:rPr>
        <w:t> </w:t>
      </w:r>
      <w:r w:rsidRPr="00A54EE7">
        <w:rPr>
          <w:rFonts w:ascii="Century Gothic" w:hAnsi="Century Gothic"/>
          <w:sz w:val="20"/>
          <w:szCs w:val="20"/>
          <w:lang w:val="sk-SK"/>
        </w:rPr>
        <w:t>ods. 2 Občianskeho zákonníka nadobúda dňom nasledujúcim po dni jej zverejnenia poskytovateľom v</w:t>
      </w:r>
      <w:r w:rsidR="00CC2776">
        <w:rPr>
          <w:rFonts w:ascii="Century Gothic" w:hAnsi="Century Gothic"/>
          <w:sz w:val="20"/>
          <w:szCs w:val="20"/>
          <w:lang w:val="sk-SK"/>
        </w:rPr>
        <w:t> </w:t>
      </w:r>
      <w:r w:rsidRPr="00A54EE7">
        <w:rPr>
          <w:rFonts w:ascii="Century Gothic" w:hAnsi="Century Gothic"/>
          <w:sz w:val="20"/>
          <w:szCs w:val="20"/>
          <w:lang w:val="sk-SK"/>
        </w:rPr>
        <w:t>Centrálnom registri zmlúv. Ak poskytovateľ aj prijímateľ sú obaja povinnými osobami podľa zákona o</w:t>
      </w:r>
      <w:r w:rsidR="00CC2776">
        <w:rPr>
          <w:rFonts w:ascii="Century Gothic" w:hAnsi="Century Gothic"/>
          <w:sz w:val="20"/>
          <w:szCs w:val="20"/>
          <w:lang w:val="sk-SK"/>
        </w:rPr>
        <w:t> </w:t>
      </w:r>
      <w:r w:rsidRPr="00A54EE7">
        <w:rPr>
          <w:rFonts w:ascii="Century Gothic" w:hAnsi="Century Gothic"/>
          <w:sz w:val="20"/>
          <w:szCs w:val="20"/>
          <w:lang w:val="sk-SK"/>
        </w:rPr>
        <w:t>slobode informácií v</w:t>
      </w:r>
      <w:r w:rsidR="00CC2776">
        <w:rPr>
          <w:rFonts w:ascii="Century Gothic" w:hAnsi="Century Gothic"/>
          <w:sz w:val="20"/>
          <w:szCs w:val="20"/>
          <w:lang w:val="sk-SK"/>
        </w:rPr>
        <w:t> </w:t>
      </w:r>
      <w:r w:rsidRPr="00A54EE7">
        <w:rPr>
          <w:rFonts w:ascii="Century Gothic" w:hAnsi="Century Gothic"/>
          <w:sz w:val="20"/>
          <w:szCs w:val="20"/>
          <w:lang w:val="sk-SK"/>
        </w:rPr>
        <w:t>takom prípade pre nadobudnutie účinnosti zmluvy o</w:t>
      </w:r>
      <w:r w:rsidR="00CC2776">
        <w:rPr>
          <w:rFonts w:ascii="Century Gothic" w:hAnsi="Century Gothic"/>
          <w:sz w:val="20"/>
          <w:szCs w:val="20"/>
          <w:lang w:val="sk-SK"/>
        </w:rPr>
        <w:t> </w:t>
      </w:r>
      <w:r w:rsidRPr="00A54EE7">
        <w:rPr>
          <w:rFonts w:ascii="Century Gothic" w:hAnsi="Century Gothic"/>
          <w:sz w:val="20"/>
          <w:szCs w:val="20"/>
          <w:lang w:val="sk-SK"/>
        </w:rPr>
        <w:t>poskytnutí NFP je rozhodujúce zverejnenie zmluvy o</w:t>
      </w:r>
      <w:r w:rsidR="00CC2776">
        <w:rPr>
          <w:rFonts w:ascii="Century Gothic" w:hAnsi="Century Gothic"/>
          <w:sz w:val="20"/>
          <w:szCs w:val="20"/>
          <w:lang w:val="sk-SK"/>
        </w:rPr>
        <w:t> </w:t>
      </w:r>
      <w:r w:rsidRPr="00A54EE7">
        <w:rPr>
          <w:rFonts w:ascii="Century Gothic" w:hAnsi="Century Gothic"/>
          <w:sz w:val="20"/>
          <w:szCs w:val="20"/>
          <w:lang w:val="sk-SK"/>
        </w:rPr>
        <w:t>poskytnutí NFP poskytovateľom. Zmluvné strany sa dohodli, že prvé zverejnenie zmluvy o</w:t>
      </w:r>
      <w:r w:rsidR="00CC2776">
        <w:rPr>
          <w:rFonts w:ascii="Century Gothic" w:hAnsi="Century Gothic"/>
          <w:sz w:val="20"/>
          <w:szCs w:val="20"/>
          <w:lang w:val="sk-SK"/>
        </w:rPr>
        <w:t> </w:t>
      </w:r>
      <w:r w:rsidRPr="00A54EE7">
        <w:rPr>
          <w:rFonts w:ascii="Century Gothic" w:hAnsi="Century Gothic"/>
          <w:sz w:val="20"/>
          <w:szCs w:val="20"/>
          <w:lang w:val="sk-SK"/>
        </w:rPr>
        <w:t>poskytnutí NFP zabezpečí poskytovateľ a</w:t>
      </w:r>
      <w:r w:rsidR="00CC2776">
        <w:rPr>
          <w:rFonts w:ascii="Century Gothic" w:hAnsi="Century Gothic"/>
          <w:sz w:val="20"/>
          <w:szCs w:val="20"/>
          <w:lang w:val="sk-SK"/>
        </w:rPr>
        <w:t> </w:t>
      </w:r>
      <w:r w:rsidRPr="00A54EE7">
        <w:rPr>
          <w:rFonts w:ascii="Century Gothic" w:hAnsi="Century Gothic"/>
          <w:sz w:val="20"/>
          <w:szCs w:val="20"/>
          <w:lang w:val="sk-SK"/>
        </w:rPr>
        <w:t>o</w:t>
      </w:r>
      <w:r w:rsidR="00CC2776">
        <w:rPr>
          <w:rFonts w:ascii="Century Gothic" w:hAnsi="Century Gothic"/>
          <w:sz w:val="20"/>
          <w:szCs w:val="20"/>
          <w:lang w:val="sk-SK"/>
        </w:rPr>
        <w:t> </w:t>
      </w:r>
      <w:r w:rsidRPr="00A54EE7">
        <w:rPr>
          <w:rFonts w:ascii="Century Gothic" w:hAnsi="Century Gothic"/>
          <w:sz w:val="20"/>
          <w:szCs w:val="20"/>
          <w:lang w:val="sk-SK"/>
        </w:rPr>
        <w:t>dátume zverejnenia zmluvy o</w:t>
      </w:r>
      <w:r w:rsidR="00CC2776">
        <w:rPr>
          <w:rFonts w:ascii="Century Gothic" w:hAnsi="Century Gothic"/>
          <w:sz w:val="20"/>
          <w:szCs w:val="20"/>
          <w:lang w:val="sk-SK"/>
        </w:rPr>
        <w:t> </w:t>
      </w:r>
      <w:r w:rsidRPr="00A54EE7">
        <w:rPr>
          <w:rFonts w:ascii="Century Gothic" w:hAnsi="Century Gothic"/>
          <w:sz w:val="20"/>
          <w:szCs w:val="20"/>
          <w:lang w:val="sk-SK"/>
        </w:rPr>
        <w:t>poskytnutí NFP informuje prijímateľa. Uvedené neplatí, pokiaľ si zmluvné strany dohodli neskorší deň nadobudnutia účinnosti, napr. po splnení konkrétnych podmienok zo strany žiadateľa, čo musí byť explicitne uvedené v texte zmluvy o</w:t>
      </w:r>
      <w:r w:rsidR="00CC2776">
        <w:rPr>
          <w:rFonts w:ascii="Century Gothic" w:hAnsi="Century Gothic"/>
          <w:sz w:val="20"/>
          <w:szCs w:val="20"/>
          <w:lang w:val="sk-SK"/>
        </w:rPr>
        <w:t> </w:t>
      </w:r>
      <w:r w:rsidRPr="00A54EE7">
        <w:rPr>
          <w:rFonts w:ascii="Century Gothic" w:hAnsi="Century Gothic"/>
          <w:sz w:val="20"/>
          <w:szCs w:val="20"/>
          <w:lang w:val="sk-SK"/>
        </w:rPr>
        <w:t>poskytnutí NFP.</w:t>
      </w:r>
    </w:p>
    <w:p w:rsidR="00BD2FEF" w:rsidRPr="00A54EE7" w:rsidRDefault="00BD2FEF" w:rsidP="00B20327">
      <w:pPr>
        <w:spacing w:before="120" w:after="120" w:line="240" w:lineRule="auto"/>
        <w:jc w:val="both"/>
        <w:rPr>
          <w:rFonts w:ascii="Century Gothic" w:hAnsi="Century Gothic"/>
          <w:sz w:val="20"/>
          <w:szCs w:val="20"/>
          <w:lang w:val="sk-SK"/>
        </w:rPr>
      </w:pPr>
      <w:r w:rsidRPr="00A54EE7">
        <w:rPr>
          <w:rFonts w:ascii="Century Gothic" w:hAnsi="Century Gothic"/>
          <w:sz w:val="20"/>
          <w:szCs w:val="20"/>
          <w:lang w:val="sk-SK"/>
        </w:rPr>
        <w:t>Napriek skutočnosti, že prvé zverejnenie zmluvy o</w:t>
      </w:r>
      <w:r w:rsidR="00CC2776">
        <w:rPr>
          <w:rFonts w:ascii="Century Gothic" w:hAnsi="Century Gothic"/>
          <w:sz w:val="20"/>
          <w:szCs w:val="20"/>
          <w:lang w:val="sk-SK"/>
        </w:rPr>
        <w:t> </w:t>
      </w:r>
      <w:r w:rsidRPr="00A54EE7">
        <w:rPr>
          <w:rFonts w:ascii="Century Gothic" w:hAnsi="Century Gothic"/>
          <w:sz w:val="20"/>
          <w:szCs w:val="20"/>
          <w:lang w:val="sk-SK"/>
        </w:rPr>
        <w:t>poskytnutí NFP zabezpečí poskytovateľ, je žiadateľ povinný zmluvu o</w:t>
      </w:r>
      <w:r w:rsidR="00CC2776">
        <w:rPr>
          <w:rFonts w:ascii="Century Gothic" w:hAnsi="Century Gothic"/>
          <w:sz w:val="20"/>
          <w:szCs w:val="20"/>
          <w:lang w:val="sk-SK"/>
        </w:rPr>
        <w:t> </w:t>
      </w:r>
      <w:r w:rsidRPr="00A54EE7">
        <w:rPr>
          <w:rFonts w:ascii="Century Gothic" w:hAnsi="Century Gothic"/>
          <w:sz w:val="20"/>
          <w:szCs w:val="20"/>
          <w:lang w:val="sk-SK"/>
        </w:rPr>
        <w:t>poskytnutí NFP tiež zverejniť, ak je, tzv. povinnou osobou podľa zákona o</w:t>
      </w:r>
      <w:r w:rsidR="00CC2776">
        <w:rPr>
          <w:rFonts w:ascii="Century Gothic" w:hAnsi="Century Gothic"/>
          <w:sz w:val="20"/>
          <w:szCs w:val="20"/>
          <w:lang w:val="sk-SK"/>
        </w:rPr>
        <w:t> </w:t>
      </w:r>
      <w:r w:rsidRPr="00A54EE7">
        <w:rPr>
          <w:rFonts w:ascii="Century Gothic" w:hAnsi="Century Gothic"/>
          <w:sz w:val="20"/>
          <w:szCs w:val="20"/>
          <w:lang w:val="sk-SK"/>
        </w:rPr>
        <w:t>slobode informácií.</w:t>
      </w:r>
    </w:p>
    <w:p w:rsidR="00BD2FEF" w:rsidRPr="00A54EE7" w:rsidRDefault="00BD2FEF" w:rsidP="00B20327">
      <w:pPr>
        <w:spacing w:before="120" w:after="120" w:line="240" w:lineRule="auto"/>
        <w:jc w:val="both"/>
        <w:rPr>
          <w:rFonts w:ascii="Century Gothic" w:hAnsi="Century Gothic"/>
          <w:sz w:val="20"/>
          <w:szCs w:val="20"/>
          <w:lang w:val="sk-SK"/>
        </w:rPr>
      </w:pPr>
      <w:r w:rsidRPr="00A54EE7">
        <w:rPr>
          <w:rFonts w:ascii="Century Gothic" w:hAnsi="Century Gothic"/>
          <w:sz w:val="20"/>
          <w:szCs w:val="20"/>
          <w:lang w:val="sk-SK"/>
        </w:rPr>
        <w:t>Nadobudnutím účinnosti zmluvy o</w:t>
      </w:r>
      <w:r w:rsidR="00CC2776">
        <w:rPr>
          <w:rFonts w:ascii="Century Gothic" w:hAnsi="Century Gothic"/>
          <w:sz w:val="20"/>
          <w:szCs w:val="20"/>
          <w:lang w:val="sk-SK"/>
        </w:rPr>
        <w:t> </w:t>
      </w:r>
      <w:r w:rsidRPr="00A54EE7">
        <w:rPr>
          <w:rFonts w:ascii="Century Gothic" w:hAnsi="Century Gothic"/>
          <w:sz w:val="20"/>
          <w:szCs w:val="20"/>
          <w:lang w:val="sk-SK"/>
        </w:rPr>
        <w:t>poskytnutí NFP začína proces implementácie projektu. Informácie týkajúce sa realizácie projektu sú obsiahnuté v</w:t>
      </w:r>
      <w:r w:rsidR="00CC2776">
        <w:rPr>
          <w:rFonts w:ascii="Century Gothic" w:hAnsi="Century Gothic"/>
          <w:sz w:val="20"/>
          <w:szCs w:val="20"/>
          <w:lang w:val="sk-SK"/>
        </w:rPr>
        <w:t> </w:t>
      </w:r>
      <w:r w:rsidRPr="00A54EE7">
        <w:rPr>
          <w:rFonts w:ascii="Century Gothic" w:hAnsi="Century Gothic"/>
          <w:sz w:val="20"/>
          <w:szCs w:val="20"/>
          <w:lang w:val="sk-SK"/>
        </w:rPr>
        <w:t xml:space="preserve">Príručke pre prijímateľa, ktorá je zverejnená na webovom sídle OP </w:t>
      </w:r>
      <w:proofErr w:type="spellStart"/>
      <w:r w:rsidR="00A2444E" w:rsidRPr="00A54EE7">
        <w:rPr>
          <w:rFonts w:ascii="Century Gothic" w:hAnsi="Century Gothic"/>
          <w:sz w:val="20"/>
          <w:szCs w:val="20"/>
          <w:lang w:val="sk-SK"/>
        </w:rPr>
        <w:t>VaI</w:t>
      </w:r>
      <w:proofErr w:type="spellEnd"/>
      <w:r w:rsidRPr="00A54EE7">
        <w:rPr>
          <w:rFonts w:ascii="Century Gothic" w:hAnsi="Century Gothic"/>
          <w:sz w:val="20"/>
          <w:szCs w:val="20"/>
          <w:lang w:val="sk-SK"/>
        </w:rPr>
        <w:t>.</w:t>
      </w:r>
    </w:p>
    <w:p w:rsidR="00BD2FEF" w:rsidRPr="00A54EE7" w:rsidRDefault="00BD2FEF" w:rsidP="00BD2FEF">
      <w:pPr>
        <w:rPr>
          <w:rFonts w:ascii="Century Gothic" w:hAnsi="Century Gothic"/>
          <w:lang w:val="sk-SK"/>
        </w:rPr>
      </w:pPr>
      <w:r w:rsidRPr="00A54EE7">
        <w:rPr>
          <w:rFonts w:ascii="Century Gothic" w:hAnsi="Century Gothic"/>
          <w:lang w:val="sk-SK"/>
        </w:rPr>
        <w:br w:type="page"/>
      </w:r>
    </w:p>
    <w:p w:rsidR="00BD2FEF" w:rsidRPr="00A54EE7" w:rsidRDefault="00BD2FEF" w:rsidP="00B20327">
      <w:pPr>
        <w:pStyle w:val="Nadpis1"/>
        <w:numPr>
          <w:ilvl w:val="1"/>
          <w:numId w:val="60"/>
        </w:numPr>
        <w:spacing w:after="120" w:line="240" w:lineRule="auto"/>
        <w:ind w:left="851" w:hanging="851"/>
        <w:rPr>
          <w:rFonts w:ascii="Century Gothic" w:hAnsi="Century Gothic"/>
          <w:lang w:val="sk-SK"/>
        </w:rPr>
      </w:pPr>
      <w:bookmarkStart w:id="27" w:name="_Toc460281076"/>
      <w:r w:rsidRPr="00A54EE7">
        <w:rPr>
          <w:rFonts w:ascii="Century Gothic" w:hAnsi="Century Gothic"/>
          <w:lang w:val="sk-SK"/>
        </w:rPr>
        <w:lastRenderedPageBreak/>
        <w:t>Komunikácia so žiadateľom</w:t>
      </w:r>
      <w:bookmarkEnd w:id="27"/>
    </w:p>
    <w:p w:rsidR="00BD2FEF" w:rsidRPr="00B20327" w:rsidRDefault="00BD2FEF" w:rsidP="00B20327">
      <w:pPr>
        <w:pStyle w:val="Nadpis2"/>
        <w:spacing w:before="120" w:after="120" w:line="240" w:lineRule="auto"/>
        <w:rPr>
          <w:rFonts w:ascii="Century Gothic" w:hAnsi="Century Gothic"/>
          <w:sz w:val="24"/>
          <w:szCs w:val="24"/>
          <w:lang w:val="sk-SK"/>
        </w:rPr>
      </w:pPr>
      <w:bookmarkStart w:id="28" w:name="_Toc460281077"/>
      <w:r w:rsidRPr="00B20327">
        <w:rPr>
          <w:rFonts w:ascii="Century Gothic" w:hAnsi="Century Gothic"/>
          <w:sz w:val="24"/>
          <w:szCs w:val="24"/>
          <w:lang w:val="sk-SK"/>
        </w:rPr>
        <w:t xml:space="preserve">6.1. Zverejňovanie výsledkov schvaľovania </w:t>
      </w:r>
      <w:proofErr w:type="spellStart"/>
      <w:r w:rsidR="00F365CA">
        <w:rPr>
          <w:rFonts w:ascii="Century Gothic" w:hAnsi="Century Gothic"/>
          <w:sz w:val="24"/>
          <w:szCs w:val="24"/>
          <w:lang w:val="sk-SK"/>
        </w:rPr>
        <w:t>Ž</w:t>
      </w:r>
      <w:r w:rsidRPr="00B20327">
        <w:rPr>
          <w:rFonts w:ascii="Century Gothic" w:hAnsi="Century Gothic"/>
          <w:sz w:val="24"/>
          <w:szCs w:val="24"/>
          <w:lang w:val="sk-SK"/>
        </w:rPr>
        <w:t>oNFP</w:t>
      </w:r>
      <w:bookmarkEnd w:id="28"/>
      <w:proofErr w:type="spellEnd"/>
    </w:p>
    <w:p w:rsidR="00BD2FEF" w:rsidRPr="00A54EE7" w:rsidRDefault="00F856CC" w:rsidP="00B20327">
      <w:pPr>
        <w:spacing w:before="120" w:after="120" w:line="240" w:lineRule="auto"/>
        <w:jc w:val="both"/>
        <w:rPr>
          <w:rFonts w:ascii="Century Gothic" w:hAnsi="Century Gothic"/>
          <w:sz w:val="20"/>
          <w:szCs w:val="20"/>
          <w:lang w:val="sk-SK"/>
        </w:rPr>
      </w:pPr>
      <w:r w:rsidRPr="00A54EE7">
        <w:rPr>
          <w:rFonts w:ascii="Century Gothic" w:hAnsi="Century Gothic"/>
          <w:sz w:val="20"/>
          <w:szCs w:val="20"/>
          <w:lang w:val="sk-SK"/>
        </w:rPr>
        <w:t>SO</w:t>
      </w:r>
      <w:r w:rsidR="00F23AC6" w:rsidRPr="00A54EE7">
        <w:rPr>
          <w:rFonts w:ascii="Century Gothic" w:hAnsi="Century Gothic"/>
          <w:sz w:val="20"/>
          <w:szCs w:val="20"/>
          <w:lang w:val="sk-SK"/>
        </w:rPr>
        <w:t xml:space="preserve"> </w:t>
      </w:r>
      <w:r w:rsidR="00F23AC6" w:rsidRPr="00A54EE7">
        <w:rPr>
          <w:rFonts w:ascii="Century Gothic" w:hAnsi="Century Gothic"/>
          <w:spacing w:val="-1"/>
          <w:sz w:val="20"/>
          <w:szCs w:val="20"/>
          <w:lang w:val="sk-SK"/>
        </w:rPr>
        <w:t xml:space="preserve">pre OP </w:t>
      </w:r>
      <w:proofErr w:type="spellStart"/>
      <w:r w:rsidR="00F23AC6" w:rsidRPr="00A54EE7">
        <w:rPr>
          <w:rFonts w:ascii="Century Gothic" w:hAnsi="Century Gothic"/>
          <w:spacing w:val="-1"/>
          <w:sz w:val="20"/>
          <w:szCs w:val="20"/>
          <w:lang w:val="sk-SK"/>
        </w:rPr>
        <w:t>VaI</w:t>
      </w:r>
      <w:proofErr w:type="spellEnd"/>
      <w:r w:rsidR="00BD2FEF" w:rsidRPr="00A54EE7">
        <w:rPr>
          <w:rFonts w:ascii="Century Gothic" w:hAnsi="Century Gothic"/>
          <w:sz w:val="20"/>
          <w:szCs w:val="20"/>
          <w:lang w:val="sk-SK"/>
        </w:rPr>
        <w:t xml:space="preserve"> zverejní na webovom sídle </w:t>
      </w:r>
      <w:hyperlink r:id="rId35" w:history="1">
        <w:r w:rsidR="000E09FB" w:rsidRPr="00A54EE7">
          <w:rPr>
            <w:rStyle w:val="Hypertextovprepojenie"/>
            <w:rFonts w:ascii="Century Gothic" w:hAnsi="Century Gothic"/>
            <w:sz w:val="20"/>
            <w:szCs w:val="20"/>
            <w:lang w:val="sk-SK"/>
          </w:rPr>
          <w:t>www.opvai.sk</w:t>
        </w:r>
      </w:hyperlink>
      <w:r w:rsidR="00BD2FEF" w:rsidRPr="00A54EE7">
        <w:rPr>
          <w:rFonts w:ascii="Century Gothic" w:hAnsi="Century Gothic"/>
          <w:sz w:val="20"/>
          <w:szCs w:val="20"/>
          <w:lang w:val="sk-SK"/>
        </w:rPr>
        <w:t xml:space="preserve"> do 60 pracovných dní od skončenia rozhodovania o</w:t>
      </w:r>
      <w:r w:rsidR="00F365CA">
        <w:rPr>
          <w:rFonts w:ascii="Century Gothic" w:hAnsi="Century Gothic"/>
          <w:sz w:val="20"/>
          <w:szCs w:val="20"/>
          <w:lang w:val="sk-SK"/>
        </w:rPr>
        <w:t> </w:t>
      </w:r>
      <w:proofErr w:type="spellStart"/>
      <w:r w:rsidR="00BD2FEF" w:rsidRPr="00A54EE7">
        <w:rPr>
          <w:rFonts w:ascii="Century Gothic" w:hAnsi="Century Gothic"/>
          <w:sz w:val="20"/>
          <w:szCs w:val="20"/>
          <w:lang w:val="sk-SK"/>
        </w:rPr>
        <w:t>ŽoNFP</w:t>
      </w:r>
      <w:proofErr w:type="spellEnd"/>
      <w:r w:rsidR="00BD2FEF" w:rsidRPr="00A54EE7">
        <w:rPr>
          <w:rFonts w:ascii="Century Gothic" w:hAnsi="Century Gothic"/>
          <w:sz w:val="20"/>
          <w:szCs w:val="20"/>
          <w:lang w:val="sk-SK"/>
        </w:rPr>
        <w:t xml:space="preserve"> v</w:t>
      </w:r>
      <w:r w:rsidR="00F365CA">
        <w:rPr>
          <w:rFonts w:ascii="Century Gothic" w:hAnsi="Century Gothic"/>
          <w:sz w:val="20"/>
          <w:szCs w:val="20"/>
          <w:lang w:val="sk-SK"/>
        </w:rPr>
        <w:t> </w:t>
      </w:r>
      <w:r w:rsidR="00BD2FEF" w:rsidRPr="00A54EE7">
        <w:rPr>
          <w:rFonts w:ascii="Century Gothic" w:hAnsi="Century Gothic"/>
          <w:sz w:val="20"/>
          <w:szCs w:val="20"/>
          <w:lang w:val="sk-SK"/>
        </w:rPr>
        <w:t xml:space="preserve">rámci príslušného hodnotiaceho kola zoznam schválených </w:t>
      </w:r>
      <w:proofErr w:type="spellStart"/>
      <w:r w:rsidR="00BD2FEF" w:rsidRPr="00A54EE7">
        <w:rPr>
          <w:rFonts w:ascii="Century Gothic" w:hAnsi="Century Gothic"/>
          <w:sz w:val="20"/>
          <w:szCs w:val="20"/>
          <w:lang w:val="sk-SK"/>
        </w:rPr>
        <w:t>ŽoNFP</w:t>
      </w:r>
      <w:proofErr w:type="spellEnd"/>
      <w:r w:rsidR="00BD2FEF" w:rsidRPr="00A54EE7">
        <w:rPr>
          <w:rFonts w:ascii="Century Gothic" w:hAnsi="Century Gothic"/>
          <w:sz w:val="20"/>
          <w:szCs w:val="20"/>
          <w:lang w:val="sk-SK"/>
        </w:rPr>
        <w:t xml:space="preserve"> a</w:t>
      </w:r>
      <w:r w:rsidR="00F365CA">
        <w:rPr>
          <w:rFonts w:ascii="Century Gothic" w:hAnsi="Century Gothic"/>
          <w:sz w:val="20"/>
          <w:szCs w:val="20"/>
          <w:lang w:val="sk-SK"/>
        </w:rPr>
        <w:t> </w:t>
      </w:r>
      <w:r w:rsidR="00BD2FEF" w:rsidRPr="00A54EE7">
        <w:rPr>
          <w:rFonts w:ascii="Century Gothic" w:hAnsi="Century Gothic"/>
          <w:sz w:val="20"/>
          <w:szCs w:val="20"/>
          <w:lang w:val="sk-SK"/>
        </w:rPr>
        <w:t xml:space="preserve">zoznam neschválených </w:t>
      </w:r>
      <w:proofErr w:type="spellStart"/>
      <w:r w:rsidR="00BD2FEF" w:rsidRPr="00A54EE7">
        <w:rPr>
          <w:rFonts w:ascii="Century Gothic" w:hAnsi="Century Gothic"/>
          <w:sz w:val="20"/>
          <w:szCs w:val="20"/>
          <w:lang w:val="sk-SK"/>
        </w:rPr>
        <w:t>ŽoNFP</w:t>
      </w:r>
      <w:proofErr w:type="spellEnd"/>
      <w:r w:rsidR="00BD2FEF" w:rsidRPr="00A54EE7">
        <w:rPr>
          <w:rFonts w:ascii="Century Gothic" w:hAnsi="Century Gothic"/>
          <w:sz w:val="20"/>
          <w:szCs w:val="20"/>
          <w:lang w:val="sk-SK"/>
        </w:rPr>
        <w:t xml:space="preserve"> v</w:t>
      </w:r>
      <w:r w:rsidR="00F365CA">
        <w:rPr>
          <w:rFonts w:ascii="Century Gothic" w:hAnsi="Century Gothic"/>
          <w:sz w:val="20"/>
          <w:szCs w:val="20"/>
          <w:lang w:val="sk-SK"/>
        </w:rPr>
        <w:t> </w:t>
      </w:r>
      <w:r w:rsidR="00BD2FEF" w:rsidRPr="00A54EE7">
        <w:rPr>
          <w:rFonts w:ascii="Century Gothic" w:hAnsi="Century Gothic"/>
          <w:sz w:val="20"/>
          <w:szCs w:val="20"/>
          <w:lang w:val="sk-SK"/>
        </w:rPr>
        <w:t>poradí určenom na základe aplikácie hodnotiacich, resp. výberových kritérií.</w:t>
      </w:r>
    </w:p>
    <w:p w:rsidR="00BD2FEF" w:rsidRPr="00B20327" w:rsidRDefault="00BD2FEF" w:rsidP="00B20327">
      <w:pPr>
        <w:spacing w:before="120" w:after="0" w:line="240" w:lineRule="auto"/>
        <w:jc w:val="both"/>
        <w:rPr>
          <w:rFonts w:ascii="Century Gothic" w:hAnsi="Century Gothic"/>
          <w:b/>
          <w:sz w:val="20"/>
          <w:szCs w:val="20"/>
          <w:lang w:val="sk-SK"/>
        </w:rPr>
      </w:pPr>
      <w:r w:rsidRPr="00B20327">
        <w:rPr>
          <w:rFonts w:ascii="Century Gothic" w:hAnsi="Century Gothic"/>
          <w:b/>
          <w:sz w:val="20"/>
          <w:szCs w:val="20"/>
          <w:lang w:val="sk-SK"/>
        </w:rPr>
        <w:t xml:space="preserve">Zoznam schválených </w:t>
      </w:r>
      <w:proofErr w:type="spellStart"/>
      <w:r w:rsidRPr="00B20327">
        <w:rPr>
          <w:rFonts w:ascii="Century Gothic" w:hAnsi="Century Gothic"/>
          <w:b/>
          <w:sz w:val="20"/>
          <w:szCs w:val="20"/>
          <w:lang w:val="sk-SK"/>
        </w:rPr>
        <w:t>ŽoNFP</w:t>
      </w:r>
      <w:proofErr w:type="spellEnd"/>
      <w:r w:rsidRPr="00B20327">
        <w:rPr>
          <w:rFonts w:ascii="Century Gothic" w:hAnsi="Century Gothic"/>
          <w:b/>
          <w:sz w:val="20"/>
          <w:szCs w:val="20"/>
          <w:lang w:val="sk-SK"/>
        </w:rPr>
        <w:t xml:space="preserve"> obsahuje:</w:t>
      </w:r>
    </w:p>
    <w:p w:rsidR="00BD2FEF" w:rsidRPr="00A54EE7" w:rsidRDefault="00BD2FEF" w:rsidP="00B20327">
      <w:pPr>
        <w:pStyle w:val="Odsekzoznamu"/>
        <w:numPr>
          <w:ilvl w:val="1"/>
          <w:numId w:val="36"/>
        </w:numPr>
        <w:spacing w:before="60" w:after="60" w:line="240" w:lineRule="auto"/>
        <w:ind w:left="714" w:hanging="357"/>
        <w:contextualSpacing w:val="0"/>
        <w:jc w:val="both"/>
        <w:rPr>
          <w:rFonts w:ascii="Century Gothic" w:hAnsi="Century Gothic"/>
          <w:sz w:val="20"/>
          <w:szCs w:val="20"/>
          <w:lang w:val="sk-SK"/>
        </w:rPr>
      </w:pPr>
      <w:r w:rsidRPr="00A54EE7">
        <w:rPr>
          <w:rFonts w:ascii="Century Gothic" w:hAnsi="Century Gothic"/>
          <w:sz w:val="20"/>
          <w:szCs w:val="20"/>
          <w:lang w:val="sk-SK"/>
        </w:rPr>
        <w:t>meno a</w:t>
      </w:r>
      <w:r w:rsidR="00F365CA">
        <w:rPr>
          <w:rFonts w:ascii="Century Gothic" w:hAnsi="Century Gothic"/>
          <w:sz w:val="20"/>
          <w:szCs w:val="20"/>
          <w:lang w:val="sk-SK"/>
        </w:rPr>
        <w:t> </w:t>
      </w:r>
      <w:r w:rsidRPr="00A54EE7">
        <w:rPr>
          <w:rFonts w:ascii="Century Gothic" w:hAnsi="Century Gothic"/>
          <w:sz w:val="20"/>
          <w:szCs w:val="20"/>
          <w:lang w:val="sk-SK"/>
        </w:rPr>
        <w:t>priezvisko fyzickej osoby alebo obchodné meno a</w:t>
      </w:r>
      <w:r w:rsidR="00F365CA">
        <w:rPr>
          <w:rFonts w:ascii="Century Gothic" w:hAnsi="Century Gothic"/>
          <w:sz w:val="20"/>
          <w:szCs w:val="20"/>
          <w:lang w:val="sk-SK"/>
        </w:rPr>
        <w:t> </w:t>
      </w:r>
      <w:r w:rsidRPr="00A54EE7">
        <w:rPr>
          <w:rFonts w:ascii="Century Gothic" w:hAnsi="Century Gothic"/>
          <w:sz w:val="20"/>
          <w:szCs w:val="20"/>
          <w:lang w:val="sk-SK"/>
        </w:rPr>
        <w:t>identifikačné číslo právnickej osoby, ktorá požiadala o</w:t>
      </w:r>
      <w:r w:rsidR="00F365CA">
        <w:rPr>
          <w:rFonts w:ascii="Century Gothic" w:hAnsi="Century Gothic"/>
          <w:sz w:val="20"/>
          <w:szCs w:val="20"/>
          <w:lang w:val="sk-SK"/>
        </w:rPr>
        <w:t> </w:t>
      </w:r>
      <w:r w:rsidRPr="00A54EE7">
        <w:rPr>
          <w:rFonts w:ascii="Century Gothic" w:hAnsi="Century Gothic"/>
          <w:sz w:val="20"/>
          <w:szCs w:val="20"/>
          <w:lang w:val="sk-SK"/>
        </w:rPr>
        <w:t>poskytnutie príspevku,</w:t>
      </w:r>
    </w:p>
    <w:p w:rsidR="00BD2FEF" w:rsidRPr="00A54EE7" w:rsidRDefault="00BD2FEF" w:rsidP="00B20327">
      <w:pPr>
        <w:pStyle w:val="Odsekzoznamu"/>
        <w:numPr>
          <w:ilvl w:val="1"/>
          <w:numId w:val="36"/>
        </w:numPr>
        <w:spacing w:before="60" w:after="60" w:line="240" w:lineRule="auto"/>
        <w:ind w:left="714" w:hanging="357"/>
        <w:contextualSpacing w:val="0"/>
        <w:jc w:val="both"/>
        <w:rPr>
          <w:rFonts w:ascii="Century Gothic" w:hAnsi="Century Gothic"/>
          <w:sz w:val="20"/>
          <w:szCs w:val="20"/>
          <w:lang w:val="sk-SK"/>
        </w:rPr>
      </w:pPr>
      <w:r w:rsidRPr="00A54EE7">
        <w:rPr>
          <w:rFonts w:ascii="Century Gothic" w:hAnsi="Century Gothic"/>
          <w:sz w:val="20"/>
          <w:szCs w:val="20"/>
          <w:lang w:val="sk-SK"/>
        </w:rPr>
        <w:t>názov projektu,</w:t>
      </w:r>
    </w:p>
    <w:p w:rsidR="00BD2FEF" w:rsidRPr="00A54EE7" w:rsidRDefault="00BD2FEF" w:rsidP="00B20327">
      <w:pPr>
        <w:pStyle w:val="Odsekzoznamu"/>
        <w:numPr>
          <w:ilvl w:val="1"/>
          <w:numId w:val="36"/>
        </w:numPr>
        <w:spacing w:before="60" w:after="60" w:line="240" w:lineRule="auto"/>
        <w:ind w:left="714" w:hanging="357"/>
        <w:contextualSpacing w:val="0"/>
        <w:jc w:val="both"/>
        <w:rPr>
          <w:rFonts w:ascii="Century Gothic" w:hAnsi="Century Gothic"/>
          <w:sz w:val="20"/>
          <w:szCs w:val="20"/>
          <w:lang w:val="sk-SK"/>
        </w:rPr>
      </w:pPr>
      <w:r w:rsidRPr="00A54EE7">
        <w:rPr>
          <w:rFonts w:ascii="Century Gothic" w:hAnsi="Century Gothic"/>
          <w:sz w:val="20"/>
          <w:szCs w:val="20"/>
          <w:lang w:val="sk-SK"/>
        </w:rPr>
        <w:t>výšku schváleného príspevku,</w:t>
      </w:r>
    </w:p>
    <w:p w:rsidR="00BD2FEF" w:rsidRPr="00A54EE7" w:rsidRDefault="00BD2FEF" w:rsidP="00B20327">
      <w:pPr>
        <w:pStyle w:val="Odsekzoznamu"/>
        <w:numPr>
          <w:ilvl w:val="1"/>
          <w:numId w:val="36"/>
        </w:numPr>
        <w:spacing w:before="60" w:after="60" w:line="240" w:lineRule="auto"/>
        <w:ind w:left="714" w:hanging="357"/>
        <w:contextualSpacing w:val="0"/>
        <w:jc w:val="both"/>
        <w:rPr>
          <w:rFonts w:ascii="Century Gothic" w:hAnsi="Century Gothic"/>
          <w:sz w:val="20"/>
          <w:szCs w:val="20"/>
          <w:lang w:val="sk-SK"/>
        </w:rPr>
      </w:pPr>
      <w:r w:rsidRPr="00A54EE7">
        <w:rPr>
          <w:rFonts w:ascii="Century Gothic" w:hAnsi="Century Gothic"/>
          <w:sz w:val="20"/>
          <w:szCs w:val="20"/>
          <w:lang w:val="sk-SK"/>
        </w:rPr>
        <w:t>zoznam odborných hodnotiteľov (v</w:t>
      </w:r>
      <w:r w:rsidR="00F365CA">
        <w:rPr>
          <w:rFonts w:ascii="Century Gothic" w:hAnsi="Century Gothic"/>
          <w:sz w:val="20"/>
          <w:szCs w:val="20"/>
          <w:lang w:val="sk-SK"/>
        </w:rPr>
        <w:t> </w:t>
      </w:r>
      <w:r w:rsidRPr="00A54EE7">
        <w:rPr>
          <w:rFonts w:ascii="Century Gothic" w:hAnsi="Century Gothic"/>
          <w:sz w:val="20"/>
          <w:szCs w:val="20"/>
          <w:lang w:val="sk-SK"/>
        </w:rPr>
        <w:t>rozsahu titul, meno, priezvisko).</w:t>
      </w:r>
    </w:p>
    <w:p w:rsidR="00BD2FEF" w:rsidRPr="00B20327" w:rsidRDefault="00BD2FEF" w:rsidP="00B20327">
      <w:pPr>
        <w:spacing w:before="240" w:after="0" w:line="240" w:lineRule="auto"/>
        <w:jc w:val="both"/>
        <w:rPr>
          <w:rFonts w:ascii="Century Gothic" w:hAnsi="Century Gothic"/>
          <w:b/>
          <w:sz w:val="20"/>
          <w:szCs w:val="20"/>
          <w:lang w:val="sk-SK"/>
        </w:rPr>
      </w:pPr>
      <w:r w:rsidRPr="00B20327">
        <w:rPr>
          <w:rFonts w:ascii="Century Gothic" w:hAnsi="Century Gothic"/>
          <w:b/>
          <w:sz w:val="20"/>
          <w:szCs w:val="20"/>
          <w:lang w:val="sk-SK"/>
        </w:rPr>
        <w:t xml:space="preserve">Zoznam neschválených </w:t>
      </w:r>
      <w:proofErr w:type="spellStart"/>
      <w:r w:rsidRPr="00B20327">
        <w:rPr>
          <w:rFonts w:ascii="Century Gothic" w:hAnsi="Century Gothic"/>
          <w:b/>
          <w:sz w:val="20"/>
          <w:szCs w:val="20"/>
          <w:lang w:val="sk-SK"/>
        </w:rPr>
        <w:t>ŽoNFP</w:t>
      </w:r>
      <w:proofErr w:type="spellEnd"/>
      <w:r w:rsidRPr="00B20327">
        <w:rPr>
          <w:rFonts w:ascii="Century Gothic" w:hAnsi="Century Gothic"/>
          <w:b/>
          <w:sz w:val="20"/>
          <w:szCs w:val="20"/>
          <w:lang w:val="sk-SK"/>
        </w:rPr>
        <w:t xml:space="preserve"> obsahuje:</w:t>
      </w:r>
    </w:p>
    <w:p w:rsidR="00BD2FEF" w:rsidRPr="00A54EE7" w:rsidRDefault="00BD2FEF" w:rsidP="00B20327">
      <w:pPr>
        <w:pStyle w:val="Odsekzoznamu"/>
        <w:numPr>
          <w:ilvl w:val="1"/>
          <w:numId w:val="36"/>
        </w:numPr>
        <w:spacing w:before="60" w:after="60" w:line="240" w:lineRule="auto"/>
        <w:ind w:left="714" w:hanging="357"/>
        <w:contextualSpacing w:val="0"/>
        <w:jc w:val="both"/>
        <w:rPr>
          <w:rFonts w:ascii="Century Gothic" w:hAnsi="Century Gothic"/>
          <w:sz w:val="20"/>
          <w:szCs w:val="20"/>
          <w:lang w:val="sk-SK"/>
        </w:rPr>
      </w:pPr>
      <w:r w:rsidRPr="00A54EE7">
        <w:rPr>
          <w:rFonts w:ascii="Century Gothic" w:hAnsi="Century Gothic"/>
          <w:sz w:val="20"/>
          <w:szCs w:val="20"/>
          <w:lang w:val="sk-SK"/>
        </w:rPr>
        <w:t>meno a</w:t>
      </w:r>
      <w:r w:rsidR="00F365CA">
        <w:rPr>
          <w:rFonts w:ascii="Century Gothic" w:hAnsi="Century Gothic"/>
          <w:sz w:val="20"/>
          <w:szCs w:val="20"/>
          <w:lang w:val="sk-SK"/>
        </w:rPr>
        <w:t> </w:t>
      </w:r>
      <w:r w:rsidRPr="00A54EE7">
        <w:rPr>
          <w:rFonts w:ascii="Century Gothic" w:hAnsi="Century Gothic"/>
          <w:sz w:val="20"/>
          <w:szCs w:val="20"/>
          <w:lang w:val="sk-SK"/>
        </w:rPr>
        <w:t>priezvisko fyzickej osoby alebo obchodné meno a</w:t>
      </w:r>
      <w:r w:rsidR="00F365CA">
        <w:rPr>
          <w:rFonts w:ascii="Century Gothic" w:hAnsi="Century Gothic"/>
          <w:sz w:val="20"/>
          <w:szCs w:val="20"/>
          <w:lang w:val="sk-SK"/>
        </w:rPr>
        <w:t> </w:t>
      </w:r>
      <w:r w:rsidRPr="00A54EE7">
        <w:rPr>
          <w:rFonts w:ascii="Century Gothic" w:hAnsi="Century Gothic"/>
          <w:sz w:val="20"/>
          <w:szCs w:val="20"/>
          <w:lang w:val="sk-SK"/>
        </w:rPr>
        <w:t>identifikačné číslo právnickej osoby, ktorá požiadala o poskytnutie príspevku,</w:t>
      </w:r>
    </w:p>
    <w:p w:rsidR="00BD2FEF" w:rsidRPr="00A54EE7" w:rsidRDefault="00BD2FEF" w:rsidP="00B20327">
      <w:pPr>
        <w:pStyle w:val="Odsekzoznamu"/>
        <w:numPr>
          <w:ilvl w:val="1"/>
          <w:numId w:val="36"/>
        </w:numPr>
        <w:spacing w:before="60" w:after="60" w:line="240" w:lineRule="auto"/>
        <w:ind w:left="714" w:hanging="357"/>
        <w:contextualSpacing w:val="0"/>
        <w:jc w:val="both"/>
        <w:rPr>
          <w:rFonts w:ascii="Century Gothic" w:hAnsi="Century Gothic"/>
          <w:sz w:val="20"/>
          <w:szCs w:val="20"/>
          <w:lang w:val="sk-SK"/>
        </w:rPr>
      </w:pPr>
      <w:r w:rsidRPr="00A54EE7">
        <w:rPr>
          <w:rFonts w:ascii="Century Gothic" w:hAnsi="Century Gothic"/>
          <w:sz w:val="20"/>
          <w:szCs w:val="20"/>
          <w:lang w:val="sk-SK"/>
        </w:rPr>
        <w:t>názov projektu,</w:t>
      </w:r>
    </w:p>
    <w:p w:rsidR="00BD2FEF" w:rsidRPr="00A54EE7" w:rsidRDefault="00BD2FEF" w:rsidP="00B20327">
      <w:pPr>
        <w:pStyle w:val="Odsekzoznamu"/>
        <w:numPr>
          <w:ilvl w:val="1"/>
          <w:numId w:val="36"/>
        </w:numPr>
        <w:spacing w:before="60" w:after="60" w:line="240" w:lineRule="auto"/>
        <w:ind w:left="714" w:hanging="357"/>
        <w:contextualSpacing w:val="0"/>
        <w:jc w:val="both"/>
        <w:rPr>
          <w:rFonts w:ascii="Century Gothic" w:hAnsi="Century Gothic"/>
          <w:sz w:val="20"/>
          <w:szCs w:val="20"/>
          <w:lang w:val="sk-SK"/>
        </w:rPr>
      </w:pPr>
      <w:r w:rsidRPr="00A54EE7">
        <w:rPr>
          <w:rFonts w:ascii="Century Gothic" w:hAnsi="Century Gothic"/>
          <w:sz w:val="20"/>
          <w:szCs w:val="20"/>
          <w:lang w:val="sk-SK"/>
        </w:rPr>
        <w:t xml:space="preserve">dôvody neschválenia </w:t>
      </w:r>
      <w:proofErr w:type="spellStart"/>
      <w:r w:rsidR="00F365CA">
        <w:rPr>
          <w:rFonts w:ascii="Century Gothic" w:hAnsi="Century Gothic"/>
          <w:sz w:val="20"/>
          <w:szCs w:val="20"/>
          <w:lang w:val="sk-SK"/>
        </w:rPr>
        <w:t>Ž</w:t>
      </w:r>
      <w:r w:rsidRPr="00A54EE7">
        <w:rPr>
          <w:rFonts w:ascii="Century Gothic" w:hAnsi="Century Gothic"/>
          <w:sz w:val="20"/>
          <w:szCs w:val="20"/>
          <w:lang w:val="sk-SK"/>
        </w:rPr>
        <w:t>oNFP</w:t>
      </w:r>
      <w:proofErr w:type="spellEnd"/>
      <w:r w:rsidRPr="00A54EE7">
        <w:rPr>
          <w:rFonts w:ascii="Century Gothic" w:hAnsi="Century Gothic"/>
          <w:sz w:val="20"/>
          <w:szCs w:val="20"/>
          <w:lang w:val="sk-SK"/>
        </w:rPr>
        <w:t>,</w:t>
      </w:r>
    </w:p>
    <w:p w:rsidR="00BD2FEF" w:rsidRPr="00A54EE7" w:rsidRDefault="00BD2FEF" w:rsidP="00B20327">
      <w:pPr>
        <w:pStyle w:val="Odsekzoznamu"/>
        <w:numPr>
          <w:ilvl w:val="1"/>
          <w:numId w:val="36"/>
        </w:numPr>
        <w:spacing w:before="60" w:after="60" w:line="240" w:lineRule="auto"/>
        <w:ind w:left="714" w:hanging="357"/>
        <w:contextualSpacing w:val="0"/>
        <w:jc w:val="both"/>
        <w:rPr>
          <w:rFonts w:ascii="Century Gothic" w:hAnsi="Century Gothic"/>
          <w:sz w:val="20"/>
          <w:szCs w:val="20"/>
          <w:lang w:val="sk-SK"/>
        </w:rPr>
      </w:pPr>
      <w:r w:rsidRPr="00A54EE7">
        <w:rPr>
          <w:rFonts w:ascii="Century Gothic" w:hAnsi="Century Gothic"/>
          <w:sz w:val="20"/>
          <w:szCs w:val="20"/>
          <w:lang w:val="sk-SK"/>
        </w:rPr>
        <w:t>zoznam odborných hodnotiteľov (v</w:t>
      </w:r>
      <w:r w:rsidR="00F365CA">
        <w:rPr>
          <w:rFonts w:ascii="Century Gothic" w:hAnsi="Century Gothic"/>
          <w:sz w:val="20"/>
          <w:szCs w:val="20"/>
          <w:lang w:val="sk-SK"/>
        </w:rPr>
        <w:t> </w:t>
      </w:r>
      <w:r w:rsidRPr="00A54EE7">
        <w:rPr>
          <w:rFonts w:ascii="Century Gothic" w:hAnsi="Century Gothic"/>
          <w:sz w:val="20"/>
          <w:szCs w:val="20"/>
          <w:lang w:val="sk-SK"/>
        </w:rPr>
        <w:t>rozsahu titul, meno, priezvisko).</w:t>
      </w:r>
    </w:p>
    <w:p w:rsidR="00BD2FEF" w:rsidRPr="00B20327" w:rsidRDefault="00BD2FEF" w:rsidP="00B20327">
      <w:pPr>
        <w:spacing w:before="240" w:after="120" w:line="240" w:lineRule="auto"/>
        <w:rPr>
          <w:rFonts w:ascii="Century Gothic" w:hAnsi="Century Gothic"/>
          <w:b/>
          <w:color w:val="4F81BD" w:themeColor="accent1"/>
          <w:sz w:val="20"/>
          <w:szCs w:val="20"/>
          <w:lang w:val="sk-SK"/>
        </w:rPr>
      </w:pPr>
      <w:r w:rsidRPr="00B20327">
        <w:rPr>
          <w:rFonts w:ascii="Century Gothic" w:hAnsi="Century Gothic"/>
          <w:b/>
          <w:color w:val="4F81BD" w:themeColor="accent1"/>
          <w:sz w:val="20"/>
          <w:szCs w:val="20"/>
          <w:lang w:val="sk-SK"/>
        </w:rPr>
        <w:t xml:space="preserve">Zverejnenie informácií o </w:t>
      </w:r>
      <w:proofErr w:type="spellStart"/>
      <w:r w:rsidRPr="00B20327">
        <w:rPr>
          <w:rFonts w:ascii="Century Gothic" w:hAnsi="Century Gothic"/>
          <w:b/>
          <w:color w:val="4F81BD" w:themeColor="accent1"/>
          <w:sz w:val="20"/>
          <w:szCs w:val="20"/>
          <w:lang w:val="sk-SK"/>
        </w:rPr>
        <w:t>zazmluvnených</w:t>
      </w:r>
      <w:proofErr w:type="spellEnd"/>
      <w:r w:rsidRPr="00B20327">
        <w:rPr>
          <w:rFonts w:ascii="Century Gothic" w:hAnsi="Century Gothic"/>
          <w:b/>
          <w:color w:val="4F81BD" w:themeColor="accent1"/>
          <w:sz w:val="20"/>
          <w:szCs w:val="20"/>
          <w:lang w:val="sk-SK"/>
        </w:rPr>
        <w:t xml:space="preserve"> projektoch</w:t>
      </w:r>
    </w:p>
    <w:p w:rsidR="00BD2FEF" w:rsidRPr="00A54EE7" w:rsidRDefault="00BD2FEF" w:rsidP="00B20327">
      <w:pPr>
        <w:spacing w:before="120" w:after="120" w:line="240" w:lineRule="auto"/>
        <w:jc w:val="both"/>
        <w:rPr>
          <w:rFonts w:ascii="Century Gothic" w:hAnsi="Century Gothic"/>
          <w:sz w:val="20"/>
          <w:szCs w:val="20"/>
          <w:lang w:val="sk-SK"/>
        </w:rPr>
      </w:pPr>
      <w:r w:rsidRPr="00A54EE7">
        <w:rPr>
          <w:rFonts w:ascii="Century Gothic" w:hAnsi="Century Gothic"/>
          <w:sz w:val="20"/>
          <w:szCs w:val="20"/>
          <w:lang w:val="sk-SK"/>
        </w:rPr>
        <w:t>Centrálny koordinačný orgán na základe údajov poskytnutých od poskytovateľa zverejňuje podľa zákona o</w:t>
      </w:r>
      <w:r w:rsidR="00F365CA">
        <w:rPr>
          <w:rFonts w:ascii="Century Gothic" w:hAnsi="Century Gothic"/>
          <w:sz w:val="20"/>
          <w:szCs w:val="20"/>
          <w:lang w:val="sk-SK"/>
        </w:rPr>
        <w:t> </w:t>
      </w:r>
      <w:r w:rsidRPr="00A54EE7">
        <w:rPr>
          <w:rFonts w:ascii="Century Gothic" w:hAnsi="Century Gothic"/>
          <w:sz w:val="20"/>
          <w:szCs w:val="20"/>
          <w:lang w:val="sk-SK"/>
        </w:rPr>
        <w:t>príspevku z</w:t>
      </w:r>
      <w:r w:rsidR="00F365CA">
        <w:rPr>
          <w:rFonts w:ascii="Century Gothic" w:hAnsi="Century Gothic"/>
          <w:sz w:val="20"/>
          <w:szCs w:val="20"/>
          <w:lang w:val="sk-SK"/>
        </w:rPr>
        <w:t> </w:t>
      </w:r>
      <w:r w:rsidRPr="00A54EE7">
        <w:rPr>
          <w:rFonts w:ascii="Century Gothic" w:hAnsi="Century Gothic"/>
          <w:sz w:val="20"/>
          <w:szCs w:val="20"/>
          <w:lang w:val="sk-SK"/>
        </w:rPr>
        <w:t>EŠIF na svojom webovom sídle údaje o</w:t>
      </w:r>
      <w:r w:rsidR="00F365CA">
        <w:rPr>
          <w:rFonts w:ascii="Century Gothic" w:hAnsi="Century Gothic"/>
          <w:sz w:val="20"/>
          <w:szCs w:val="20"/>
          <w:lang w:val="sk-SK"/>
        </w:rPr>
        <w:t> </w:t>
      </w:r>
      <w:r w:rsidRPr="00A54EE7">
        <w:rPr>
          <w:rFonts w:ascii="Century Gothic" w:hAnsi="Century Gothic"/>
          <w:sz w:val="20"/>
          <w:szCs w:val="20"/>
          <w:lang w:val="sk-SK"/>
        </w:rPr>
        <w:t>zmluvách, ktoré nadobudli účinnosť a</w:t>
      </w:r>
      <w:r w:rsidR="00F365CA">
        <w:rPr>
          <w:rFonts w:ascii="Century Gothic" w:hAnsi="Century Gothic"/>
          <w:sz w:val="20"/>
          <w:szCs w:val="20"/>
          <w:lang w:val="sk-SK"/>
        </w:rPr>
        <w:t> </w:t>
      </w:r>
      <w:r w:rsidRPr="00A54EE7">
        <w:rPr>
          <w:rFonts w:ascii="Century Gothic" w:hAnsi="Century Gothic"/>
          <w:sz w:val="20"/>
          <w:szCs w:val="20"/>
          <w:lang w:val="sk-SK"/>
        </w:rPr>
        <w:t>o</w:t>
      </w:r>
      <w:r w:rsidR="00F365CA">
        <w:rPr>
          <w:rFonts w:ascii="Century Gothic" w:hAnsi="Century Gothic"/>
          <w:sz w:val="20"/>
          <w:szCs w:val="20"/>
          <w:lang w:val="sk-SK"/>
        </w:rPr>
        <w:t> </w:t>
      </w:r>
      <w:r w:rsidRPr="00A54EE7">
        <w:rPr>
          <w:rFonts w:ascii="Century Gothic" w:hAnsi="Century Gothic"/>
          <w:sz w:val="20"/>
          <w:szCs w:val="20"/>
          <w:lang w:val="sk-SK"/>
        </w:rPr>
        <w:t>právoplatných rozhodnutiach podľa</w:t>
      </w:r>
      <w:r w:rsidR="00F856CC" w:rsidRPr="00A54EE7">
        <w:rPr>
          <w:rFonts w:ascii="Century Gothic" w:hAnsi="Century Gothic"/>
          <w:sz w:val="20"/>
          <w:szCs w:val="20"/>
          <w:lang w:val="sk-SK"/>
        </w:rPr>
        <w:t xml:space="preserve"> </w:t>
      </w:r>
      <w:r w:rsidRPr="00A54EE7">
        <w:rPr>
          <w:rFonts w:ascii="Century Gothic" w:hAnsi="Century Gothic"/>
          <w:sz w:val="20"/>
          <w:szCs w:val="20"/>
          <w:lang w:val="sk-SK"/>
        </w:rPr>
        <w:t>§</w:t>
      </w:r>
      <w:r w:rsidR="00F856CC" w:rsidRPr="00A54EE7">
        <w:rPr>
          <w:rFonts w:ascii="Century Gothic" w:hAnsi="Century Gothic"/>
          <w:sz w:val="20"/>
          <w:szCs w:val="20"/>
          <w:lang w:val="sk-SK"/>
        </w:rPr>
        <w:t xml:space="preserve"> </w:t>
      </w:r>
      <w:r w:rsidRPr="00A54EE7">
        <w:rPr>
          <w:rFonts w:ascii="Century Gothic" w:hAnsi="Century Gothic"/>
          <w:sz w:val="20"/>
          <w:szCs w:val="20"/>
          <w:lang w:val="sk-SK"/>
        </w:rPr>
        <w:t>16 ods. 2 zákona o</w:t>
      </w:r>
      <w:r w:rsidR="00F365CA">
        <w:rPr>
          <w:rFonts w:ascii="Century Gothic" w:hAnsi="Century Gothic"/>
          <w:sz w:val="20"/>
          <w:szCs w:val="20"/>
          <w:lang w:val="sk-SK"/>
        </w:rPr>
        <w:t> </w:t>
      </w:r>
      <w:r w:rsidRPr="00A54EE7">
        <w:rPr>
          <w:rFonts w:ascii="Century Gothic" w:hAnsi="Century Gothic"/>
          <w:sz w:val="20"/>
          <w:szCs w:val="20"/>
          <w:lang w:val="sk-SK"/>
        </w:rPr>
        <w:t>príspevku z</w:t>
      </w:r>
      <w:r w:rsidR="00F365CA">
        <w:rPr>
          <w:rFonts w:ascii="Century Gothic" w:hAnsi="Century Gothic"/>
          <w:sz w:val="20"/>
          <w:szCs w:val="20"/>
          <w:lang w:val="sk-SK"/>
        </w:rPr>
        <w:t> </w:t>
      </w:r>
      <w:r w:rsidRPr="00A54EE7">
        <w:rPr>
          <w:rFonts w:ascii="Century Gothic" w:hAnsi="Century Gothic"/>
          <w:sz w:val="20"/>
          <w:szCs w:val="20"/>
          <w:lang w:val="sk-SK"/>
        </w:rPr>
        <w:t>EŠIF. Rozsah zverejňovaných informácií o</w:t>
      </w:r>
      <w:r w:rsidR="00F365CA">
        <w:rPr>
          <w:rFonts w:ascii="Century Gothic" w:hAnsi="Century Gothic"/>
          <w:sz w:val="20"/>
          <w:szCs w:val="20"/>
          <w:lang w:val="sk-SK"/>
        </w:rPr>
        <w:t> </w:t>
      </w:r>
      <w:proofErr w:type="spellStart"/>
      <w:r w:rsidRPr="00A54EE7">
        <w:rPr>
          <w:rFonts w:ascii="Century Gothic" w:hAnsi="Century Gothic"/>
          <w:sz w:val="20"/>
          <w:szCs w:val="20"/>
          <w:lang w:val="sk-SK"/>
        </w:rPr>
        <w:t>zazmluvnený</w:t>
      </w:r>
      <w:r w:rsidR="00F856CC" w:rsidRPr="00A54EE7">
        <w:rPr>
          <w:rFonts w:ascii="Century Gothic" w:hAnsi="Century Gothic"/>
          <w:sz w:val="20"/>
          <w:szCs w:val="20"/>
          <w:lang w:val="sk-SK"/>
        </w:rPr>
        <w:t>ch</w:t>
      </w:r>
      <w:proofErr w:type="spellEnd"/>
      <w:r w:rsidR="00F856CC" w:rsidRPr="00A54EE7">
        <w:rPr>
          <w:rFonts w:ascii="Century Gothic" w:hAnsi="Century Gothic"/>
          <w:sz w:val="20"/>
          <w:szCs w:val="20"/>
          <w:lang w:val="sk-SK"/>
        </w:rPr>
        <w:t xml:space="preserve"> projektoch je definovaný v</w:t>
      </w:r>
      <w:r w:rsidR="00F365CA">
        <w:rPr>
          <w:rFonts w:ascii="Century Gothic" w:hAnsi="Century Gothic"/>
          <w:sz w:val="20"/>
          <w:szCs w:val="20"/>
          <w:lang w:val="sk-SK"/>
        </w:rPr>
        <w:t> </w:t>
      </w:r>
      <w:r w:rsidR="00F856CC" w:rsidRPr="00A54EE7">
        <w:rPr>
          <w:rFonts w:ascii="Century Gothic" w:hAnsi="Century Gothic"/>
          <w:sz w:val="20"/>
          <w:szCs w:val="20"/>
          <w:lang w:val="sk-SK"/>
        </w:rPr>
        <w:t>§</w:t>
      </w:r>
      <w:r w:rsidR="00F365CA">
        <w:rPr>
          <w:rFonts w:ascii="Century Gothic" w:hAnsi="Century Gothic"/>
          <w:sz w:val="20"/>
          <w:szCs w:val="20"/>
          <w:lang w:val="sk-SK"/>
        </w:rPr>
        <w:t> </w:t>
      </w:r>
      <w:r w:rsidRPr="00A54EE7">
        <w:rPr>
          <w:rFonts w:ascii="Century Gothic" w:hAnsi="Century Gothic"/>
          <w:sz w:val="20"/>
          <w:szCs w:val="20"/>
          <w:lang w:val="sk-SK"/>
        </w:rPr>
        <w:t>48 ods. 5 zákona o</w:t>
      </w:r>
      <w:r w:rsidR="00F365CA">
        <w:rPr>
          <w:rFonts w:ascii="Century Gothic" w:hAnsi="Century Gothic"/>
          <w:sz w:val="20"/>
          <w:szCs w:val="20"/>
          <w:lang w:val="sk-SK"/>
        </w:rPr>
        <w:t> </w:t>
      </w:r>
      <w:r w:rsidRPr="00A54EE7">
        <w:rPr>
          <w:rFonts w:ascii="Century Gothic" w:hAnsi="Century Gothic"/>
          <w:sz w:val="20"/>
          <w:szCs w:val="20"/>
          <w:lang w:val="sk-SK"/>
        </w:rPr>
        <w:t>príspevku z</w:t>
      </w:r>
      <w:r w:rsidR="00F365CA">
        <w:rPr>
          <w:rFonts w:ascii="Century Gothic" w:hAnsi="Century Gothic"/>
          <w:sz w:val="20"/>
          <w:szCs w:val="20"/>
          <w:lang w:val="sk-SK"/>
        </w:rPr>
        <w:t> </w:t>
      </w:r>
      <w:r w:rsidRPr="00A54EE7">
        <w:rPr>
          <w:rFonts w:ascii="Century Gothic" w:hAnsi="Century Gothic"/>
          <w:sz w:val="20"/>
          <w:szCs w:val="20"/>
          <w:lang w:val="sk-SK"/>
        </w:rPr>
        <w:t>EŠIF.</w:t>
      </w:r>
    </w:p>
    <w:p w:rsidR="00BD2FEF" w:rsidRPr="00B20327" w:rsidRDefault="00BD2FEF" w:rsidP="00B20327">
      <w:pPr>
        <w:spacing w:before="240" w:after="120" w:line="240" w:lineRule="auto"/>
        <w:rPr>
          <w:rFonts w:ascii="Century Gothic" w:hAnsi="Century Gothic"/>
          <w:color w:val="4F81BD" w:themeColor="accent1"/>
          <w:sz w:val="20"/>
          <w:szCs w:val="20"/>
          <w:lang w:val="sk-SK"/>
        </w:rPr>
      </w:pPr>
      <w:r w:rsidRPr="00B20327">
        <w:rPr>
          <w:rFonts w:ascii="Century Gothic" w:hAnsi="Century Gothic"/>
          <w:b/>
          <w:color w:val="4F81BD" w:themeColor="accent1"/>
          <w:sz w:val="20"/>
          <w:szCs w:val="20"/>
          <w:lang w:val="sk-SK"/>
        </w:rPr>
        <w:t>Spracúvanie osobných údajov</w:t>
      </w:r>
    </w:p>
    <w:p w:rsidR="00BD2FEF" w:rsidRPr="00A54EE7" w:rsidRDefault="00BD2FEF" w:rsidP="00B20327">
      <w:pPr>
        <w:spacing w:before="120" w:after="120" w:line="240" w:lineRule="auto"/>
        <w:jc w:val="both"/>
        <w:rPr>
          <w:rFonts w:ascii="Century Gothic" w:hAnsi="Century Gothic"/>
          <w:sz w:val="20"/>
          <w:szCs w:val="20"/>
          <w:lang w:val="sk-SK"/>
        </w:rPr>
      </w:pPr>
      <w:r w:rsidRPr="00A54EE7">
        <w:rPr>
          <w:rFonts w:ascii="Century Gothic" w:hAnsi="Century Gothic"/>
          <w:sz w:val="20"/>
          <w:szCs w:val="20"/>
          <w:lang w:val="sk-SK"/>
        </w:rPr>
        <w:t>Na spracúvanie osobných údajov v</w:t>
      </w:r>
      <w:r w:rsidR="00F365CA">
        <w:rPr>
          <w:rFonts w:ascii="Century Gothic" w:hAnsi="Century Gothic"/>
          <w:sz w:val="20"/>
          <w:szCs w:val="20"/>
          <w:lang w:val="sk-SK"/>
        </w:rPr>
        <w:t> </w:t>
      </w:r>
      <w:r w:rsidRPr="00A54EE7">
        <w:rPr>
          <w:rFonts w:ascii="Century Gothic" w:hAnsi="Century Gothic"/>
          <w:sz w:val="20"/>
          <w:szCs w:val="20"/>
          <w:lang w:val="sk-SK"/>
        </w:rPr>
        <w:t>súvislosti so zverejňovaním údajov, ako aj všeobecne s</w:t>
      </w:r>
      <w:r w:rsidR="00F365CA">
        <w:rPr>
          <w:rFonts w:ascii="Century Gothic" w:hAnsi="Century Gothic"/>
          <w:sz w:val="20"/>
          <w:szCs w:val="20"/>
          <w:lang w:val="sk-SK"/>
        </w:rPr>
        <w:t> </w:t>
      </w:r>
      <w:r w:rsidRPr="00A54EE7">
        <w:rPr>
          <w:rFonts w:ascii="Century Gothic" w:hAnsi="Century Gothic"/>
          <w:sz w:val="20"/>
          <w:szCs w:val="20"/>
          <w:lang w:val="sk-SK"/>
        </w:rPr>
        <w:t>postupom v</w:t>
      </w:r>
      <w:r w:rsidR="00F365CA">
        <w:rPr>
          <w:rFonts w:ascii="Century Gothic" w:hAnsi="Century Gothic"/>
          <w:sz w:val="20"/>
          <w:szCs w:val="20"/>
          <w:lang w:val="sk-SK"/>
        </w:rPr>
        <w:t> </w:t>
      </w:r>
      <w:r w:rsidRPr="00A54EE7">
        <w:rPr>
          <w:rFonts w:ascii="Century Gothic" w:hAnsi="Century Gothic"/>
          <w:sz w:val="20"/>
          <w:szCs w:val="20"/>
          <w:lang w:val="sk-SK"/>
        </w:rPr>
        <w:t>konaní o</w:t>
      </w:r>
      <w:r w:rsidR="00F365CA">
        <w:rPr>
          <w:rFonts w:ascii="Century Gothic" w:hAnsi="Century Gothic"/>
          <w:sz w:val="20"/>
          <w:szCs w:val="20"/>
          <w:lang w:val="sk-SK"/>
        </w:rPr>
        <w:t> </w:t>
      </w:r>
      <w:proofErr w:type="spellStart"/>
      <w:r w:rsidRPr="00A54EE7">
        <w:rPr>
          <w:rFonts w:ascii="Century Gothic" w:hAnsi="Century Gothic"/>
          <w:sz w:val="20"/>
          <w:szCs w:val="20"/>
          <w:lang w:val="sk-SK"/>
        </w:rPr>
        <w:t>ŽoNFP</w:t>
      </w:r>
      <w:proofErr w:type="spellEnd"/>
      <w:r w:rsidRPr="00A54EE7">
        <w:rPr>
          <w:rFonts w:ascii="Century Gothic" w:hAnsi="Century Gothic"/>
          <w:sz w:val="20"/>
          <w:szCs w:val="20"/>
          <w:lang w:val="sk-SK"/>
        </w:rPr>
        <w:t xml:space="preserve"> a</w:t>
      </w:r>
      <w:r w:rsidR="00F365CA">
        <w:rPr>
          <w:rFonts w:ascii="Century Gothic" w:hAnsi="Century Gothic"/>
          <w:sz w:val="20"/>
          <w:szCs w:val="20"/>
          <w:lang w:val="sk-SK"/>
        </w:rPr>
        <w:t> </w:t>
      </w:r>
      <w:r w:rsidRPr="00A54EE7">
        <w:rPr>
          <w:rFonts w:ascii="Century Gothic" w:hAnsi="Century Gothic"/>
          <w:sz w:val="20"/>
          <w:szCs w:val="20"/>
          <w:lang w:val="sk-SK"/>
        </w:rPr>
        <w:t>počas implementácie projektov sa vzťahuje § 47 zákona o</w:t>
      </w:r>
      <w:r w:rsidR="00F365CA">
        <w:rPr>
          <w:rFonts w:ascii="Century Gothic" w:hAnsi="Century Gothic"/>
          <w:sz w:val="20"/>
          <w:szCs w:val="20"/>
          <w:lang w:val="sk-SK"/>
        </w:rPr>
        <w:t> </w:t>
      </w:r>
      <w:r w:rsidRPr="00A54EE7">
        <w:rPr>
          <w:rFonts w:ascii="Century Gothic" w:hAnsi="Century Gothic"/>
          <w:sz w:val="20"/>
          <w:szCs w:val="20"/>
          <w:lang w:val="sk-SK"/>
        </w:rPr>
        <w:t>príspevku z</w:t>
      </w:r>
      <w:r w:rsidR="00F365CA">
        <w:rPr>
          <w:rFonts w:ascii="Century Gothic" w:hAnsi="Century Gothic"/>
          <w:sz w:val="20"/>
          <w:szCs w:val="20"/>
          <w:lang w:val="sk-SK"/>
        </w:rPr>
        <w:t> </w:t>
      </w:r>
      <w:r w:rsidRPr="00A54EE7">
        <w:rPr>
          <w:rFonts w:ascii="Century Gothic" w:hAnsi="Century Gothic"/>
          <w:sz w:val="20"/>
          <w:szCs w:val="20"/>
          <w:lang w:val="sk-SK"/>
        </w:rPr>
        <w:t>EŠIF.</w:t>
      </w:r>
    </w:p>
    <w:p w:rsidR="00BD2FEF" w:rsidRPr="00B20327" w:rsidRDefault="00BD2FEF" w:rsidP="00B20327">
      <w:pPr>
        <w:pStyle w:val="Nadpis2"/>
        <w:spacing w:before="240" w:after="120" w:line="240" w:lineRule="auto"/>
        <w:rPr>
          <w:rFonts w:ascii="Century Gothic" w:hAnsi="Century Gothic"/>
          <w:sz w:val="24"/>
          <w:szCs w:val="24"/>
          <w:lang w:val="sk-SK"/>
        </w:rPr>
      </w:pPr>
      <w:bookmarkStart w:id="29" w:name="_Toc460281078"/>
      <w:r w:rsidRPr="00B20327">
        <w:rPr>
          <w:rFonts w:ascii="Century Gothic" w:hAnsi="Century Gothic"/>
          <w:sz w:val="24"/>
          <w:szCs w:val="24"/>
          <w:lang w:val="sk-SK"/>
        </w:rPr>
        <w:t>6.2. Poskytovanie informácií</w:t>
      </w:r>
      <w:bookmarkEnd w:id="29"/>
    </w:p>
    <w:p w:rsidR="00BD2FEF" w:rsidRPr="00A54EE7" w:rsidRDefault="00BD2FEF" w:rsidP="00B20327">
      <w:pPr>
        <w:spacing w:before="120" w:after="120" w:line="240" w:lineRule="auto"/>
        <w:jc w:val="both"/>
        <w:rPr>
          <w:rFonts w:ascii="Century Gothic" w:hAnsi="Century Gothic"/>
          <w:sz w:val="20"/>
          <w:szCs w:val="20"/>
          <w:lang w:val="sk-SK"/>
        </w:rPr>
      </w:pPr>
      <w:r w:rsidRPr="00A54EE7">
        <w:rPr>
          <w:rFonts w:ascii="Century Gothic" w:hAnsi="Century Gothic"/>
          <w:sz w:val="20"/>
          <w:szCs w:val="20"/>
          <w:lang w:val="sk-SK"/>
        </w:rPr>
        <w:t>Spôsob poskytovania informácií týkajúcich sa v</w:t>
      </w:r>
      <w:r w:rsidR="00E0786B" w:rsidRPr="00A54EE7">
        <w:rPr>
          <w:rFonts w:ascii="Century Gothic" w:hAnsi="Century Gothic"/>
          <w:sz w:val="20"/>
          <w:szCs w:val="20"/>
          <w:lang w:val="sk-SK"/>
        </w:rPr>
        <w:t>yzvania</w:t>
      </w:r>
      <w:r w:rsidRPr="00A54EE7">
        <w:rPr>
          <w:rFonts w:ascii="Century Gothic" w:hAnsi="Century Gothic"/>
          <w:sz w:val="20"/>
          <w:szCs w:val="20"/>
          <w:lang w:val="sk-SK"/>
        </w:rPr>
        <w:t xml:space="preserve"> je upravený priamo vo v</w:t>
      </w:r>
      <w:r w:rsidR="005B677B" w:rsidRPr="00A54EE7">
        <w:rPr>
          <w:rFonts w:ascii="Century Gothic" w:hAnsi="Century Gothic"/>
          <w:sz w:val="20"/>
          <w:szCs w:val="20"/>
          <w:lang w:val="sk-SK"/>
        </w:rPr>
        <w:t>y</w:t>
      </w:r>
      <w:r w:rsidRPr="00A54EE7">
        <w:rPr>
          <w:rFonts w:ascii="Century Gothic" w:hAnsi="Century Gothic"/>
          <w:sz w:val="20"/>
          <w:szCs w:val="20"/>
          <w:lang w:val="sk-SK"/>
        </w:rPr>
        <w:t>zv</w:t>
      </w:r>
      <w:r w:rsidR="005B677B" w:rsidRPr="00A54EE7">
        <w:rPr>
          <w:rFonts w:ascii="Century Gothic" w:hAnsi="Century Gothic"/>
          <w:sz w:val="20"/>
          <w:szCs w:val="20"/>
          <w:lang w:val="sk-SK"/>
        </w:rPr>
        <w:t>aní</w:t>
      </w:r>
      <w:r w:rsidRPr="00A54EE7">
        <w:rPr>
          <w:rFonts w:ascii="Century Gothic" w:hAnsi="Century Gothic"/>
          <w:sz w:val="20"/>
          <w:szCs w:val="20"/>
          <w:lang w:val="sk-SK"/>
        </w:rPr>
        <w:t xml:space="preserve"> v</w:t>
      </w:r>
      <w:r w:rsidR="00F365CA">
        <w:rPr>
          <w:rFonts w:ascii="Century Gothic" w:hAnsi="Century Gothic"/>
          <w:sz w:val="20"/>
          <w:szCs w:val="20"/>
          <w:lang w:val="sk-SK"/>
        </w:rPr>
        <w:t> </w:t>
      </w:r>
      <w:r w:rsidRPr="00A54EE7">
        <w:rPr>
          <w:rFonts w:ascii="Century Gothic" w:hAnsi="Century Gothic"/>
          <w:sz w:val="20"/>
          <w:szCs w:val="20"/>
          <w:lang w:val="sk-SK"/>
        </w:rPr>
        <w:t>časti: ,,Kontaktné údaje poskytovateľa a</w:t>
      </w:r>
      <w:r w:rsidR="00F365CA">
        <w:rPr>
          <w:rFonts w:ascii="Century Gothic" w:hAnsi="Century Gothic"/>
          <w:sz w:val="20"/>
          <w:szCs w:val="20"/>
          <w:lang w:val="sk-SK"/>
        </w:rPr>
        <w:t> </w:t>
      </w:r>
      <w:r w:rsidRPr="00A54EE7">
        <w:rPr>
          <w:rFonts w:ascii="Century Gothic" w:hAnsi="Century Gothic"/>
          <w:sz w:val="20"/>
          <w:szCs w:val="20"/>
          <w:lang w:val="sk-SK"/>
        </w:rPr>
        <w:t>spôsob komunikácie s</w:t>
      </w:r>
      <w:r w:rsidR="00F365CA">
        <w:rPr>
          <w:rFonts w:ascii="Century Gothic" w:hAnsi="Century Gothic"/>
          <w:sz w:val="20"/>
          <w:szCs w:val="20"/>
          <w:lang w:val="sk-SK"/>
        </w:rPr>
        <w:t> </w:t>
      </w:r>
      <w:r w:rsidRPr="00A54EE7">
        <w:rPr>
          <w:rFonts w:ascii="Century Gothic" w:hAnsi="Century Gothic"/>
          <w:sz w:val="20"/>
          <w:szCs w:val="20"/>
          <w:lang w:val="sk-SK"/>
        </w:rPr>
        <w:t>poskytovateľom“.</w:t>
      </w:r>
    </w:p>
    <w:p w:rsidR="00BD2FEF" w:rsidRPr="00A54EE7" w:rsidRDefault="00BD2FEF" w:rsidP="00B20327">
      <w:pPr>
        <w:spacing w:before="120" w:after="120" w:line="240" w:lineRule="auto"/>
        <w:jc w:val="both"/>
        <w:rPr>
          <w:rFonts w:ascii="Century Gothic" w:hAnsi="Century Gothic"/>
          <w:sz w:val="20"/>
          <w:szCs w:val="20"/>
          <w:lang w:val="sk-SK"/>
        </w:rPr>
      </w:pPr>
      <w:r w:rsidRPr="00A54EE7">
        <w:rPr>
          <w:rFonts w:ascii="Century Gothic" w:hAnsi="Century Gothic"/>
          <w:sz w:val="20"/>
          <w:szCs w:val="20"/>
          <w:lang w:val="sk-SK"/>
        </w:rPr>
        <w:t xml:space="preserve">Upozorňujeme žiadateľov, aby priebežne sledovali webové sídlo </w:t>
      </w:r>
      <w:hyperlink r:id="rId36" w:history="1">
        <w:r w:rsidR="00CE7506" w:rsidRPr="00A54EE7">
          <w:rPr>
            <w:rStyle w:val="Hypertextovprepojenie"/>
            <w:rFonts w:ascii="Century Gothic" w:hAnsi="Century Gothic"/>
            <w:sz w:val="20"/>
            <w:szCs w:val="20"/>
            <w:lang w:val="sk-SK"/>
          </w:rPr>
          <w:t>www.opvai.sk</w:t>
        </w:r>
      </w:hyperlink>
      <w:r w:rsidR="00CE7506" w:rsidRPr="00A54EE7">
        <w:rPr>
          <w:rFonts w:ascii="Century Gothic" w:hAnsi="Century Gothic"/>
          <w:sz w:val="20"/>
          <w:szCs w:val="20"/>
          <w:lang w:val="sk-SK"/>
        </w:rPr>
        <w:t xml:space="preserve">, </w:t>
      </w:r>
      <w:r w:rsidRPr="00A54EE7">
        <w:rPr>
          <w:rFonts w:ascii="Century Gothic" w:hAnsi="Century Gothic"/>
          <w:sz w:val="20"/>
          <w:szCs w:val="20"/>
          <w:lang w:val="sk-SK"/>
        </w:rPr>
        <w:t>kde budú v</w:t>
      </w:r>
      <w:r w:rsidR="00F365CA">
        <w:rPr>
          <w:rFonts w:ascii="Century Gothic" w:hAnsi="Century Gothic"/>
          <w:sz w:val="20"/>
          <w:szCs w:val="20"/>
          <w:lang w:val="sk-SK"/>
        </w:rPr>
        <w:t> </w:t>
      </w:r>
      <w:r w:rsidRPr="00A54EE7">
        <w:rPr>
          <w:rFonts w:ascii="Century Gothic" w:hAnsi="Century Gothic"/>
          <w:sz w:val="20"/>
          <w:szCs w:val="20"/>
          <w:lang w:val="sk-SK"/>
        </w:rPr>
        <w:t>prípade potreby zverejňované aktuálne informácie súvisiace s</w:t>
      </w:r>
      <w:r w:rsidR="00F365CA">
        <w:rPr>
          <w:rFonts w:ascii="Century Gothic" w:hAnsi="Century Gothic"/>
          <w:sz w:val="20"/>
          <w:szCs w:val="20"/>
          <w:lang w:val="sk-SK"/>
        </w:rPr>
        <w:t> </w:t>
      </w:r>
      <w:r w:rsidRPr="00A54EE7">
        <w:rPr>
          <w:rFonts w:ascii="Century Gothic" w:hAnsi="Century Gothic"/>
          <w:sz w:val="20"/>
          <w:szCs w:val="20"/>
          <w:lang w:val="sk-SK"/>
        </w:rPr>
        <w:t>vyhlásen</w:t>
      </w:r>
      <w:r w:rsidR="005B677B" w:rsidRPr="00A54EE7">
        <w:rPr>
          <w:rFonts w:ascii="Century Gothic" w:hAnsi="Century Gothic"/>
          <w:sz w:val="20"/>
          <w:szCs w:val="20"/>
          <w:lang w:val="sk-SK"/>
        </w:rPr>
        <w:t>ým</w:t>
      </w:r>
      <w:r w:rsidRPr="00A54EE7">
        <w:rPr>
          <w:rFonts w:ascii="Century Gothic" w:hAnsi="Century Gothic"/>
          <w:sz w:val="20"/>
          <w:szCs w:val="20"/>
          <w:lang w:val="sk-SK"/>
        </w:rPr>
        <w:t xml:space="preserve"> v</w:t>
      </w:r>
      <w:r w:rsidR="005B677B" w:rsidRPr="00A54EE7">
        <w:rPr>
          <w:rFonts w:ascii="Century Gothic" w:hAnsi="Century Gothic"/>
          <w:sz w:val="20"/>
          <w:szCs w:val="20"/>
          <w:lang w:val="sk-SK"/>
        </w:rPr>
        <w:t>y</w:t>
      </w:r>
      <w:r w:rsidRPr="00A54EE7">
        <w:rPr>
          <w:rFonts w:ascii="Century Gothic" w:hAnsi="Century Gothic"/>
          <w:sz w:val="20"/>
          <w:szCs w:val="20"/>
          <w:lang w:val="sk-SK"/>
        </w:rPr>
        <w:t>zv</w:t>
      </w:r>
      <w:r w:rsidR="005B677B" w:rsidRPr="00A54EE7">
        <w:rPr>
          <w:rFonts w:ascii="Century Gothic" w:hAnsi="Century Gothic"/>
          <w:sz w:val="20"/>
          <w:szCs w:val="20"/>
          <w:lang w:val="sk-SK"/>
        </w:rPr>
        <w:t>aním</w:t>
      </w:r>
      <w:r w:rsidRPr="00A54EE7">
        <w:rPr>
          <w:rFonts w:ascii="Century Gothic" w:hAnsi="Century Gothic"/>
          <w:sz w:val="20"/>
          <w:szCs w:val="20"/>
          <w:lang w:val="sk-SK"/>
        </w:rPr>
        <w:t>, vrátane informácií o</w:t>
      </w:r>
      <w:r w:rsidR="00F365CA">
        <w:rPr>
          <w:rFonts w:ascii="Century Gothic" w:hAnsi="Century Gothic"/>
          <w:sz w:val="20"/>
          <w:szCs w:val="20"/>
          <w:lang w:val="sk-SK"/>
        </w:rPr>
        <w:t> </w:t>
      </w:r>
      <w:r w:rsidRPr="00A54EE7">
        <w:rPr>
          <w:rFonts w:ascii="Century Gothic" w:hAnsi="Century Gothic"/>
          <w:sz w:val="20"/>
          <w:szCs w:val="20"/>
          <w:lang w:val="sk-SK"/>
        </w:rPr>
        <w:t>prípadných zmenách</w:t>
      </w:r>
      <w:r w:rsidR="005B677B" w:rsidRPr="00A54EE7">
        <w:rPr>
          <w:rFonts w:ascii="Century Gothic" w:hAnsi="Century Gothic"/>
          <w:sz w:val="20"/>
          <w:szCs w:val="20"/>
          <w:lang w:val="sk-SK"/>
        </w:rPr>
        <w:t xml:space="preserve"> vo</w:t>
      </w:r>
      <w:r w:rsidRPr="00A54EE7">
        <w:rPr>
          <w:rFonts w:ascii="Century Gothic" w:hAnsi="Century Gothic"/>
          <w:sz w:val="20"/>
          <w:szCs w:val="20"/>
          <w:lang w:val="sk-SK"/>
        </w:rPr>
        <w:t xml:space="preserve"> v</w:t>
      </w:r>
      <w:r w:rsidR="005B677B" w:rsidRPr="00A54EE7">
        <w:rPr>
          <w:rFonts w:ascii="Century Gothic" w:hAnsi="Century Gothic"/>
          <w:sz w:val="20"/>
          <w:szCs w:val="20"/>
          <w:lang w:val="sk-SK"/>
        </w:rPr>
        <w:t>y</w:t>
      </w:r>
      <w:r w:rsidRPr="00A54EE7">
        <w:rPr>
          <w:rFonts w:ascii="Century Gothic" w:hAnsi="Century Gothic"/>
          <w:sz w:val="20"/>
          <w:szCs w:val="20"/>
          <w:lang w:val="sk-SK"/>
        </w:rPr>
        <w:t>zv</w:t>
      </w:r>
      <w:r w:rsidR="005B677B" w:rsidRPr="00A54EE7">
        <w:rPr>
          <w:rFonts w:ascii="Century Gothic" w:hAnsi="Century Gothic"/>
          <w:sz w:val="20"/>
          <w:szCs w:val="20"/>
          <w:lang w:val="sk-SK"/>
        </w:rPr>
        <w:t>aní</w:t>
      </w:r>
      <w:r w:rsidRPr="00A54EE7">
        <w:rPr>
          <w:rFonts w:ascii="Century Gothic" w:hAnsi="Century Gothic"/>
          <w:sz w:val="20"/>
          <w:szCs w:val="20"/>
          <w:lang w:val="sk-SK"/>
        </w:rPr>
        <w:t>.</w:t>
      </w:r>
    </w:p>
    <w:p w:rsidR="00EE3B65" w:rsidRPr="00A54EE7" w:rsidRDefault="00BD2FEF" w:rsidP="00B20327">
      <w:pPr>
        <w:spacing w:before="120" w:after="120" w:line="240" w:lineRule="auto"/>
        <w:jc w:val="both"/>
        <w:rPr>
          <w:rFonts w:ascii="Century Gothic" w:hAnsi="Century Gothic"/>
          <w:lang w:val="sk-SK"/>
        </w:rPr>
      </w:pPr>
      <w:r w:rsidRPr="00A54EE7">
        <w:rPr>
          <w:rFonts w:ascii="Century Gothic" w:hAnsi="Century Gothic"/>
          <w:sz w:val="20"/>
          <w:szCs w:val="20"/>
          <w:lang w:val="sk-SK"/>
        </w:rPr>
        <w:t xml:space="preserve">Záväzný charakter majú informácie zverejnené na webovom sídle </w:t>
      </w:r>
      <w:hyperlink r:id="rId37" w:history="1">
        <w:r w:rsidR="00CE7506" w:rsidRPr="00A54EE7">
          <w:rPr>
            <w:rStyle w:val="Hypertextovprepojenie"/>
            <w:rFonts w:ascii="Century Gothic" w:hAnsi="Century Gothic"/>
            <w:sz w:val="20"/>
            <w:szCs w:val="20"/>
            <w:lang w:val="sk-SK"/>
          </w:rPr>
          <w:t>www.opvai.sk</w:t>
        </w:r>
      </w:hyperlink>
      <w:r w:rsidR="00CE7506" w:rsidRPr="00A54EE7">
        <w:rPr>
          <w:rFonts w:ascii="Century Gothic" w:hAnsi="Century Gothic"/>
          <w:sz w:val="20"/>
          <w:szCs w:val="20"/>
          <w:lang w:val="sk-SK"/>
        </w:rPr>
        <w:t xml:space="preserve">, </w:t>
      </w:r>
      <w:r w:rsidRPr="00A54EE7">
        <w:rPr>
          <w:rFonts w:ascii="Century Gothic" w:hAnsi="Century Gothic"/>
          <w:sz w:val="20"/>
          <w:szCs w:val="20"/>
          <w:lang w:val="sk-SK"/>
        </w:rPr>
        <w:t>ako aj informácie poskytnuté elektronickou a</w:t>
      </w:r>
      <w:r w:rsidR="00F365CA">
        <w:rPr>
          <w:rFonts w:ascii="Century Gothic" w:hAnsi="Century Gothic"/>
          <w:sz w:val="20"/>
          <w:szCs w:val="20"/>
          <w:lang w:val="sk-SK"/>
        </w:rPr>
        <w:t> </w:t>
      </w:r>
      <w:r w:rsidRPr="00A54EE7">
        <w:rPr>
          <w:rFonts w:ascii="Century Gothic" w:hAnsi="Century Gothic"/>
          <w:sz w:val="20"/>
          <w:szCs w:val="20"/>
          <w:lang w:val="sk-SK"/>
        </w:rPr>
        <w:t>písomnou formou. Informácie poskytnuté telefonicky alebo ústne nie je možné považovať za záväzné a</w:t>
      </w:r>
      <w:r w:rsidR="00F365CA">
        <w:rPr>
          <w:rFonts w:ascii="Century Gothic" w:hAnsi="Century Gothic"/>
          <w:sz w:val="20"/>
          <w:szCs w:val="20"/>
          <w:lang w:val="sk-SK"/>
        </w:rPr>
        <w:t> </w:t>
      </w:r>
      <w:r w:rsidRPr="00A54EE7">
        <w:rPr>
          <w:rFonts w:ascii="Century Gothic" w:hAnsi="Century Gothic"/>
          <w:sz w:val="20"/>
          <w:szCs w:val="20"/>
          <w:lang w:val="sk-SK"/>
        </w:rPr>
        <w:t>odvolávať sa na ne.</w:t>
      </w:r>
    </w:p>
    <w:sectPr w:rsidR="00EE3B65" w:rsidRPr="00A54EE7" w:rsidSect="00B20327">
      <w:footerReference w:type="default" r:id="rId38"/>
      <w:type w:val="continuous"/>
      <w:pgSz w:w="11906" w:h="16838"/>
      <w:pgMar w:top="1418" w:right="1418" w:bottom="1418" w:left="1418"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A6DF2" w:rsidRDefault="00CA6DF2" w:rsidP="00950CC7">
      <w:pPr>
        <w:spacing w:after="0" w:line="240" w:lineRule="auto"/>
      </w:pPr>
      <w:r>
        <w:separator/>
      </w:r>
    </w:p>
  </w:endnote>
  <w:endnote w:type="continuationSeparator" w:id="0">
    <w:p w:rsidR="00CA6DF2" w:rsidRDefault="00CA6DF2" w:rsidP="00950CC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AFF" w:usb1="C0007841" w:usb2="00000009" w:usb3="00000000" w:csb0="000001FF" w:csb1="00000000"/>
  </w:font>
  <w:font w:name="Calibri">
    <w:panose1 w:val="020F0502020204030204"/>
    <w:charset w:val="EE"/>
    <w:family w:val="swiss"/>
    <w:pitch w:val="variable"/>
    <w:sig w:usb0="E00002FF" w:usb1="4000ACFF" w:usb2="00000001" w:usb3="00000000" w:csb0="0000019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Narrow">
    <w:altName w:val="Arial Narrow"/>
    <w:panose1 w:val="020B0606020202030204"/>
    <w:charset w:val="EE"/>
    <w:family w:val="swiss"/>
    <w:pitch w:val="variable"/>
    <w:sig w:usb0="00000287" w:usb1="00000800" w:usb2="00000000" w:usb3="00000000" w:csb0="0000009F" w:csb1="00000000"/>
  </w:font>
  <w:font w:name="Verdana">
    <w:panose1 w:val="020B0604030504040204"/>
    <w:charset w:val="EE"/>
    <w:family w:val="swiss"/>
    <w:pitch w:val="variable"/>
    <w:sig w:usb0="A10006FF" w:usb1="4000205B" w:usb2="00000010" w:usb3="00000000" w:csb0="0000019F" w:csb1="00000000"/>
  </w:font>
  <w:font w:name="Arial">
    <w:panose1 w:val="020B0604020202020204"/>
    <w:charset w:val="EE"/>
    <w:family w:val="swiss"/>
    <w:pitch w:val="variable"/>
    <w:sig w:usb0="E0002AFF" w:usb1="C0007843" w:usb2="00000009" w:usb3="00000000" w:csb0="000001FF" w:csb1="00000000"/>
  </w:font>
  <w:font w:name="Century Gothic">
    <w:altName w:val="Century Gothic"/>
    <w:panose1 w:val="020B0502020202020204"/>
    <w:charset w:val="EE"/>
    <w:family w:val="swiss"/>
    <w:pitch w:val="variable"/>
    <w:sig w:usb0="00000287" w:usb1="00000000" w:usb2="00000000" w:usb3="00000000" w:csb0="0000009F" w:csb1="00000000"/>
  </w:font>
  <w:font w:name="Cambria">
    <w:panose1 w:val="02040503050406030204"/>
    <w:charset w:val="EE"/>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Tahoma">
    <w:panose1 w:val="020B0604030504040204"/>
    <w:charset w:val="EE"/>
    <w:family w:val="swiss"/>
    <w:pitch w:val="variable"/>
    <w:sig w:usb0="E1002EFF" w:usb1="C000605B" w:usb2="00000029" w:usb3="00000000" w:csb0="000101FF" w:csb1="00000000"/>
  </w:font>
  <w:font w:name="SimSun">
    <w:altName w:val="宋体"/>
    <w:panose1 w:val="02010600030101010101"/>
    <w:charset w:val="86"/>
    <w:family w:val="auto"/>
    <w:notTrueType/>
    <w:pitch w:val="variable"/>
    <w:sig w:usb0="00000001" w:usb1="080E0000" w:usb2="00000010" w:usb3="00000000" w:csb0="00040000"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E63AC" w:rsidRDefault="007E63AC" w:rsidP="00B20327">
    <w:pPr>
      <w:pStyle w:val="Pta"/>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E63AC" w:rsidRDefault="007E63AC" w:rsidP="00B20327">
    <w:pPr>
      <w:pStyle w:val="Pta"/>
      <w:jc w:val="center"/>
    </w:pPr>
    <w:r>
      <w:fldChar w:fldCharType="begin"/>
    </w:r>
    <w:r>
      <w:instrText>PAGE   \* MERGEFORMAT</w:instrText>
    </w:r>
    <w:r>
      <w:fldChar w:fldCharType="separate"/>
    </w:r>
    <w:r w:rsidR="00CC3A50" w:rsidRPr="00CC3A50">
      <w:rPr>
        <w:noProof/>
        <w:lang w:val="sk-SK"/>
      </w:rPr>
      <w:t>24</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A6DF2" w:rsidRDefault="00CA6DF2" w:rsidP="00950CC7">
      <w:pPr>
        <w:spacing w:after="0" w:line="240" w:lineRule="auto"/>
      </w:pPr>
      <w:r>
        <w:separator/>
      </w:r>
    </w:p>
  </w:footnote>
  <w:footnote w:type="continuationSeparator" w:id="0">
    <w:p w:rsidR="00CA6DF2" w:rsidRDefault="00CA6DF2" w:rsidP="00950CC7">
      <w:pPr>
        <w:spacing w:after="0" w:line="240" w:lineRule="auto"/>
      </w:pPr>
      <w:r>
        <w:continuationSeparator/>
      </w:r>
    </w:p>
  </w:footnote>
  <w:footnote w:id="1">
    <w:p w:rsidR="007E63AC" w:rsidRDefault="007E63AC" w:rsidP="00B20327">
      <w:pPr>
        <w:pStyle w:val="Textpoznmkypodiarou"/>
        <w:jc w:val="both"/>
      </w:pPr>
      <w:r w:rsidRPr="000E09FB">
        <w:rPr>
          <w:rStyle w:val="Odkaznapoznmkupodiarou"/>
          <w:rFonts w:ascii="Century Gothic" w:hAnsi="Century Gothic"/>
          <w:sz w:val="16"/>
          <w:szCs w:val="16"/>
        </w:rPr>
        <w:footnoteRef/>
      </w:r>
      <w:r w:rsidRPr="000E09FB">
        <w:rPr>
          <w:rFonts w:ascii="Century Gothic" w:hAnsi="Century Gothic"/>
          <w:sz w:val="16"/>
          <w:szCs w:val="16"/>
        </w:rPr>
        <w:t xml:space="preserve"> </w:t>
      </w:r>
      <w:r w:rsidRPr="000E09FB">
        <w:rPr>
          <w:rFonts w:ascii="Century Gothic" w:hAnsi="Century Gothic"/>
          <w:spacing w:val="-1"/>
          <w:sz w:val="16"/>
          <w:szCs w:val="16"/>
          <w:lang w:val="sk-SK"/>
        </w:rPr>
        <w:t xml:space="preserve">Definícia prevzatá </w:t>
      </w:r>
      <w:r w:rsidRPr="000E09FB">
        <w:rPr>
          <w:rFonts w:ascii="Century Gothic" w:hAnsi="Century Gothic"/>
          <w:sz w:val="16"/>
          <w:szCs w:val="16"/>
          <w:lang w:val="sk-SK"/>
        </w:rPr>
        <w:t xml:space="preserve">z </w:t>
      </w:r>
      <w:r w:rsidRPr="000E09FB">
        <w:rPr>
          <w:rFonts w:ascii="Century Gothic" w:hAnsi="Century Gothic"/>
          <w:spacing w:val="-1"/>
          <w:sz w:val="16"/>
          <w:szCs w:val="16"/>
          <w:lang w:val="sk-SK"/>
        </w:rPr>
        <w:t xml:space="preserve">Rámca Spoločenstva </w:t>
      </w:r>
      <w:r w:rsidRPr="000E09FB">
        <w:rPr>
          <w:rFonts w:ascii="Century Gothic" w:hAnsi="Century Gothic"/>
          <w:sz w:val="16"/>
          <w:szCs w:val="16"/>
          <w:lang w:val="sk-SK"/>
        </w:rPr>
        <w:t>pre</w:t>
      </w:r>
      <w:r w:rsidRPr="000E09FB">
        <w:rPr>
          <w:rFonts w:ascii="Century Gothic" w:hAnsi="Century Gothic"/>
          <w:spacing w:val="-1"/>
          <w:sz w:val="16"/>
          <w:szCs w:val="16"/>
          <w:lang w:val="sk-SK"/>
        </w:rPr>
        <w:t xml:space="preserve"> </w:t>
      </w:r>
      <w:r w:rsidRPr="000E09FB">
        <w:rPr>
          <w:rFonts w:ascii="Century Gothic" w:hAnsi="Century Gothic"/>
          <w:sz w:val="16"/>
          <w:szCs w:val="16"/>
          <w:lang w:val="sk-SK"/>
        </w:rPr>
        <w:t>štátnu</w:t>
      </w:r>
      <w:r w:rsidRPr="000E09FB">
        <w:rPr>
          <w:rFonts w:ascii="Century Gothic" w:hAnsi="Century Gothic"/>
          <w:spacing w:val="-1"/>
          <w:sz w:val="16"/>
          <w:szCs w:val="16"/>
          <w:lang w:val="sk-SK"/>
        </w:rPr>
        <w:t xml:space="preserve"> pomoc výskumu</w:t>
      </w:r>
      <w:r w:rsidRPr="000E09FB">
        <w:rPr>
          <w:rFonts w:ascii="Century Gothic" w:hAnsi="Century Gothic"/>
          <w:spacing w:val="1"/>
          <w:sz w:val="16"/>
          <w:szCs w:val="16"/>
          <w:lang w:val="sk-SK"/>
        </w:rPr>
        <w:t xml:space="preserve"> </w:t>
      </w:r>
      <w:r w:rsidRPr="000E09FB">
        <w:rPr>
          <w:rFonts w:ascii="Century Gothic" w:hAnsi="Century Gothic"/>
          <w:sz w:val="16"/>
          <w:szCs w:val="16"/>
          <w:lang w:val="sk-SK"/>
        </w:rPr>
        <w:t>a</w:t>
      </w:r>
      <w:r w:rsidRPr="000E09FB">
        <w:rPr>
          <w:rFonts w:ascii="Century Gothic" w:hAnsi="Century Gothic"/>
          <w:spacing w:val="4"/>
          <w:sz w:val="16"/>
          <w:szCs w:val="16"/>
          <w:lang w:val="sk-SK"/>
        </w:rPr>
        <w:t xml:space="preserve"> </w:t>
      </w:r>
      <w:r w:rsidRPr="000E09FB">
        <w:rPr>
          <w:rFonts w:ascii="Century Gothic" w:hAnsi="Century Gothic"/>
          <w:spacing w:val="-1"/>
          <w:sz w:val="16"/>
          <w:szCs w:val="16"/>
          <w:lang w:val="sk-SK"/>
        </w:rPr>
        <w:t>vývoju</w:t>
      </w:r>
      <w:r w:rsidRPr="000E09FB">
        <w:rPr>
          <w:rFonts w:ascii="Century Gothic" w:hAnsi="Century Gothic"/>
          <w:spacing w:val="1"/>
          <w:sz w:val="16"/>
          <w:szCs w:val="16"/>
          <w:lang w:val="sk-SK"/>
        </w:rPr>
        <w:t xml:space="preserve"> </w:t>
      </w:r>
      <w:r w:rsidRPr="000E09FB">
        <w:rPr>
          <w:rFonts w:ascii="Century Gothic" w:hAnsi="Century Gothic"/>
          <w:sz w:val="16"/>
          <w:szCs w:val="16"/>
          <w:lang w:val="sk-SK"/>
        </w:rPr>
        <w:t>(96/C</w:t>
      </w:r>
      <w:r w:rsidRPr="000E09FB">
        <w:rPr>
          <w:rFonts w:ascii="Century Gothic" w:hAnsi="Century Gothic"/>
          <w:spacing w:val="-2"/>
          <w:sz w:val="16"/>
          <w:szCs w:val="16"/>
          <w:lang w:val="sk-SK"/>
        </w:rPr>
        <w:t xml:space="preserve"> </w:t>
      </w:r>
      <w:r w:rsidRPr="000E09FB">
        <w:rPr>
          <w:rFonts w:ascii="Century Gothic" w:hAnsi="Century Gothic"/>
          <w:spacing w:val="-1"/>
          <w:sz w:val="16"/>
          <w:szCs w:val="16"/>
          <w:lang w:val="sk-SK"/>
        </w:rPr>
        <w:t>45/06).</w:t>
      </w:r>
      <w:r w:rsidRPr="000E09FB">
        <w:rPr>
          <w:rFonts w:ascii="Century Gothic" w:hAnsi="Century Gothic"/>
          <w:sz w:val="16"/>
          <w:szCs w:val="16"/>
          <w:lang w:val="sk-SK"/>
        </w:rPr>
        <w:t xml:space="preserve"> </w:t>
      </w:r>
      <w:r w:rsidRPr="000E09FB">
        <w:rPr>
          <w:rFonts w:ascii="Century Gothic" w:hAnsi="Century Gothic"/>
          <w:spacing w:val="-1"/>
          <w:sz w:val="16"/>
          <w:szCs w:val="16"/>
          <w:lang w:val="sk-SK"/>
        </w:rPr>
        <w:t xml:space="preserve">Táto definícia </w:t>
      </w:r>
      <w:r w:rsidRPr="000E09FB">
        <w:rPr>
          <w:rFonts w:ascii="Century Gothic" w:hAnsi="Century Gothic"/>
          <w:sz w:val="16"/>
          <w:szCs w:val="16"/>
          <w:lang w:val="sk-SK"/>
        </w:rPr>
        <w:t>je obsahovo</w:t>
      </w:r>
      <w:r w:rsidRPr="000E09FB">
        <w:rPr>
          <w:rFonts w:ascii="Century Gothic" w:hAnsi="Century Gothic"/>
          <w:spacing w:val="95"/>
          <w:sz w:val="16"/>
          <w:szCs w:val="16"/>
          <w:lang w:val="sk-SK"/>
        </w:rPr>
        <w:t xml:space="preserve"> </w:t>
      </w:r>
      <w:r w:rsidRPr="000E09FB">
        <w:rPr>
          <w:rFonts w:ascii="Century Gothic" w:hAnsi="Century Gothic"/>
          <w:sz w:val="16"/>
          <w:szCs w:val="16"/>
          <w:lang w:val="sk-SK"/>
        </w:rPr>
        <w:t>zhodná</w:t>
      </w:r>
      <w:r w:rsidRPr="000E09FB">
        <w:rPr>
          <w:rFonts w:ascii="Century Gothic" w:hAnsi="Century Gothic"/>
          <w:spacing w:val="-1"/>
          <w:sz w:val="16"/>
          <w:szCs w:val="16"/>
          <w:lang w:val="sk-SK"/>
        </w:rPr>
        <w:t xml:space="preserve"> </w:t>
      </w:r>
      <w:r w:rsidRPr="000E09FB">
        <w:rPr>
          <w:rFonts w:ascii="Century Gothic" w:hAnsi="Century Gothic"/>
          <w:sz w:val="16"/>
          <w:szCs w:val="16"/>
          <w:lang w:val="sk-SK"/>
        </w:rPr>
        <w:t xml:space="preserve">s </w:t>
      </w:r>
      <w:r w:rsidRPr="000E09FB">
        <w:rPr>
          <w:rFonts w:ascii="Century Gothic" w:hAnsi="Century Gothic"/>
          <w:spacing w:val="-1"/>
          <w:sz w:val="16"/>
          <w:szCs w:val="16"/>
          <w:lang w:val="sk-SK"/>
        </w:rPr>
        <w:t>termínom</w:t>
      </w:r>
      <w:r w:rsidRPr="000E09FB">
        <w:rPr>
          <w:rFonts w:ascii="Century Gothic" w:hAnsi="Century Gothic"/>
          <w:spacing w:val="-3"/>
          <w:sz w:val="16"/>
          <w:szCs w:val="16"/>
          <w:lang w:val="sk-SK"/>
        </w:rPr>
        <w:t xml:space="preserve"> </w:t>
      </w:r>
      <w:r w:rsidRPr="000E09FB">
        <w:rPr>
          <w:rFonts w:ascii="Century Gothic" w:hAnsi="Century Gothic"/>
          <w:spacing w:val="-1"/>
          <w:sz w:val="16"/>
          <w:szCs w:val="16"/>
          <w:lang w:val="sk-SK"/>
        </w:rPr>
        <w:t>„aplikovaný</w:t>
      </w:r>
      <w:r w:rsidRPr="000E09FB">
        <w:rPr>
          <w:rFonts w:ascii="Century Gothic" w:hAnsi="Century Gothic"/>
          <w:spacing w:val="-4"/>
          <w:sz w:val="16"/>
          <w:szCs w:val="16"/>
          <w:lang w:val="sk-SK"/>
        </w:rPr>
        <w:t xml:space="preserve"> </w:t>
      </w:r>
      <w:r w:rsidRPr="000E09FB">
        <w:rPr>
          <w:rFonts w:ascii="Century Gothic" w:hAnsi="Century Gothic"/>
          <w:spacing w:val="-1"/>
          <w:sz w:val="16"/>
          <w:szCs w:val="16"/>
          <w:lang w:val="sk-SK"/>
        </w:rPr>
        <w:t>výskum“</w:t>
      </w:r>
      <w:r w:rsidRPr="000E09FB">
        <w:rPr>
          <w:rFonts w:ascii="Century Gothic" w:hAnsi="Century Gothic"/>
          <w:spacing w:val="2"/>
          <w:sz w:val="16"/>
          <w:szCs w:val="16"/>
          <w:lang w:val="sk-SK"/>
        </w:rPr>
        <w:t xml:space="preserve"> </w:t>
      </w:r>
      <w:r w:rsidRPr="000E09FB">
        <w:rPr>
          <w:rFonts w:ascii="Century Gothic" w:hAnsi="Century Gothic"/>
          <w:sz w:val="16"/>
          <w:szCs w:val="16"/>
          <w:lang w:val="sk-SK"/>
        </w:rPr>
        <w:t>v</w:t>
      </w:r>
      <w:r w:rsidRPr="000E09FB">
        <w:rPr>
          <w:rFonts w:ascii="Century Gothic" w:hAnsi="Century Gothic"/>
          <w:spacing w:val="2"/>
          <w:sz w:val="16"/>
          <w:szCs w:val="16"/>
          <w:lang w:val="sk-SK"/>
        </w:rPr>
        <w:t xml:space="preserve"> </w:t>
      </w:r>
      <w:r w:rsidRPr="000E09FB">
        <w:rPr>
          <w:rFonts w:ascii="Century Gothic" w:hAnsi="Century Gothic"/>
          <w:spacing w:val="-1"/>
          <w:sz w:val="16"/>
          <w:szCs w:val="16"/>
          <w:lang w:val="sk-SK"/>
        </w:rPr>
        <w:t xml:space="preserve">zmysle </w:t>
      </w:r>
      <w:r w:rsidRPr="000E09FB">
        <w:rPr>
          <w:rFonts w:ascii="Century Gothic" w:hAnsi="Century Gothic"/>
          <w:sz w:val="16"/>
          <w:szCs w:val="16"/>
          <w:lang w:val="sk-SK"/>
        </w:rPr>
        <w:t>zákona</w:t>
      </w:r>
      <w:r w:rsidRPr="000E09FB">
        <w:rPr>
          <w:rFonts w:ascii="Century Gothic" w:hAnsi="Century Gothic"/>
          <w:spacing w:val="-1"/>
          <w:sz w:val="16"/>
          <w:szCs w:val="16"/>
          <w:lang w:val="sk-SK"/>
        </w:rPr>
        <w:t xml:space="preserve"> </w:t>
      </w:r>
      <w:r>
        <w:rPr>
          <w:rFonts w:ascii="Century Gothic" w:hAnsi="Century Gothic"/>
          <w:spacing w:val="-1"/>
          <w:sz w:val="16"/>
          <w:szCs w:val="16"/>
          <w:lang w:val="sk-SK"/>
        </w:rPr>
        <w:t xml:space="preserve">č. </w:t>
      </w:r>
      <w:r w:rsidRPr="000E09FB">
        <w:rPr>
          <w:rFonts w:ascii="Century Gothic" w:hAnsi="Century Gothic"/>
          <w:spacing w:val="-1"/>
          <w:sz w:val="16"/>
          <w:szCs w:val="16"/>
          <w:lang w:val="sk-SK"/>
        </w:rPr>
        <w:t>172/2005</w:t>
      </w:r>
      <w:r w:rsidRPr="000E09FB">
        <w:rPr>
          <w:rFonts w:ascii="Century Gothic" w:hAnsi="Century Gothic"/>
          <w:spacing w:val="1"/>
          <w:sz w:val="16"/>
          <w:szCs w:val="16"/>
          <w:lang w:val="sk-SK"/>
        </w:rPr>
        <w:t xml:space="preserve"> </w:t>
      </w:r>
      <w:r w:rsidRPr="000E09FB">
        <w:rPr>
          <w:rFonts w:ascii="Century Gothic" w:hAnsi="Century Gothic"/>
          <w:spacing w:val="-1"/>
          <w:sz w:val="16"/>
          <w:szCs w:val="16"/>
          <w:lang w:val="sk-SK"/>
        </w:rPr>
        <w:t>Z.</w:t>
      </w:r>
      <w:r>
        <w:rPr>
          <w:rFonts w:ascii="Century Gothic" w:hAnsi="Century Gothic"/>
          <w:spacing w:val="-1"/>
          <w:sz w:val="16"/>
          <w:szCs w:val="16"/>
          <w:lang w:val="sk-SK"/>
        </w:rPr>
        <w:t xml:space="preserve"> </w:t>
      </w:r>
      <w:r w:rsidRPr="000E09FB">
        <w:rPr>
          <w:rFonts w:ascii="Century Gothic" w:hAnsi="Century Gothic"/>
          <w:spacing w:val="-1"/>
          <w:sz w:val="16"/>
          <w:szCs w:val="16"/>
          <w:lang w:val="sk-SK"/>
        </w:rPr>
        <w:t>z.</w:t>
      </w:r>
    </w:p>
  </w:footnote>
  <w:footnote w:id="2">
    <w:p w:rsidR="007E63AC" w:rsidRDefault="007E63AC" w:rsidP="00B20327">
      <w:pPr>
        <w:pStyle w:val="Textpoznmkypodiarou"/>
        <w:jc w:val="both"/>
      </w:pPr>
      <w:r w:rsidRPr="000E09FB">
        <w:rPr>
          <w:rStyle w:val="Odkaznapoznmkupodiarou"/>
          <w:rFonts w:ascii="Century Gothic" w:hAnsi="Century Gothic"/>
          <w:sz w:val="16"/>
          <w:szCs w:val="16"/>
        </w:rPr>
        <w:footnoteRef/>
      </w:r>
      <w:r w:rsidRPr="000E09FB">
        <w:rPr>
          <w:rFonts w:ascii="Century Gothic" w:hAnsi="Century Gothic"/>
          <w:sz w:val="16"/>
          <w:szCs w:val="16"/>
          <w:lang w:val="sk-SK"/>
        </w:rPr>
        <w:t xml:space="preserve"> </w:t>
      </w:r>
      <w:r w:rsidRPr="000E09FB">
        <w:rPr>
          <w:rFonts w:ascii="Century Gothic" w:hAnsi="Century Gothic"/>
          <w:sz w:val="16"/>
          <w:szCs w:val="16"/>
          <w:lang w:val="sk-SK"/>
        </w:rPr>
        <w:t xml:space="preserve">V prípade splnomocnenej osoby je potrebné spolu s písomnou formou </w:t>
      </w:r>
      <w:proofErr w:type="spellStart"/>
      <w:r w:rsidRPr="000E09FB">
        <w:rPr>
          <w:rFonts w:ascii="Century Gothic" w:hAnsi="Century Gothic"/>
          <w:sz w:val="16"/>
          <w:szCs w:val="16"/>
          <w:lang w:val="sk-SK"/>
        </w:rPr>
        <w:t>ŽoNFP</w:t>
      </w:r>
      <w:proofErr w:type="spellEnd"/>
      <w:r w:rsidRPr="000E09FB">
        <w:rPr>
          <w:rFonts w:ascii="Century Gothic" w:hAnsi="Century Gothic"/>
          <w:sz w:val="16"/>
          <w:szCs w:val="16"/>
          <w:lang w:val="sk-SK"/>
        </w:rPr>
        <w:t xml:space="preserve"> (vrátane jej príloh) predložiť v rámci prílohy č. 1 žiadosti o NFP úradne osvedčené </w:t>
      </w:r>
      <w:proofErr w:type="spellStart"/>
      <w:r w:rsidRPr="000E09FB">
        <w:rPr>
          <w:rFonts w:ascii="Century Gothic" w:hAnsi="Century Gothic"/>
          <w:sz w:val="16"/>
          <w:szCs w:val="16"/>
          <w:lang w:val="sk-SK"/>
        </w:rPr>
        <w:t>plnomocenstvo</w:t>
      </w:r>
      <w:proofErr w:type="spellEnd"/>
      <w:r w:rsidRPr="000E09FB">
        <w:rPr>
          <w:rFonts w:ascii="Century Gothic" w:hAnsi="Century Gothic"/>
          <w:sz w:val="16"/>
          <w:szCs w:val="16"/>
          <w:lang w:val="sk-SK"/>
        </w:rPr>
        <w:t xml:space="preserve">, ktorým štatutárny orgán žiadateľa oprávňuje danú osobu/osoby na podpis </w:t>
      </w:r>
      <w:proofErr w:type="spellStart"/>
      <w:r w:rsidRPr="000E09FB">
        <w:rPr>
          <w:rFonts w:ascii="Century Gothic" w:hAnsi="Century Gothic"/>
          <w:sz w:val="16"/>
          <w:szCs w:val="16"/>
          <w:lang w:val="sk-SK"/>
        </w:rPr>
        <w:t>ŽoNFP</w:t>
      </w:r>
      <w:proofErr w:type="spellEnd"/>
      <w:r w:rsidRPr="000E09FB">
        <w:rPr>
          <w:rFonts w:ascii="Century Gothic" w:hAnsi="Century Gothic"/>
          <w:sz w:val="16"/>
          <w:szCs w:val="16"/>
          <w:lang w:val="sk-SK"/>
        </w:rPr>
        <w:t>, resp. ďalšie relevantné úkony.</w:t>
      </w:r>
    </w:p>
  </w:footnote>
  <w:footnote w:id="3">
    <w:p w:rsidR="007E63AC" w:rsidRDefault="007E63AC" w:rsidP="00B20327">
      <w:pPr>
        <w:pStyle w:val="Textpoznmkypodiarou"/>
        <w:jc w:val="both"/>
      </w:pPr>
      <w:r w:rsidRPr="000E09FB">
        <w:rPr>
          <w:rStyle w:val="Odkaznapoznmkupodiarou"/>
          <w:rFonts w:ascii="Century Gothic" w:hAnsi="Century Gothic"/>
          <w:sz w:val="16"/>
          <w:szCs w:val="16"/>
        </w:rPr>
        <w:footnoteRef/>
      </w:r>
      <w:r w:rsidRPr="000E09FB">
        <w:rPr>
          <w:rFonts w:ascii="Century Gothic" w:hAnsi="Century Gothic"/>
          <w:sz w:val="16"/>
          <w:szCs w:val="16"/>
          <w:lang w:val="sk-SK"/>
        </w:rPr>
        <w:t xml:space="preserve"> </w:t>
      </w:r>
      <w:r w:rsidRPr="000E09FB">
        <w:rPr>
          <w:rFonts w:ascii="Century Gothic" w:hAnsi="Century Gothic"/>
          <w:sz w:val="16"/>
          <w:szCs w:val="16"/>
          <w:lang w:val="sk-SK"/>
        </w:rPr>
        <w:t>Obdobne sa postupuje pri overovaní splnenia stanovenej lehoty aj pri predkladaní iných dokumentov v rámci schvaľovacieho procesu.</w:t>
      </w:r>
    </w:p>
  </w:footnote>
  <w:footnote w:id="4">
    <w:p w:rsidR="007E63AC" w:rsidRDefault="007E63AC" w:rsidP="00225835">
      <w:pPr>
        <w:pStyle w:val="Textpoznmkypodiarou"/>
        <w:jc w:val="both"/>
      </w:pPr>
      <w:r w:rsidRPr="004461A6">
        <w:rPr>
          <w:rStyle w:val="Odkaznapoznmkupodiarou"/>
        </w:rPr>
        <w:footnoteRef/>
      </w:r>
      <w:r w:rsidRPr="004461A6">
        <w:rPr>
          <w:rFonts w:ascii="Century Gothic" w:hAnsi="Century Gothic"/>
          <w:sz w:val="16"/>
          <w:szCs w:val="16"/>
          <w:lang w:val="sk-SK"/>
        </w:rPr>
        <w:t xml:space="preserve"> </w:t>
      </w:r>
      <w:r w:rsidRPr="004461A6">
        <w:rPr>
          <w:rFonts w:ascii="Century Gothic" w:hAnsi="Century Gothic"/>
          <w:sz w:val="16"/>
          <w:szCs w:val="16"/>
          <w:lang w:val="sk-SK"/>
        </w:rPr>
        <w:t>Pod zásadou „znečisťovateľ platí“ možno rozumieť pravidlo, že ten, kto svojou činnosťou, prípadne nekonaním môže spôsobiť, alebo spôsobil znečisťovanie alebo poškodzovanie životného prostredia, by mal znášať aj náklady na prevenčné a nápravné opatrenia predchádzajúce alebo zabraňujúce znečisťovaniu alebo poškodzovaniu. Ak nápravné opatrenia nie je možné vykonať tak, že sa životné prostredie uvedie do pôvodného stavu, mal by znečisťovateľ znášať takú kompenzáciu poškodenia alebo znečistenia životného prostredia, ktorá bude úmerná miere jeho podielu  na tomto znečistení alebo poškodení životného prostredia. Zásada „znečisťovateľ platí“ zahŕňa prevenčnú a nápravnú zložku. Prevenčná zložka znamená, že každý, kto svojou akoukoľvek činnosťou, resp. opomenutím konania môže spôsobiť poškodenie životného prostredia, je povinný vykonať na vlastné náklady také opatrenia, ktoré predchádzajú znečisťovaniu alebo poškodzovaniu životného prostredia, prípadne tieto nežiaduce negatívne vplyvy vlastnej činnosti minimalizujú na úroveň, ktorá je prípustná z hľadiska osobitných predpisov (ide o prípustné limity znečisťovania ovzdušia, vody, pôdy a pod.). Nápravná zložka  znamená, že každý, kto spôsobil závažné poškodenie alebo znečistenie životného prostredia, je povinný v súlade s príslušným všeobecne záväzným právnym predpisom na vlastné náklady toto znečistenie prípadne poškodenie životného prostredia odstrániť a uviesť životné prostredie do pôvodného stavu, prípadne do stavu, ktorý v čo najmenšej miere poškodzuje životné prostredie a znečisťuje jednotlivé jeho zložky.</w:t>
      </w:r>
    </w:p>
  </w:footnote>
  <w:footnote w:id="5">
    <w:p w:rsidR="007E63AC" w:rsidRDefault="007E63AC" w:rsidP="004461A6">
      <w:pPr>
        <w:pStyle w:val="Textpoznmkypodiarou"/>
        <w:jc w:val="both"/>
      </w:pPr>
      <w:r w:rsidRPr="00AB0E86">
        <w:rPr>
          <w:rStyle w:val="Odkaznapoznmkupodiarou"/>
          <w:rFonts w:ascii="Times New Roman" w:hAnsi="Times New Roman"/>
        </w:rPr>
        <w:footnoteRef/>
      </w:r>
      <w:r w:rsidRPr="004461A6">
        <w:rPr>
          <w:rFonts w:ascii="Times New Roman" w:hAnsi="Times New Roman"/>
          <w:lang w:val="sk-SK"/>
        </w:rPr>
        <w:t xml:space="preserve"> </w:t>
      </w:r>
      <w:r w:rsidRPr="004461A6">
        <w:rPr>
          <w:rFonts w:ascii="Century Gothic" w:hAnsi="Century Gothic"/>
          <w:sz w:val="16"/>
          <w:szCs w:val="16"/>
          <w:lang w:val="sk-SK"/>
        </w:rPr>
        <w:t xml:space="preserve">Národný akčný plán pre zelené verejné obstarávanie v Slovenskej republike na roky 2011 až 2015, uznesenie vlády SR č. 22/2012 </w:t>
      </w:r>
      <w:hyperlink r:id="rId1" w:history="1">
        <w:r w:rsidRPr="004461A6">
          <w:rPr>
            <w:rFonts w:ascii="Century Gothic" w:hAnsi="Century Gothic"/>
            <w:sz w:val="16"/>
            <w:szCs w:val="16"/>
            <w:lang w:val="sk-SK"/>
          </w:rPr>
          <w:t>http://www.rokovania.sk/Rokovanie.aspx/BodRokovaniaDetail?idMaterial=20641</w:t>
        </w:r>
      </w:hyperlink>
      <w:r w:rsidRPr="004461A6">
        <w:rPr>
          <w:rFonts w:ascii="Century Gothic" w:hAnsi="Century Gothic"/>
          <w:sz w:val="16"/>
          <w:szCs w:val="16"/>
          <w:lang w:val="sk-SK"/>
        </w:rPr>
        <w:t xml:space="preserve">, </w:t>
      </w:r>
      <w:hyperlink r:id="rId2" w:history="1">
        <w:r w:rsidRPr="004461A6">
          <w:rPr>
            <w:rFonts w:ascii="Century Gothic" w:hAnsi="Century Gothic"/>
            <w:sz w:val="16"/>
            <w:szCs w:val="16"/>
            <w:lang w:val="sk-SK"/>
          </w:rPr>
          <w:t>http://www.rokovania.sk/Rokovanie.aspx/BodRokovaniaDetail?idMaterial=23693</w:t>
        </w:r>
      </w:hyperlink>
    </w:p>
  </w:footnote>
  <w:footnote w:id="6">
    <w:p w:rsidR="00FF53F0" w:rsidRDefault="00FF53F0" w:rsidP="00FF53F0">
      <w:pPr>
        <w:pStyle w:val="Textpoznmkypodiarou"/>
      </w:pPr>
      <w:r w:rsidRPr="007D55B2">
        <w:rPr>
          <w:rStyle w:val="Odkaznapoznmkupodiarou"/>
          <w:rFonts w:ascii="Times New Roman" w:eastAsiaTheme="majorEastAsia" w:hAnsi="Times New Roman"/>
        </w:rPr>
        <w:footnoteRef/>
      </w:r>
      <w:r>
        <w:rPr>
          <w:rFonts w:ascii="Century Gothic" w:hAnsi="Century Gothic" w:cs="Arial"/>
          <w:sz w:val="16"/>
          <w:szCs w:val="16"/>
        </w:rPr>
        <w:t xml:space="preserve"> </w:t>
      </w:r>
      <w:proofErr w:type="spellStart"/>
      <w:r>
        <w:rPr>
          <w:rFonts w:ascii="Century Gothic" w:hAnsi="Century Gothic" w:cs="Arial"/>
          <w:sz w:val="16"/>
          <w:szCs w:val="16"/>
        </w:rPr>
        <w:t>Zákon</w:t>
      </w:r>
      <w:proofErr w:type="spellEnd"/>
      <w:r>
        <w:rPr>
          <w:rFonts w:ascii="Century Gothic" w:hAnsi="Century Gothic" w:cs="Arial"/>
          <w:sz w:val="16"/>
          <w:szCs w:val="16"/>
        </w:rPr>
        <w:t xml:space="preserve"> č. 315/2016 Z. z. o </w:t>
      </w:r>
      <w:proofErr w:type="spellStart"/>
      <w:r>
        <w:rPr>
          <w:rFonts w:ascii="Century Gothic" w:hAnsi="Century Gothic" w:cs="Arial"/>
          <w:sz w:val="16"/>
          <w:szCs w:val="16"/>
        </w:rPr>
        <w:t>registri</w:t>
      </w:r>
      <w:proofErr w:type="spellEnd"/>
      <w:r>
        <w:rPr>
          <w:rFonts w:ascii="Century Gothic" w:hAnsi="Century Gothic" w:cs="Arial"/>
          <w:sz w:val="16"/>
          <w:szCs w:val="16"/>
        </w:rPr>
        <w:t xml:space="preserve"> </w:t>
      </w:r>
      <w:proofErr w:type="spellStart"/>
      <w:r>
        <w:rPr>
          <w:rFonts w:ascii="Century Gothic" w:hAnsi="Century Gothic" w:cs="Arial"/>
          <w:sz w:val="16"/>
          <w:szCs w:val="16"/>
        </w:rPr>
        <w:t>partnerov</w:t>
      </w:r>
      <w:proofErr w:type="spellEnd"/>
      <w:r>
        <w:rPr>
          <w:rFonts w:ascii="Century Gothic" w:hAnsi="Century Gothic" w:cs="Arial"/>
          <w:sz w:val="16"/>
          <w:szCs w:val="16"/>
        </w:rPr>
        <w:t xml:space="preserve"> </w:t>
      </w:r>
      <w:proofErr w:type="spellStart"/>
      <w:r>
        <w:rPr>
          <w:rFonts w:ascii="Century Gothic" w:hAnsi="Century Gothic" w:cs="Arial"/>
          <w:sz w:val="16"/>
          <w:szCs w:val="16"/>
        </w:rPr>
        <w:t>verejného</w:t>
      </w:r>
      <w:proofErr w:type="spellEnd"/>
      <w:r>
        <w:rPr>
          <w:rFonts w:ascii="Century Gothic" w:hAnsi="Century Gothic" w:cs="Arial"/>
          <w:sz w:val="16"/>
          <w:szCs w:val="16"/>
        </w:rPr>
        <w:t xml:space="preserve"> </w:t>
      </w:r>
      <w:proofErr w:type="spellStart"/>
      <w:r>
        <w:rPr>
          <w:rFonts w:ascii="Century Gothic" w:hAnsi="Century Gothic" w:cs="Arial"/>
          <w:sz w:val="16"/>
          <w:szCs w:val="16"/>
        </w:rPr>
        <w:t>sektora</w:t>
      </w:r>
      <w:proofErr w:type="spellEnd"/>
      <w:r>
        <w:rPr>
          <w:rFonts w:ascii="Century Gothic" w:hAnsi="Century Gothic" w:cs="Arial"/>
          <w:sz w:val="16"/>
          <w:szCs w:val="16"/>
        </w:rPr>
        <w:t xml:space="preserve"> a o </w:t>
      </w:r>
      <w:proofErr w:type="spellStart"/>
      <w:r>
        <w:rPr>
          <w:rFonts w:ascii="Century Gothic" w:hAnsi="Century Gothic" w:cs="Arial"/>
          <w:sz w:val="16"/>
          <w:szCs w:val="16"/>
        </w:rPr>
        <w:t>zmene</w:t>
      </w:r>
      <w:proofErr w:type="spellEnd"/>
      <w:r>
        <w:rPr>
          <w:rFonts w:ascii="Century Gothic" w:hAnsi="Century Gothic" w:cs="Arial"/>
          <w:sz w:val="16"/>
          <w:szCs w:val="16"/>
        </w:rPr>
        <w:t xml:space="preserve"> a </w:t>
      </w:r>
      <w:proofErr w:type="spellStart"/>
      <w:r>
        <w:rPr>
          <w:rFonts w:ascii="Century Gothic" w:hAnsi="Century Gothic" w:cs="Arial"/>
          <w:sz w:val="16"/>
          <w:szCs w:val="16"/>
        </w:rPr>
        <w:t>doplnení</w:t>
      </w:r>
      <w:proofErr w:type="spellEnd"/>
      <w:r>
        <w:rPr>
          <w:rFonts w:ascii="Century Gothic" w:hAnsi="Century Gothic" w:cs="Arial"/>
          <w:sz w:val="16"/>
          <w:szCs w:val="16"/>
        </w:rPr>
        <w:t xml:space="preserve"> </w:t>
      </w:r>
      <w:proofErr w:type="spellStart"/>
      <w:r>
        <w:rPr>
          <w:rFonts w:ascii="Century Gothic" w:hAnsi="Century Gothic" w:cs="Arial"/>
          <w:sz w:val="16"/>
          <w:szCs w:val="16"/>
        </w:rPr>
        <w:t>niektorých</w:t>
      </w:r>
      <w:proofErr w:type="spellEnd"/>
      <w:r>
        <w:rPr>
          <w:rFonts w:ascii="Century Gothic" w:hAnsi="Century Gothic" w:cs="Arial"/>
          <w:sz w:val="16"/>
          <w:szCs w:val="16"/>
        </w:rPr>
        <w:t xml:space="preserve"> </w:t>
      </w:r>
      <w:proofErr w:type="spellStart"/>
      <w:r>
        <w:rPr>
          <w:rFonts w:ascii="Century Gothic" w:hAnsi="Century Gothic" w:cs="Arial"/>
          <w:sz w:val="16"/>
          <w:szCs w:val="16"/>
        </w:rPr>
        <w:t>zákonov</w:t>
      </w:r>
      <w:proofErr w:type="spellEnd"/>
    </w:p>
  </w:footnote>
  <w:footnote w:id="7">
    <w:p w:rsidR="007E63AC" w:rsidRDefault="007E63AC" w:rsidP="000F1125">
      <w:pPr>
        <w:pStyle w:val="Textpoznmkypodiarou"/>
        <w:jc w:val="both"/>
      </w:pPr>
      <w:r w:rsidRPr="008551E0">
        <w:rPr>
          <w:rStyle w:val="Odkaznapoznmkupodiarou"/>
          <w:rFonts w:ascii="Century Gothic" w:hAnsi="Century Gothic" w:cs="Arial"/>
          <w:sz w:val="14"/>
          <w:szCs w:val="14"/>
        </w:rPr>
        <w:footnoteRef/>
      </w:r>
      <w:r w:rsidRPr="00225835">
        <w:rPr>
          <w:rFonts w:ascii="Century Gothic" w:hAnsi="Century Gothic" w:cs="Arial"/>
          <w:sz w:val="14"/>
          <w:szCs w:val="14"/>
          <w:lang w:val="sk-SK"/>
        </w:rPr>
        <w:t xml:space="preserve"> </w:t>
      </w:r>
      <w:r w:rsidRPr="00225835">
        <w:rPr>
          <w:rFonts w:ascii="Century Gothic" w:hAnsi="Century Gothic" w:cs="Arial"/>
          <w:sz w:val="14"/>
          <w:szCs w:val="14"/>
          <w:lang w:val="sk-SK"/>
        </w:rPr>
        <w:t xml:space="preserve">Zákon č. 238/2014 </w:t>
      </w:r>
      <w:proofErr w:type="spellStart"/>
      <w:r w:rsidRPr="00225835">
        <w:rPr>
          <w:rFonts w:ascii="Century Gothic" w:hAnsi="Century Gothic" w:cs="Arial"/>
          <w:sz w:val="14"/>
          <w:szCs w:val="14"/>
          <w:lang w:val="sk-SK"/>
        </w:rPr>
        <w:t>Z.z</w:t>
      </w:r>
      <w:proofErr w:type="spellEnd"/>
      <w:r w:rsidRPr="00225835">
        <w:rPr>
          <w:rFonts w:ascii="Century Gothic" w:hAnsi="Century Gothic" w:cs="Arial"/>
          <w:sz w:val="14"/>
          <w:szCs w:val="14"/>
          <w:lang w:val="sk-SK"/>
        </w:rPr>
        <w:t>. o ochrane pamiatkového fondu (úplné znenie zákona č. 49/2002 Z. z. o ochrane pamiatkového fondu, ako vyplýva zo zmien a doplnení vykonaných zákonom č. 479/2005 Z. z., zákonom č. 208/2009 Z. z., zákonom č. 262/2011 Z. z., zákonom č. 180/2013 Z. z., zákonom č. 38/2014 Z. z. a zákonom č. 104/2014 Z. z.).</w:t>
      </w:r>
    </w:p>
  </w:footnote>
  <w:footnote w:id="8">
    <w:p w:rsidR="007E63AC" w:rsidRDefault="007E63AC" w:rsidP="00B20327">
      <w:pPr>
        <w:pStyle w:val="Textpoznmkypodiarou"/>
        <w:jc w:val="both"/>
      </w:pPr>
      <w:r w:rsidRPr="000E09FB">
        <w:rPr>
          <w:rStyle w:val="Odkaznapoznmkupodiarou"/>
          <w:rFonts w:ascii="Century Gothic" w:hAnsi="Century Gothic"/>
          <w:sz w:val="16"/>
          <w:szCs w:val="16"/>
        </w:rPr>
        <w:footnoteRef/>
      </w:r>
      <w:r w:rsidRPr="000E09FB">
        <w:rPr>
          <w:rFonts w:ascii="Century Gothic" w:hAnsi="Century Gothic"/>
          <w:sz w:val="16"/>
          <w:szCs w:val="16"/>
          <w:lang w:val="sk-SK"/>
        </w:rPr>
        <w:t xml:space="preserve"> </w:t>
      </w:r>
      <w:r w:rsidRPr="000E09FB">
        <w:rPr>
          <w:rFonts w:ascii="Century Gothic" w:hAnsi="Century Gothic"/>
          <w:sz w:val="16"/>
          <w:szCs w:val="16"/>
          <w:lang w:val="sk-SK"/>
        </w:rPr>
        <w:t>Doplnen</w:t>
      </w:r>
      <w:r>
        <w:rPr>
          <w:rFonts w:ascii="Century Gothic" w:hAnsi="Century Gothic"/>
          <w:sz w:val="16"/>
          <w:szCs w:val="16"/>
          <w:lang w:val="sk-SK"/>
        </w:rPr>
        <w:t>ie</w:t>
      </w:r>
      <w:r w:rsidRPr="000E09FB">
        <w:rPr>
          <w:rFonts w:ascii="Century Gothic" w:hAnsi="Century Gothic"/>
          <w:sz w:val="16"/>
          <w:szCs w:val="16"/>
          <w:lang w:val="sk-SK"/>
        </w:rPr>
        <w:t xml:space="preserve"> už odoslanej výzvy na doplnenie </w:t>
      </w:r>
      <w:proofErr w:type="spellStart"/>
      <w:r w:rsidRPr="000E09FB">
        <w:rPr>
          <w:rFonts w:ascii="Century Gothic" w:hAnsi="Century Gothic"/>
          <w:sz w:val="16"/>
          <w:szCs w:val="16"/>
          <w:lang w:val="sk-SK"/>
        </w:rPr>
        <w:t>ŽoNFP</w:t>
      </w:r>
      <w:proofErr w:type="spellEnd"/>
      <w:r w:rsidRPr="000E09FB">
        <w:rPr>
          <w:rFonts w:ascii="Century Gothic" w:hAnsi="Century Gothic"/>
          <w:sz w:val="16"/>
          <w:szCs w:val="16"/>
          <w:lang w:val="sk-SK"/>
        </w:rPr>
        <w:t xml:space="preserve"> sa v zmysle tohto odseku</w:t>
      </w:r>
      <w:r>
        <w:rPr>
          <w:rFonts w:ascii="Century Gothic" w:hAnsi="Century Gothic"/>
          <w:sz w:val="16"/>
          <w:szCs w:val="16"/>
          <w:lang w:val="sk-SK"/>
        </w:rPr>
        <w:t xml:space="preserve"> vzťahuje</w:t>
      </w:r>
      <w:r w:rsidRPr="000E09FB">
        <w:rPr>
          <w:rFonts w:ascii="Century Gothic" w:hAnsi="Century Gothic"/>
          <w:sz w:val="16"/>
          <w:szCs w:val="16"/>
          <w:lang w:val="sk-SK"/>
        </w:rPr>
        <w:t xml:space="preserve"> aj</w:t>
      </w:r>
      <w:r>
        <w:rPr>
          <w:rFonts w:ascii="Century Gothic" w:hAnsi="Century Gothic"/>
          <w:sz w:val="16"/>
          <w:szCs w:val="16"/>
          <w:lang w:val="sk-SK"/>
        </w:rPr>
        <w:t xml:space="preserve"> na</w:t>
      </w:r>
      <w:r w:rsidRPr="000E09FB">
        <w:rPr>
          <w:rFonts w:ascii="Century Gothic" w:hAnsi="Century Gothic"/>
          <w:sz w:val="16"/>
          <w:szCs w:val="16"/>
          <w:lang w:val="sk-SK"/>
        </w:rPr>
        <w:t xml:space="preserve"> výzv</w:t>
      </w:r>
      <w:r>
        <w:rPr>
          <w:rFonts w:ascii="Century Gothic" w:hAnsi="Century Gothic"/>
          <w:sz w:val="16"/>
          <w:szCs w:val="16"/>
          <w:lang w:val="sk-SK"/>
        </w:rPr>
        <w:t>u</w:t>
      </w:r>
      <w:r w:rsidRPr="000E09FB">
        <w:rPr>
          <w:rFonts w:ascii="Century Gothic" w:hAnsi="Century Gothic"/>
          <w:sz w:val="16"/>
          <w:szCs w:val="16"/>
          <w:lang w:val="sk-SK"/>
        </w:rPr>
        <w:t xml:space="preserve"> na doplnenie </w:t>
      </w:r>
      <w:proofErr w:type="spellStart"/>
      <w:r w:rsidRPr="000E09FB">
        <w:rPr>
          <w:rFonts w:ascii="Century Gothic" w:hAnsi="Century Gothic"/>
          <w:sz w:val="16"/>
          <w:szCs w:val="16"/>
          <w:lang w:val="sk-SK"/>
        </w:rPr>
        <w:t>ŽoNFP</w:t>
      </w:r>
      <w:proofErr w:type="spellEnd"/>
      <w:r w:rsidRPr="000E09FB">
        <w:rPr>
          <w:rFonts w:ascii="Century Gothic" w:hAnsi="Century Gothic"/>
          <w:sz w:val="16"/>
          <w:szCs w:val="16"/>
          <w:lang w:val="sk-SK"/>
        </w:rPr>
        <w:t xml:space="preserve"> v</w:t>
      </w:r>
      <w:r>
        <w:rPr>
          <w:rFonts w:ascii="Century Gothic" w:hAnsi="Century Gothic"/>
          <w:sz w:val="16"/>
          <w:szCs w:val="16"/>
          <w:lang w:val="sk-SK"/>
        </w:rPr>
        <w:t> </w:t>
      </w:r>
      <w:r w:rsidRPr="000E09FB">
        <w:rPr>
          <w:rFonts w:ascii="Century Gothic" w:hAnsi="Century Gothic"/>
          <w:sz w:val="16"/>
          <w:szCs w:val="16"/>
          <w:lang w:val="sk-SK"/>
        </w:rPr>
        <w:t xml:space="preserve">prípade, ak žiadateľovi ku dňu kedy v ďalšej fáze procesu schvaľovania </w:t>
      </w:r>
      <w:proofErr w:type="spellStart"/>
      <w:r w:rsidRPr="000E09FB">
        <w:rPr>
          <w:rFonts w:ascii="Century Gothic" w:hAnsi="Century Gothic"/>
          <w:sz w:val="16"/>
          <w:szCs w:val="16"/>
          <w:lang w:val="sk-SK"/>
        </w:rPr>
        <w:t>ŽoNFP</w:t>
      </w:r>
      <w:proofErr w:type="spellEnd"/>
      <w:r w:rsidRPr="000E09FB">
        <w:rPr>
          <w:rFonts w:ascii="Century Gothic" w:hAnsi="Century Gothic"/>
          <w:sz w:val="16"/>
          <w:szCs w:val="16"/>
          <w:lang w:val="sk-SK"/>
        </w:rPr>
        <w:t xml:space="preserve"> bolo preukázané, že nie je splnená niektorá z podmienok poskytnutia príspevku, nebola zaslaná výzva na doplnenie </w:t>
      </w:r>
      <w:proofErr w:type="spellStart"/>
      <w:r w:rsidRPr="000E09FB">
        <w:rPr>
          <w:rFonts w:ascii="Century Gothic" w:hAnsi="Century Gothic"/>
          <w:sz w:val="16"/>
          <w:szCs w:val="16"/>
          <w:lang w:val="sk-SK"/>
        </w:rPr>
        <w:t>ŽoNFP</w:t>
      </w:r>
      <w:proofErr w:type="spellEnd"/>
      <w:r w:rsidRPr="000E09FB">
        <w:rPr>
          <w:rFonts w:ascii="Century Gothic" w:hAnsi="Century Gothic"/>
          <w:sz w:val="16"/>
          <w:szCs w:val="16"/>
          <w:lang w:val="sk-SK"/>
        </w:rPr>
        <w:t>.</w:t>
      </w:r>
    </w:p>
  </w:footnote>
  <w:footnote w:id="9">
    <w:p w:rsidR="007E63AC" w:rsidRDefault="007E63AC" w:rsidP="00B20327">
      <w:pPr>
        <w:pStyle w:val="Textpoznmkypodiarou"/>
        <w:jc w:val="both"/>
      </w:pPr>
      <w:r w:rsidRPr="000E09FB">
        <w:rPr>
          <w:rStyle w:val="Odkaznapoznmkupodiarou"/>
          <w:rFonts w:ascii="Century Gothic" w:hAnsi="Century Gothic"/>
          <w:sz w:val="16"/>
          <w:szCs w:val="16"/>
        </w:rPr>
        <w:footnoteRef/>
      </w:r>
      <w:r w:rsidRPr="000E09FB">
        <w:rPr>
          <w:rFonts w:ascii="Century Gothic" w:hAnsi="Century Gothic"/>
          <w:sz w:val="16"/>
          <w:szCs w:val="16"/>
          <w:lang w:val="sk-SK"/>
        </w:rPr>
        <w:t xml:space="preserve"> </w:t>
      </w:r>
      <w:r w:rsidRPr="000E09FB">
        <w:rPr>
          <w:rFonts w:ascii="Century Gothic" w:hAnsi="Century Gothic"/>
          <w:sz w:val="16"/>
          <w:szCs w:val="16"/>
          <w:lang w:val="sk-SK"/>
        </w:rPr>
        <w:t xml:space="preserve">Tým sa rozumie aj prípad, kedy by pri zmene rozhodnutia z neschválenia na schválenie </w:t>
      </w:r>
      <w:proofErr w:type="spellStart"/>
      <w:r w:rsidRPr="000E09FB">
        <w:rPr>
          <w:rFonts w:ascii="Century Gothic" w:hAnsi="Century Gothic"/>
          <w:sz w:val="16"/>
          <w:szCs w:val="16"/>
          <w:lang w:val="sk-SK"/>
        </w:rPr>
        <w:t>ŽoNFP</w:t>
      </w:r>
      <w:proofErr w:type="spellEnd"/>
      <w:r w:rsidRPr="000E09FB">
        <w:rPr>
          <w:rFonts w:ascii="Century Gothic" w:hAnsi="Century Gothic"/>
          <w:sz w:val="16"/>
          <w:szCs w:val="16"/>
          <w:lang w:val="sk-SK"/>
        </w:rPr>
        <w:t xml:space="preserve"> malo na základe výsledkov preskúmania odvolania dôjsť ku kráteniu žiadanej výšky NFP, ktorej sa žiadateľ domáhal v odvolaní.</w:t>
      </w:r>
    </w:p>
  </w:footnote>
  <w:footnote w:id="10">
    <w:p w:rsidR="007E63AC" w:rsidRDefault="007E63AC" w:rsidP="00B20327">
      <w:pPr>
        <w:pStyle w:val="Textpoznmkypodiarou"/>
        <w:jc w:val="both"/>
      </w:pPr>
      <w:r w:rsidRPr="000E09FB">
        <w:rPr>
          <w:rStyle w:val="Odkaznapoznmkupodiarou"/>
          <w:rFonts w:ascii="Century Gothic" w:hAnsi="Century Gothic"/>
          <w:sz w:val="16"/>
          <w:szCs w:val="16"/>
        </w:rPr>
        <w:footnoteRef/>
      </w:r>
      <w:r w:rsidRPr="000E09FB">
        <w:rPr>
          <w:rFonts w:ascii="Century Gothic" w:hAnsi="Century Gothic"/>
          <w:sz w:val="16"/>
          <w:szCs w:val="16"/>
          <w:lang w:val="sk-SK"/>
        </w:rPr>
        <w:t xml:space="preserve"> </w:t>
      </w:r>
      <w:r w:rsidRPr="000E09FB">
        <w:rPr>
          <w:rFonts w:ascii="Century Gothic" w:hAnsi="Century Gothic"/>
          <w:sz w:val="16"/>
          <w:szCs w:val="16"/>
          <w:lang w:val="sk-SK"/>
        </w:rPr>
        <w:t>Pokiaľ sa v texte používa pojem „poskytovateľ“, rozumie sa ním aj sprostredkovateľský orgán v rozsahu poverenia na základe zmluvy o vykonávaní úloh medzi riadiacim orgánom a sprostredkovateľským orgánom.</w:t>
      </w:r>
    </w:p>
  </w:footnote>
  <w:footnote w:id="11">
    <w:p w:rsidR="007E63AC" w:rsidRDefault="007E63AC" w:rsidP="004F1F75">
      <w:pPr>
        <w:pStyle w:val="Textpoznmkypodiarou"/>
        <w:jc w:val="both"/>
      </w:pPr>
      <w:r w:rsidRPr="000E09FB">
        <w:rPr>
          <w:rStyle w:val="Odkaznapoznmkupodiarou"/>
          <w:rFonts w:ascii="Century Gothic" w:hAnsi="Century Gothic"/>
          <w:sz w:val="16"/>
          <w:szCs w:val="16"/>
        </w:rPr>
        <w:footnoteRef/>
      </w:r>
      <w:r w:rsidRPr="000E09FB">
        <w:rPr>
          <w:rFonts w:ascii="Century Gothic" w:hAnsi="Century Gothic"/>
          <w:sz w:val="16"/>
          <w:szCs w:val="16"/>
          <w:lang w:val="sk-SK"/>
        </w:rPr>
        <w:t xml:space="preserve"> </w:t>
      </w:r>
      <w:r w:rsidRPr="000E09FB">
        <w:rPr>
          <w:rFonts w:ascii="Century Gothic" w:hAnsi="Century Gothic"/>
          <w:sz w:val="16"/>
          <w:szCs w:val="16"/>
          <w:lang w:val="sk-SK"/>
        </w:rPr>
        <w:t>Na právoplatnosť rozhodnutia sa vzťahuje § 52 správneho poriadku, t. j. rozhodnutie, voči ktorému nie je možné sa odvolať, je právoplatné.</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9F21C3"/>
    <w:multiLevelType w:val="hybridMultilevel"/>
    <w:tmpl w:val="E9305326"/>
    <w:lvl w:ilvl="0" w:tplc="041B000F">
      <w:start w:val="1"/>
      <w:numFmt w:val="decimal"/>
      <w:lvlText w:val="%1."/>
      <w:lvlJc w:val="left"/>
      <w:pPr>
        <w:ind w:left="720" w:hanging="360"/>
      </w:pPr>
      <w:rPr>
        <w:rFonts w:cs="Times New Roman"/>
      </w:rPr>
    </w:lvl>
    <w:lvl w:ilvl="1" w:tplc="041B0019" w:tentative="1">
      <w:start w:val="1"/>
      <w:numFmt w:val="lowerLetter"/>
      <w:lvlText w:val="%2."/>
      <w:lvlJc w:val="left"/>
      <w:pPr>
        <w:ind w:left="1440" w:hanging="360"/>
      </w:pPr>
      <w:rPr>
        <w:rFonts w:cs="Times New Roman"/>
      </w:rPr>
    </w:lvl>
    <w:lvl w:ilvl="2" w:tplc="041B001B" w:tentative="1">
      <w:start w:val="1"/>
      <w:numFmt w:val="lowerRoman"/>
      <w:lvlText w:val="%3."/>
      <w:lvlJc w:val="right"/>
      <w:pPr>
        <w:ind w:left="2160" w:hanging="180"/>
      </w:pPr>
      <w:rPr>
        <w:rFonts w:cs="Times New Roman"/>
      </w:rPr>
    </w:lvl>
    <w:lvl w:ilvl="3" w:tplc="041B000F" w:tentative="1">
      <w:start w:val="1"/>
      <w:numFmt w:val="decimal"/>
      <w:lvlText w:val="%4."/>
      <w:lvlJc w:val="left"/>
      <w:pPr>
        <w:ind w:left="2880" w:hanging="360"/>
      </w:pPr>
      <w:rPr>
        <w:rFonts w:cs="Times New Roman"/>
      </w:rPr>
    </w:lvl>
    <w:lvl w:ilvl="4" w:tplc="041B0019" w:tentative="1">
      <w:start w:val="1"/>
      <w:numFmt w:val="lowerLetter"/>
      <w:lvlText w:val="%5."/>
      <w:lvlJc w:val="left"/>
      <w:pPr>
        <w:ind w:left="3600" w:hanging="360"/>
      </w:pPr>
      <w:rPr>
        <w:rFonts w:cs="Times New Roman"/>
      </w:rPr>
    </w:lvl>
    <w:lvl w:ilvl="5" w:tplc="041B001B" w:tentative="1">
      <w:start w:val="1"/>
      <w:numFmt w:val="lowerRoman"/>
      <w:lvlText w:val="%6."/>
      <w:lvlJc w:val="right"/>
      <w:pPr>
        <w:ind w:left="4320" w:hanging="180"/>
      </w:pPr>
      <w:rPr>
        <w:rFonts w:cs="Times New Roman"/>
      </w:rPr>
    </w:lvl>
    <w:lvl w:ilvl="6" w:tplc="041B000F" w:tentative="1">
      <w:start w:val="1"/>
      <w:numFmt w:val="decimal"/>
      <w:lvlText w:val="%7."/>
      <w:lvlJc w:val="left"/>
      <w:pPr>
        <w:ind w:left="5040" w:hanging="360"/>
      </w:pPr>
      <w:rPr>
        <w:rFonts w:cs="Times New Roman"/>
      </w:rPr>
    </w:lvl>
    <w:lvl w:ilvl="7" w:tplc="041B0019" w:tentative="1">
      <w:start w:val="1"/>
      <w:numFmt w:val="lowerLetter"/>
      <w:lvlText w:val="%8."/>
      <w:lvlJc w:val="left"/>
      <w:pPr>
        <w:ind w:left="5760" w:hanging="360"/>
      </w:pPr>
      <w:rPr>
        <w:rFonts w:cs="Times New Roman"/>
      </w:rPr>
    </w:lvl>
    <w:lvl w:ilvl="8" w:tplc="041B001B" w:tentative="1">
      <w:start w:val="1"/>
      <w:numFmt w:val="lowerRoman"/>
      <w:lvlText w:val="%9."/>
      <w:lvlJc w:val="right"/>
      <w:pPr>
        <w:ind w:left="6480" w:hanging="180"/>
      </w:pPr>
      <w:rPr>
        <w:rFonts w:cs="Times New Roman"/>
      </w:rPr>
    </w:lvl>
  </w:abstractNum>
  <w:abstractNum w:abstractNumId="1">
    <w:nsid w:val="07B8474F"/>
    <w:multiLevelType w:val="hybridMultilevel"/>
    <w:tmpl w:val="ABA09724"/>
    <w:lvl w:ilvl="0" w:tplc="4F085EFA">
      <w:numFmt w:val="bullet"/>
      <w:lvlText w:val="-"/>
      <w:lvlJc w:val="left"/>
      <w:pPr>
        <w:ind w:left="720" w:hanging="360"/>
      </w:pPr>
      <w:rPr>
        <w:rFonts w:ascii="Calibri" w:eastAsia="Times New Roman" w:hAnsi="Calibri" w:hint="default"/>
      </w:rPr>
    </w:lvl>
    <w:lvl w:ilvl="1" w:tplc="041B0003">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
    <w:nsid w:val="0E2E2139"/>
    <w:multiLevelType w:val="hybridMultilevel"/>
    <w:tmpl w:val="5A2CB1FE"/>
    <w:lvl w:ilvl="0" w:tplc="C0DA0886">
      <w:start w:val="1"/>
      <w:numFmt w:val="decimal"/>
      <w:lvlText w:val="%1."/>
      <w:lvlJc w:val="left"/>
      <w:pPr>
        <w:ind w:left="360" w:hanging="360"/>
      </w:pPr>
      <w:rPr>
        <w:rFonts w:cs="Times New Roman" w:hint="default"/>
      </w:rPr>
    </w:lvl>
    <w:lvl w:ilvl="1" w:tplc="041B0019" w:tentative="1">
      <w:start w:val="1"/>
      <w:numFmt w:val="lowerLetter"/>
      <w:lvlText w:val="%2."/>
      <w:lvlJc w:val="left"/>
      <w:pPr>
        <w:ind w:left="1440" w:hanging="360"/>
      </w:pPr>
      <w:rPr>
        <w:rFonts w:cs="Times New Roman"/>
      </w:rPr>
    </w:lvl>
    <w:lvl w:ilvl="2" w:tplc="041B001B" w:tentative="1">
      <w:start w:val="1"/>
      <w:numFmt w:val="lowerRoman"/>
      <w:lvlText w:val="%3."/>
      <w:lvlJc w:val="right"/>
      <w:pPr>
        <w:ind w:left="2160" w:hanging="180"/>
      </w:pPr>
      <w:rPr>
        <w:rFonts w:cs="Times New Roman"/>
      </w:rPr>
    </w:lvl>
    <w:lvl w:ilvl="3" w:tplc="041B000F" w:tentative="1">
      <w:start w:val="1"/>
      <w:numFmt w:val="decimal"/>
      <w:lvlText w:val="%4."/>
      <w:lvlJc w:val="left"/>
      <w:pPr>
        <w:ind w:left="2880" w:hanging="360"/>
      </w:pPr>
      <w:rPr>
        <w:rFonts w:cs="Times New Roman"/>
      </w:rPr>
    </w:lvl>
    <w:lvl w:ilvl="4" w:tplc="041B0019" w:tentative="1">
      <w:start w:val="1"/>
      <w:numFmt w:val="lowerLetter"/>
      <w:lvlText w:val="%5."/>
      <w:lvlJc w:val="left"/>
      <w:pPr>
        <w:ind w:left="3600" w:hanging="360"/>
      </w:pPr>
      <w:rPr>
        <w:rFonts w:cs="Times New Roman"/>
      </w:rPr>
    </w:lvl>
    <w:lvl w:ilvl="5" w:tplc="041B001B" w:tentative="1">
      <w:start w:val="1"/>
      <w:numFmt w:val="lowerRoman"/>
      <w:lvlText w:val="%6."/>
      <w:lvlJc w:val="right"/>
      <w:pPr>
        <w:ind w:left="4320" w:hanging="180"/>
      </w:pPr>
      <w:rPr>
        <w:rFonts w:cs="Times New Roman"/>
      </w:rPr>
    </w:lvl>
    <w:lvl w:ilvl="6" w:tplc="041B000F" w:tentative="1">
      <w:start w:val="1"/>
      <w:numFmt w:val="decimal"/>
      <w:lvlText w:val="%7."/>
      <w:lvlJc w:val="left"/>
      <w:pPr>
        <w:ind w:left="5040" w:hanging="360"/>
      </w:pPr>
      <w:rPr>
        <w:rFonts w:cs="Times New Roman"/>
      </w:rPr>
    </w:lvl>
    <w:lvl w:ilvl="7" w:tplc="041B0019" w:tentative="1">
      <w:start w:val="1"/>
      <w:numFmt w:val="lowerLetter"/>
      <w:lvlText w:val="%8."/>
      <w:lvlJc w:val="left"/>
      <w:pPr>
        <w:ind w:left="5760" w:hanging="360"/>
      </w:pPr>
      <w:rPr>
        <w:rFonts w:cs="Times New Roman"/>
      </w:rPr>
    </w:lvl>
    <w:lvl w:ilvl="8" w:tplc="041B001B" w:tentative="1">
      <w:start w:val="1"/>
      <w:numFmt w:val="lowerRoman"/>
      <w:lvlText w:val="%9."/>
      <w:lvlJc w:val="right"/>
      <w:pPr>
        <w:ind w:left="6480" w:hanging="180"/>
      </w:pPr>
      <w:rPr>
        <w:rFonts w:cs="Times New Roman"/>
      </w:rPr>
    </w:lvl>
  </w:abstractNum>
  <w:abstractNum w:abstractNumId="3">
    <w:nsid w:val="0E476FBF"/>
    <w:multiLevelType w:val="hybridMultilevel"/>
    <w:tmpl w:val="C5B42498"/>
    <w:lvl w:ilvl="0" w:tplc="51A46F4A">
      <w:start w:val="1"/>
      <w:numFmt w:val="bullet"/>
      <w:lvlText w:val=""/>
      <w:lvlJc w:val="left"/>
      <w:pPr>
        <w:ind w:left="720" w:hanging="360"/>
      </w:pPr>
      <w:rPr>
        <w:rFonts w:ascii="Symbol" w:hAnsi="Symbol" w:hint="default"/>
        <w:b/>
        <w:sz w:val="24"/>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
    <w:nsid w:val="0EC00299"/>
    <w:multiLevelType w:val="hybridMultilevel"/>
    <w:tmpl w:val="9C6C77D4"/>
    <w:lvl w:ilvl="0" w:tplc="B8C865C2">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
    <w:nsid w:val="11326F94"/>
    <w:multiLevelType w:val="hybridMultilevel"/>
    <w:tmpl w:val="7F80AF8E"/>
    <w:lvl w:ilvl="0" w:tplc="E286D34A">
      <w:start w:val="1"/>
      <w:numFmt w:val="upperLetter"/>
      <w:lvlText w:val="%1."/>
      <w:lvlJc w:val="left"/>
      <w:pPr>
        <w:ind w:left="1068" w:hanging="360"/>
      </w:pPr>
      <w:rPr>
        <w:rFonts w:cs="Times New Roman" w:hint="default"/>
        <w:b/>
      </w:rPr>
    </w:lvl>
    <w:lvl w:ilvl="1" w:tplc="918C1A32">
      <w:start w:val="1"/>
      <w:numFmt w:val="decimal"/>
      <w:lvlText w:val="%2."/>
      <w:lvlJc w:val="left"/>
      <w:pPr>
        <w:ind w:left="1788" w:hanging="360"/>
      </w:pPr>
      <w:rPr>
        <w:rFonts w:cs="Times New Roman" w:hint="default"/>
        <w:b/>
      </w:rPr>
    </w:lvl>
    <w:lvl w:ilvl="2" w:tplc="F338356A">
      <w:numFmt w:val="bullet"/>
      <w:lvlText w:val="-"/>
      <w:lvlJc w:val="left"/>
      <w:pPr>
        <w:ind w:left="2688" w:hanging="360"/>
      </w:pPr>
      <w:rPr>
        <w:rFonts w:ascii="Arial Narrow" w:eastAsia="Times New Roman" w:hAnsi="Arial Narrow" w:hint="default"/>
      </w:rPr>
    </w:lvl>
    <w:lvl w:ilvl="3" w:tplc="041B000F" w:tentative="1">
      <w:start w:val="1"/>
      <w:numFmt w:val="decimal"/>
      <w:lvlText w:val="%4."/>
      <w:lvlJc w:val="left"/>
      <w:pPr>
        <w:ind w:left="3228" w:hanging="360"/>
      </w:pPr>
      <w:rPr>
        <w:rFonts w:cs="Times New Roman"/>
      </w:rPr>
    </w:lvl>
    <w:lvl w:ilvl="4" w:tplc="041B0019" w:tentative="1">
      <w:start w:val="1"/>
      <w:numFmt w:val="lowerLetter"/>
      <w:lvlText w:val="%5."/>
      <w:lvlJc w:val="left"/>
      <w:pPr>
        <w:ind w:left="3948" w:hanging="360"/>
      </w:pPr>
      <w:rPr>
        <w:rFonts w:cs="Times New Roman"/>
      </w:rPr>
    </w:lvl>
    <w:lvl w:ilvl="5" w:tplc="041B001B" w:tentative="1">
      <w:start w:val="1"/>
      <w:numFmt w:val="lowerRoman"/>
      <w:lvlText w:val="%6."/>
      <w:lvlJc w:val="right"/>
      <w:pPr>
        <w:ind w:left="4668" w:hanging="180"/>
      </w:pPr>
      <w:rPr>
        <w:rFonts w:cs="Times New Roman"/>
      </w:rPr>
    </w:lvl>
    <w:lvl w:ilvl="6" w:tplc="041B000F" w:tentative="1">
      <w:start w:val="1"/>
      <w:numFmt w:val="decimal"/>
      <w:lvlText w:val="%7."/>
      <w:lvlJc w:val="left"/>
      <w:pPr>
        <w:ind w:left="5388" w:hanging="360"/>
      </w:pPr>
      <w:rPr>
        <w:rFonts w:cs="Times New Roman"/>
      </w:rPr>
    </w:lvl>
    <w:lvl w:ilvl="7" w:tplc="041B0019" w:tentative="1">
      <w:start w:val="1"/>
      <w:numFmt w:val="lowerLetter"/>
      <w:lvlText w:val="%8."/>
      <w:lvlJc w:val="left"/>
      <w:pPr>
        <w:ind w:left="6108" w:hanging="360"/>
      </w:pPr>
      <w:rPr>
        <w:rFonts w:cs="Times New Roman"/>
      </w:rPr>
    </w:lvl>
    <w:lvl w:ilvl="8" w:tplc="041B001B" w:tentative="1">
      <w:start w:val="1"/>
      <w:numFmt w:val="lowerRoman"/>
      <w:lvlText w:val="%9."/>
      <w:lvlJc w:val="right"/>
      <w:pPr>
        <w:ind w:left="6828" w:hanging="180"/>
      </w:pPr>
      <w:rPr>
        <w:rFonts w:cs="Times New Roman"/>
      </w:rPr>
    </w:lvl>
  </w:abstractNum>
  <w:abstractNum w:abstractNumId="6">
    <w:nsid w:val="122B2AF3"/>
    <w:multiLevelType w:val="hybridMultilevel"/>
    <w:tmpl w:val="ED44CA0C"/>
    <w:lvl w:ilvl="0" w:tplc="041B0001">
      <w:start w:val="1"/>
      <w:numFmt w:val="bullet"/>
      <w:lvlText w:val=""/>
      <w:lvlJc w:val="left"/>
      <w:pPr>
        <w:ind w:left="468" w:hanging="360"/>
      </w:pPr>
      <w:rPr>
        <w:rFonts w:ascii="Symbol" w:hAnsi="Symbol" w:hint="default"/>
        <w:b w:val="0"/>
      </w:rPr>
    </w:lvl>
    <w:lvl w:ilvl="1" w:tplc="041B0003">
      <w:start w:val="1"/>
      <w:numFmt w:val="bullet"/>
      <w:lvlText w:val="o"/>
      <w:lvlJc w:val="left"/>
      <w:pPr>
        <w:ind w:left="1188" w:hanging="360"/>
      </w:pPr>
      <w:rPr>
        <w:rFonts w:ascii="Courier New" w:hAnsi="Courier New" w:hint="default"/>
      </w:rPr>
    </w:lvl>
    <w:lvl w:ilvl="2" w:tplc="041B0005" w:tentative="1">
      <w:start w:val="1"/>
      <w:numFmt w:val="bullet"/>
      <w:lvlText w:val=""/>
      <w:lvlJc w:val="left"/>
      <w:pPr>
        <w:ind w:left="1908" w:hanging="360"/>
      </w:pPr>
      <w:rPr>
        <w:rFonts w:ascii="Wingdings" w:hAnsi="Wingdings" w:hint="default"/>
      </w:rPr>
    </w:lvl>
    <w:lvl w:ilvl="3" w:tplc="041B0001" w:tentative="1">
      <w:start w:val="1"/>
      <w:numFmt w:val="bullet"/>
      <w:lvlText w:val=""/>
      <w:lvlJc w:val="left"/>
      <w:pPr>
        <w:ind w:left="2628" w:hanging="360"/>
      </w:pPr>
      <w:rPr>
        <w:rFonts w:ascii="Symbol" w:hAnsi="Symbol" w:hint="default"/>
      </w:rPr>
    </w:lvl>
    <w:lvl w:ilvl="4" w:tplc="041B0003" w:tentative="1">
      <w:start w:val="1"/>
      <w:numFmt w:val="bullet"/>
      <w:lvlText w:val="o"/>
      <w:lvlJc w:val="left"/>
      <w:pPr>
        <w:ind w:left="3348" w:hanging="360"/>
      </w:pPr>
      <w:rPr>
        <w:rFonts w:ascii="Courier New" w:hAnsi="Courier New" w:hint="default"/>
      </w:rPr>
    </w:lvl>
    <w:lvl w:ilvl="5" w:tplc="041B0005" w:tentative="1">
      <w:start w:val="1"/>
      <w:numFmt w:val="bullet"/>
      <w:lvlText w:val=""/>
      <w:lvlJc w:val="left"/>
      <w:pPr>
        <w:ind w:left="4068" w:hanging="360"/>
      </w:pPr>
      <w:rPr>
        <w:rFonts w:ascii="Wingdings" w:hAnsi="Wingdings" w:hint="default"/>
      </w:rPr>
    </w:lvl>
    <w:lvl w:ilvl="6" w:tplc="041B0001" w:tentative="1">
      <w:start w:val="1"/>
      <w:numFmt w:val="bullet"/>
      <w:lvlText w:val=""/>
      <w:lvlJc w:val="left"/>
      <w:pPr>
        <w:ind w:left="4788" w:hanging="360"/>
      </w:pPr>
      <w:rPr>
        <w:rFonts w:ascii="Symbol" w:hAnsi="Symbol" w:hint="default"/>
      </w:rPr>
    </w:lvl>
    <w:lvl w:ilvl="7" w:tplc="041B0003" w:tentative="1">
      <w:start w:val="1"/>
      <w:numFmt w:val="bullet"/>
      <w:lvlText w:val="o"/>
      <w:lvlJc w:val="left"/>
      <w:pPr>
        <w:ind w:left="5508" w:hanging="360"/>
      </w:pPr>
      <w:rPr>
        <w:rFonts w:ascii="Courier New" w:hAnsi="Courier New" w:hint="default"/>
      </w:rPr>
    </w:lvl>
    <w:lvl w:ilvl="8" w:tplc="041B0005" w:tentative="1">
      <w:start w:val="1"/>
      <w:numFmt w:val="bullet"/>
      <w:lvlText w:val=""/>
      <w:lvlJc w:val="left"/>
      <w:pPr>
        <w:ind w:left="6228" w:hanging="360"/>
      </w:pPr>
      <w:rPr>
        <w:rFonts w:ascii="Wingdings" w:hAnsi="Wingdings" w:hint="default"/>
      </w:rPr>
    </w:lvl>
  </w:abstractNum>
  <w:abstractNum w:abstractNumId="7">
    <w:nsid w:val="19A15E77"/>
    <w:multiLevelType w:val="hybridMultilevel"/>
    <w:tmpl w:val="685E5E9A"/>
    <w:lvl w:ilvl="0" w:tplc="A2CAC144">
      <w:start w:val="1"/>
      <w:numFmt w:val="upperLetter"/>
      <w:lvlText w:val="%1."/>
      <w:lvlJc w:val="left"/>
      <w:pPr>
        <w:ind w:left="1068" w:hanging="360"/>
      </w:pPr>
      <w:rPr>
        <w:rFonts w:cs="Times New Roman" w:hint="default"/>
      </w:rPr>
    </w:lvl>
    <w:lvl w:ilvl="1" w:tplc="041B0019" w:tentative="1">
      <w:start w:val="1"/>
      <w:numFmt w:val="lowerLetter"/>
      <w:lvlText w:val="%2."/>
      <w:lvlJc w:val="left"/>
      <w:pPr>
        <w:ind w:left="1440" w:hanging="360"/>
      </w:pPr>
      <w:rPr>
        <w:rFonts w:cs="Times New Roman"/>
      </w:rPr>
    </w:lvl>
    <w:lvl w:ilvl="2" w:tplc="041B001B" w:tentative="1">
      <w:start w:val="1"/>
      <w:numFmt w:val="lowerRoman"/>
      <w:lvlText w:val="%3."/>
      <w:lvlJc w:val="right"/>
      <w:pPr>
        <w:ind w:left="2160" w:hanging="180"/>
      </w:pPr>
      <w:rPr>
        <w:rFonts w:cs="Times New Roman"/>
      </w:rPr>
    </w:lvl>
    <w:lvl w:ilvl="3" w:tplc="041B000F" w:tentative="1">
      <w:start w:val="1"/>
      <w:numFmt w:val="decimal"/>
      <w:lvlText w:val="%4."/>
      <w:lvlJc w:val="left"/>
      <w:pPr>
        <w:ind w:left="2880" w:hanging="360"/>
      </w:pPr>
      <w:rPr>
        <w:rFonts w:cs="Times New Roman"/>
      </w:rPr>
    </w:lvl>
    <w:lvl w:ilvl="4" w:tplc="041B0019" w:tentative="1">
      <w:start w:val="1"/>
      <w:numFmt w:val="lowerLetter"/>
      <w:lvlText w:val="%5."/>
      <w:lvlJc w:val="left"/>
      <w:pPr>
        <w:ind w:left="3600" w:hanging="360"/>
      </w:pPr>
      <w:rPr>
        <w:rFonts w:cs="Times New Roman"/>
      </w:rPr>
    </w:lvl>
    <w:lvl w:ilvl="5" w:tplc="041B001B" w:tentative="1">
      <w:start w:val="1"/>
      <w:numFmt w:val="lowerRoman"/>
      <w:lvlText w:val="%6."/>
      <w:lvlJc w:val="right"/>
      <w:pPr>
        <w:ind w:left="4320" w:hanging="180"/>
      </w:pPr>
      <w:rPr>
        <w:rFonts w:cs="Times New Roman"/>
      </w:rPr>
    </w:lvl>
    <w:lvl w:ilvl="6" w:tplc="041B000F" w:tentative="1">
      <w:start w:val="1"/>
      <w:numFmt w:val="decimal"/>
      <w:lvlText w:val="%7."/>
      <w:lvlJc w:val="left"/>
      <w:pPr>
        <w:ind w:left="5040" w:hanging="360"/>
      </w:pPr>
      <w:rPr>
        <w:rFonts w:cs="Times New Roman"/>
      </w:rPr>
    </w:lvl>
    <w:lvl w:ilvl="7" w:tplc="041B0019" w:tentative="1">
      <w:start w:val="1"/>
      <w:numFmt w:val="lowerLetter"/>
      <w:lvlText w:val="%8."/>
      <w:lvlJc w:val="left"/>
      <w:pPr>
        <w:ind w:left="5760" w:hanging="360"/>
      </w:pPr>
      <w:rPr>
        <w:rFonts w:cs="Times New Roman"/>
      </w:rPr>
    </w:lvl>
    <w:lvl w:ilvl="8" w:tplc="041B001B" w:tentative="1">
      <w:start w:val="1"/>
      <w:numFmt w:val="lowerRoman"/>
      <w:lvlText w:val="%9."/>
      <w:lvlJc w:val="right"/>
      <w:pPr>
        <w:ind w:left="6480" w:hanging="180"/>
      </w:pPr>
      <w:rPr>
        <w:rFonts w:cs="Times New Roman"/>
      </w:rPr>
    </w:lvl>
  </w:abstractNum>
  <w:abstractNum w:abstractNumId="8">
    <w:nsid w:val="1A3F29B2"/>
    <w:multiLevelType w:val="hybridMultilevel"/>
    <w:tmpl w:val="7F80AF8E"/>
    <w:lvl w:ilvl="0" w:tplc="E286D34A">
      <w:start w:val="1"/>
      <w:numFmt w:val="upperLetter"/>
      <w:lvlText w:val="%1."/>
      <w:lvlJc w:val="left"/>
      <w:pPr>
        <w:ind w:left="1068" w:hanging="360"/>
      </w:pPr>
      <w:rPr>
        <w:rFonts w:cs="Times New Roman" w:hint="default"/>
        <w:b/>
      </w:rPr>
    </w:lvl>
    <w:lvl w:ilvl="1" w:tplc="918C1A32">
      <w:start w:val="1"/>
      <w:numFmt w:val="decimal"/>
      <w:lvlText w:val="%2."/>
      <w:lvlJc w:val="left"/>
      <w:pPr>
        <w:ind w:left="1788" w:hanging="360"/>
      </w:pPr>
      <w:rPr>
        <w:rFonts w:cs="Times New Roman" w:hint="default"/>
        <w:b/>
      </w:rPr>
    </w:lvl>
    <w:lvl w:ilvl="2" w:tplc="F338356A">
      <w:numFmt w:val="bullet"/>
      <w:lvlText w:val="-"/>
      <w:lvlJc w:val="left"/>
      <w:pPr>
        <w:ind w:left="2688" w:hanging="360"/>
      </w:pPr>
      <w:rPr>
        <w:rFonts w:ascii="Arial Narrow" w:eastAsia="Times New Roman" w:hAnsi="Arial Narrow" w:hint="default"/>
      </w:rPr>
    </w:lvl>
    <w:lvl w:ilvl="3" w:tplc="041B000F" w:tentative="1">
      <w:start w:val="1"/>
      <w:numFmt w:val="decimal"/>
      <w:lvlText w:val="%4."/>
      <w:lvlJc w:val="left"/>
      <w:pPr>
        <w:ind w:left="3228" w:hanging="360"/>
      </w:pPr>
      <w:rPr>
        <w:rFonts w:cs="Times New Roman"/>
      </w:rPr>
    </w:lvl>
    <w:lvl w:ilvl="4" w:tplc="041B0019" w:tentative="1">
      <w:start w:val="1"/>
      <w:numFmt w:val="lowerLetter"/>
      <w:lvlText w:val="%5."/>
      <w:lvlJc w:val="left"/>
      <w:pPr>
        <w:ind w:left="3948" w:hanging="360"/>
      </w:pPr>
      <w:rPr>
        <w:rFonts w:cs="Times New Roman"/>
      </w:rPr>
    </w:lvl>
    <w:lvl w:ilvl="5" w:tplc="041B001B" w:tentative="1">
      <w:start w:val="1"/>
      <w:numFmt w:val="lowerRoman"/>
      <w:lvlText w:val="%6."/>
      <w:lvlJc w:val="right"/>
      <w:pPr>
        <w:ind w:left="4668" w:hanging="180"/>
      </w:pPr>
      <w:rPr>
        <w:rFonts w:cs="Times New Roman"/>
      </w:rPr>
    </w:lvl>
    <w:lvl w:ilvl="6" w:tplc="041B000F" w:tentative="1">
      <w:start w:val="1"/>
      <w:numFmt w:val="decimal"/>
      <w:lvlText w:val="%7."/>
      <w:lvlJc w:val="left"/>
      <w:pPr>
        <w:ind w:left="5388" w:hanging="360"/>
      </w:pPr>
      <w:rPr>
        <w:rFonts w:cs="Times New Roman"/>
      </w:rPr>
    </w:lvl>
    <w:lvl w:ilvl="7" w:tplc="041B0019" w:tentative="1">
      <w:start w:val="1"/>
      <w:numFmt w:val="lowerLetter"/>
      <w:lvlText w:val="%8."/>
      <w:lvlJc w:val="left"/>
      <w:pPr>
        <w:ind w:left="6108" w:hanging="360"/>
      </w:pPr>
      <w:rPr>
        <w:rFonts w:cs="Times New Roman"/>
      </w:rPr>
    </w:lvl>
    <w:lvl w:ilvl="8" w:tplc="041B001B" w:tentative="1">
      <w:start w:val="1"/>
      <w:numFmt w:val="lowerRoman"/>
      <w:lvlText w:val="%9."/>
      <w:lvlJc w:val="right"/>
      <w:pPr>
        <w:ind w:left="6828" w:hanging="180"/>
      </w:pPr>
      <w:rPr>
        <w:rFonts w:cs="Times New Roman"/>
      </w:rPr>
    </w:lvl>
  </w:abstractNum>
  <w:abstractNum w:abstractNumId="9">
    <w:nsid w:val="1A740D91"/>
    <w:multiLevelType w:val="hybridMultilevel"/>
    <w:tmpl w:val="64B030AE"/>
    <w:lvl w:ilvl="0" w:tplc="DECE4410">
      <w:start w:val="2"/>
      <w:numFmt w:val="bullet"/>
      <w:lvlText w:val="-"/>
      <w:lvlJc w:val="left"/>
      <w:pPr>
        <w:ind w:left="2160" w:hanging="360"/>
      </w:pPr>
      <w:rPr>
        <w:rFonts w:ascii="Verdana" w:eastAsia="Times New Roman" w:hAnsi="Verdana" w:hint="default"/>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0">
    <w:nsid w:val="1E642B25"/>
    <w:multiLevelType w:val="hybridMultilevel"/>
    <w:tmpl w:val="BF6AC25A"/>
    <w:lvl w:ilvl="0" w:tplc="041B000F">
      <w:start w:val="1"/>
      <w:numFmt w:val="decimal"/>
      <w:lvlText w:val="%1."/>
      <w:lvlJc w:val="left"/>
      <w:pPr>
        <w:ind w:left="720" w:hanging="360"/>
      </w:pPr>
      <w:rPr>
        <w:rFonts w:cs="Times New Roman"/>
      </w:rPr>
    </w:lvl>
    <w:lvl w:ilvl="1" w:tplc="041B0019" w:tentative="1">
      <w:start w:val="1"/>
      <w:numFmt w:val="lowerLetter"/>
      <w:lvlText w:val="%2."/>
      <w:lvlJc w:val="left"/>
      <w:pPr>
        <w:ind w:left="1440" w:hanging="360"/>
      </w:pPr>
      <w:rPr>
        <w:rFonts w:cs="Times New Roman"/>
      </w:rPr>
    </w:lvl>
    <w:lvl w:ilvl="2" w:tplc="041B001B" w:tentative="1">
      <w:start w:val="1"/>
      <w:numFmt w:val="lowerRoman"/>
      <w:lvlText w:val="%3."/>
      <w:lvlJc w:val="right"/>
      <w:pPr>
        <w:ind w:left="2160" w:hanging="180"/>
      </w:pPr>
      <w:rPr>
        <w:rFonts w:cs="Times New Roman"/>
      </w:rPr>
    </w:lvl>
    <w:lvl w:ilvl="3" w:tplc="041B000F" w:tentative="1">
      <w:start w:val="1"/>
      <w:numFmt w:val="decimal"/>
      <w:lvlText w:val="%4."/>
      <w:lvlJc w:val="left"/>
      <w:pPr>
        <w:ind w:left="2880" w:hanging="360"/>
      </w:pPr>
      <w:rPr>
        <w:rFonts w:cs="Times New Roman"/>
      </w:rPr>
    </w:lvl>
    <w:lvl w:ilvl="4" w:tplc="041B0019" w:tentative="1">
      <w:start w:val="1"/>
      <w:numFmt w:val="lowerLetter"/>
      <w:lvlText w:val="%5."/>
      <w:lvlJc w:val="left"/>
      <w:pPr>
        <w:ind w:left="3600" w:hanging="360"/>
      </w:pPr>
      <w:rPr>
        <w:rFonts w:cs="Times New Roman"/>
      </w:rPr>
    </w:lvl>
    <w:lvl w:ilvl="5" w:tplc="041B001B" w:tentative="1">
      <w:start w:val="1"/>
      <w:numFmt w:val="lowerRoman"/>
      <w:lvlText w:val="%6."/>
      <w:lvlJc w:val="right"/>
      <w:pPr>
        <w:ind w:left="4320" w:hanging="180"/>
      </w:pPr>
      <w:rPr>
        <w:rFonts w:cs="Times New Roman"/>
      </w:rPr>
    </w:lvl>
    <w:lvl w:ilvl="6" w:tplc="041B000F" w:tentative="1">
      <w:start w:val="1"/>
      <w:numFmt w:val="decimal"/>
      <w:lvlText w:val="%7."/>
      <w:lvlJc w:val="left"/>
      <w:pPr>
        <w:ind w:left="5040" w:hanging="360"/>
      </w:pPr>
      <w:rPr>
        <w:rFonts w:cs="Times New Roman"/>
      </w:rPr>
    </w:lvl>
    <w:lvl w:ilvl="7" w:tplc="041B0019" w:tentative="1">
      <w:start w:val="1"/>
      <w:numFmt w:val="lowerLetter"/>
      <w:lvlText w:val="%8."/>
      <w:lvlJc w:val="left"/>
      <w:pPr>
        <w:ind w:left="5760" w:hanging="360"/>
      </w:pPr>
      <w:rPr>
        <w:rFonts w:cs="Times New Roman"/>
      </w:rPr>
    </w:lvl>
    <w:lvl w:ilvl="8" w:tplc="041B001B" w:tentative="1">
      <w:start w:val="1"/>
      <w:numFmt w:val="lowerRoman"/>
      <w:lvlText w:val="%9."/>
      <w:lvlJc w:val="right"/>
      <w:pPr>
        <w:ind w:left="6480" w:hanging="180"/>
      </w:pPr>
      <w:rPr>
        <w:rFonts w:cs="Times New Roman"/>
      </w:rPr>
    </w:lvl>
  </w:abstractNum>
  <w:abstractNum w:abstractNumId="11">
    <w:nsid w:val="1EF667F7"/>
    <w:multiLevelType w:val="hybridMultilevel"/>
    <w:tmpl w:val="9558C91A"/>
    <w:lvl w:ilvl="0" w:tplc="E8245114">
      <w:start w:val="1"/>
      <w:numFmt w:val="bullet"/>
      <w:lvlText w:val=""/>
      <w:lvlJc w:val="left"/>
      <w:pPr>
        <w:ind w:left="2136" w:hanging="360"/>
      </w:pPr>
      <w:rPr>
        <w:rFonts w:ascii="Symbol" w:hAnsi="Symbol" w:hint="default"/>
      </w:rPr>
    </w:lvl>
    <w:lvl w:ilvl="1" w:tplc="041B0003" w:tentative="1">
      <w:start w:val="1"/>
      <w:numFmt w:val="bullet"/>
      <w:lvlText w:val="o"/>
      <w:lvlJc w:val="left"/>
      <w:pPr>
        <w:ind w:left="2856" w:hanging="360"/>
      </w:pPr>
      <w:rPr>
        <w:rFonts w:ascii="Courier New" w:hAnsi="Courier New" w:hint="default"/>
      </w:rPr>
    </w:lvl>
    <w:lvl w:ilvl="2" w:tplc="041B0005" w:tentative="1">
      <w:start w:val="1"/>
      <w:numFmt w:val="bullet"/>
      <w:lvlText w:val=""/>
      <w:lvlJc w:val="left"/>
      <w:pPr>
        <w:ind w:left="3576" w:hanging="360"/>
      </w:pPr>
      <w:rPr>
        <w:rFonts w:ascii="Wingdings" w:hAnsi="Wingdings" w:hint="default"/>
      </w:rPr>
    </w:lvl>
    <w:lvl w:ilvl="3" w:tplc="041B0001" w:tentative="1">
      <w:start w:val="1"/>
      <w:numFmt w:val="bullet"/>
      <w:lvlText w:val=""/>
      <w:lvlJc w:val="left"/>
      <w:pPr>
        <w:ind w:left="4296" w:hanging="360"/>
      </w:pPr>
      <w:rPr>
        <w:rFonts w:ascii="Symbol" w:hAnsi="Symbol" w:hint="default"/>
      </w:rPr>
    </w:lvl>
    <w:lvl w:ilvl="4" w:tplc="041B0003" w:tentative="1">
      <w:start w:val="1"/>
      <w:numFmt w:val="bullet"/>
      <w:lvlText w:val="o"/>
      <w:lvlJc w:val="left"/>
      <w:pPr>
        <w:ind w:left="5016" w:hanging="360"/>
      </w:pPr>
      <w:rPr>
        <w:rFonts w:ascii="Courier New" w:hAnsi="Courier New" w:hint="default"/>
      </w:rPr>
    </w:lvl>
    <w:lvl w:ilvl="5" w:tplc="041B0005" w:tentative="1">
      <w:start w:val="1"/>
      <w:numFmt w:val="bullet"/>
      <w:lvlText w:val=""/>
      <w:lvlJc w:val="left"/>
      <w:pPr>
        <w:ind w:left="5736" w:hanging="360"/>
      </w:pPr>
      <w:rPr>
        <w:rFonts w:ascii="Wingdings" w:hAnsi="Wingdings" w:hint="default"/>
      </w:rPr>
    </w:lvl>
    <w:lvl w:ilvl="6" w:tplc="041B0001" w:tentative="1">
      <w:start w:val="1"/>
      <w:numFmt w:val="bullet"/>
      <w:lvlText w:val=""/>
      <w:lvlJc w:val="left"/>
      <w:pPr>
        <w:ind w:left="6456" w:hanging="360"/>
      </w:pPr>
      <w:rPr>
        <w:rFonts w:ascii="Symbol" w:hAnsi="Symbol" w:hint="default"/>
      </w:rPr>
    </w:lvl>
    <w:lvl w:ilvl="7" w:tplc="041B0003" w:tentative="1">
      <w:start w:val="1"/>
      <w:numFmt w:val="bullet"/>
      <w:lvlText w:val="o"/>
      <w:lvlJc w:val="left"/>
      <w:pPr>
        <w:ind w:left="7176" w:hanging="360"/>
      </w:pPr>
      <w:rPr>
        <w:rFonts w:ascii="Courier New" w:hAnsi="Courier New" w:hint="default"/>
      </w:rPr>
    </w:lvl>
    <w:lvl w:ilvl="8" w:tplc="041B0005" w:tentative="1">
      <w:start w:val="1"/>
      <w:numFmt w:val="bullet"/>
      <w:lvlText w:val=""/>
      <w:lvlJc w:val="left"/>
      <w:pPr>
        <w:ind w:left="7896" w:hanging="360"/>
      </w:pPr>
      <w:rPr>
        <w:rFonts w:ascii="Wingdings" w:hAnsi="Wingdings" w:hint="default"/>
      </w:rPr>
    </w:lvl>
  </w:abstractNum>
  <w:abstractNum w:abstractNumId="12">
    <w:nsid w:val="1FA53249"/>
    <w:multiLevelType w:val="hybridMultilevel"/>
    <w:tmpl w:val="BBBE1ACC"/>
    <w:lvl w:ilvl="0" w:tplc="1284BDF6">
      <w:start w:val="1"/>
      <w:numFmt w:val="decimal"/>
      <w:lvlText w:val="%1."/>
      <w:lvlJc w:val="left"/>
      <w:pPr>
        <w:ind w:left="720" w:hanging="360"/>
      </w:pPr>
      <w:rPr>
        <w:rFonts w:cs="Times New Roman"/>
        <w:b/>
      </w:rPr>
    </w:lvl>
    <w:lvl w:ilvl="1" w:tplc="041B0019" w:tentative="1">
      <w:start w:val="1"/>
      <w:numFmt w:val="lowerLetter"/>
      <w:lvlText w:val="%2."/>
      <w:lvlJc w:val="left"/>
      <w:pPr>
        <w:ind w:left="1440" w:hanging="360"/>
      </w:pPr>
      <w:rPr>
        <w:rFonts w:cs="Times New Roman"/>
      </w:rPr>
    </w:lvl>
    <w:lvl w:ilvl="2" w:tplc="041B001B" w:tentative="1">
      <w:start w:val="1"/>
      <w:numFmt w:val="lowerRoman"/>
      <w:lvlText w:val="%3."/>
      <w:lvlJc w:val="right"/>
      <w:pPr>
        <w:ind w:left="2160" w:hanging="180"/>
      </w:pPr>
      <w:rPr>
        <w:rFonts w:cs="Times New Roman"/>
      </w:rPr>
    </w:lvl>
    <w:lvl w:ilvl="3" w:tplc="041B000F" w:tentative="1">
      <w:start w:val="1"/>
      <w:numFmt w:val="decimal"/>
      <w:lvlText w:val="%4."/>
      <w:lvlJc w:val="left"/>
      <w:pPr>
        <w:ind w:left="2880" w:hanging="360"/>
      </w:pPr>
      <w:rPr>
        <w:rFonts w:cs="Times New Roman"/>
      </w:rPr>
    </w:lvl>
    <w:lvl w:ilvl="4" w:tplc="041B0019" w:tentative="1">
      <w:start w:val="1"/>
      <w:numFmt w:val="lowerLetter"/>
      <w:lvlText w:val="%5."/>
      <w:lvlJc w:val="left"/>
      <w:pPr>
        <w:ind w:left="3600" w:hanging="360"/>
      </w:pPr>
      <w:rPr>
        <w:rFonts w:cs="Times New Roman"/>
      </w:rPr>
    </w:lvl>
    <w:lvl w:ilvl="5" w:tplc="041B001B" w:tentative="1">
      <w:start w:val="1"/>
      <w:numFmt w:val="lowerRoman"/>
      <w:lvlText w:val="%6."/>
      <w:lvlJc w:val="right"/>
      <w:pPr>
        <w:ind w:left="4320" w:hanging="180"/>
      </w:pPr>
      <w:rPr>
        <w:rFonts w:cs="Times New Roman"/>
      </w:rPr>
    </w:lvl>
    <w:lvl w:ilvl="6" w:tplc="041B000F" w:tentative="1">
      <w:start w:val="1"/>
      <w:numFmt w:val="decimal"/>
      <w:lvlText w:val="%7."/>
      <w:lvlJc w:val="left"/>
      <w:pPr>
        <w:ind w:left="5040" w:hanging="360"/>
      </w:pPr>
      <w:rPr>
        <w:rFonts w:cs="Times New Roman"/>
      </w:rPr>
    </w:lvl>
    <w:lvl w:ilvl="7" w:tplc="041B0019" w:tentative="1">
      <w:start w:val="1"/>
      <w:numFmt w:val="lowerLetter"/>
      <w:lvlText w:val="%8."/>
      <w:lvlJc w:val="left"/>
      <w:pPr>
        <w:ind w:left="5760" w:hanging="360"/>
      </w:pPr>
      <w:rPr>
        <w:rFonts w:cs="Times New Roman"/>
      </w:rPr>
    </w:lvl>
    <w:lvl w:ilvl="8" w:tplc="041B001B" w:tentative="1">
      <w:start w:val="1"/>
      <w:numFmt w:val="lowerRoman"/>
      <w:lvlText w:val="%9."/>
      <w:lvlJc w:val="right"/>
      <w:pPr>
        <w:ind w:left="6480" w:hanging="180"/>
      </w:pPr>
      <w:rPr>
        <w:rFonts w:cs="Times New Roman"/>
      </w:rPr>
    </w:lvl>
  </w:abstractNum>
  <w:abstractNum w:abstractNumId="13">
    <w:nsid w:val="1FBC2A96"/>
    <w:multiLevelType w:val="hybridMultilevel"/>
    <w:tmpl w:val="C9E4BBE2"/>
    <w:lvl w:ilvl="0" w:tplc="041B0017">
      <w:start w:val="1"/>
      <w:numFmt w:val="lowerLetter"/>
      <w:lvlText w:val="%1)"/>
      <w:lvlJc w:val="left"/>
      <w:pPr>
        <w:ind w:left="720" w:hanging="360"/>
      </w:pPr>
      <w:rPr>
        <w:rFonts w:cs="Times New Roman"/>
      </w:rPr>
    </w:lvl>
    <w:lvl w:ilvl="1" w:tplc="041B0019">
      <w:start w:val="1"/>
      <w:numFmt w:val="lowerLetter"/>
      <w:lvlText w:val="%2."/>
      <w:lvlJc w:val="left"/>
      <w:pPr>
        <w:ind w:left="1440" w:hanging="360"/>
      </w:pPr>
      <w:rPr>
        <w:rFonts w:cs="Times New Roman"/>
      </w:rPr>
    </w:lvl>
    <w:lvl w:ilvl="2" w:tplc="041B001B" w:tentative="1">
      <w:start w:val="1"/>
      <w:numFmt w:val="lowerRoman"/>
      <w:lvlText w:val="%3."/>
      <w:lvlJc w:val="right"/>
      <w:pPr>
        <w:ind w:left="2160" w:hanging="180"/>
      </w:pPr>
      <w:rPr>
        <w:rFonts w:cs="Times New Roman"/>
      </w:rPr>
    </w:lvl>
    <w:lvl w:ilvl="3" w:tplc="041B000F" w:tentative="1">
      <w:start w:val="1"/>
      <w:numFmt w:val="decimal"/>
      <w:lvlText w:val="%4."/>
      <w:lvlJc w:val="left"/>
      <w:pPr>
        <w:ind w:left="2880" w:hanging="360"/>
      </w:pPr>
      <w:rPr>
        <w:rFonts w:cs="Times New Roman"/>
      </w:rPr>
    </w:lvl>
    <w:lvl w:ilvl="4" w:tplc="041B0019" w:tentative="1">
      <w:start w:val="1"/>
      <w:numFmt w:val="lowerLetter"/>
      <w:lvlText w:val="%5."/>
      <w:lvlJc w:val="left"/>
      <w:pPr>
        <w:ind w:left="3600" w:hanging="360"/>
      </w:pPr>
      <w:rPr>
        <w:rFonts w:cs="Times New Roman"/>
      </w:rPr>
    </w:lvl>
    <w:lvl w:ilvl="5" w:tplc="041B001B" w:tentative="1">
      <w:start w:val="1"/>
      <w:numFmt w:val="lowerRoman"/>
      <w:lvlText w:val="%6."/>
      <w:lvlJc w:val="right"/>
      <w:pPr>
        <w:ind w:left="4320" w:hanging="180"/>
      </w:pPr>
      <w:rPr>
        <w:rFonts w:cs="Times New Roman"/>
      </w:rPr>
    </w:lvl>
    <w:lvl w:ilvl="6" w:tplc="041B000F" w:tentative="1">
      <w:start w:val="1"/>
      <w:numFmt w:val="decimal"/>
      <w:lvlText w:val="%7."/>
      <w:lvlJc w:val="left"/>
      <w:pPr>
        <w:ind w:left="5040" w:hanging="360"/>
      </w:pPr>
      <w:rPr>
        <w:rFonts w:cs="Times New Roman"/>
      </w:rPr>
    </w:lvl>
    <w:lvl w:ilvl="7" w:tplc="041B0019" w:tentative="1">
      <w:start w:val="1"/>
      <w:numFmt w:val="lowerLetter"/>
      <w:lvlText w:val="%8."/>
      <w:lvlJc w:val="left"/>
      <w:pPr>
        <w:ind w:left="5760" w:hanging="360"/>
      </w:pPr>
      <w:rPr>
        <w:rFonts w:cs="Times New Roman"/>
      </w:rPr>
    </w:lvl>
    <w:lvl w:ilvl="8" w:tplc="041B001B" w:tentative="1">
      <w:start w:val="1"/>
      <w:numFmt w:val="lowerRoman"/>
      <w:lvlText w:val="%9."/>
      <w:lvlJc w:val="right"/>
      <w:pPr>
        <w:ind w:left="6480" w:hanging="180"/>
      </w:pPr>
      <w:rPr>
        <w:rFonts w:cs="Times New Roman"/>
      </w:rPr>
    </w:lvl>
  </w:abstractNum>
  <w:abstractNum w:abstractNumId="14">
    <w:nsid w:val="202A3309"/>
    <w:multiLevelType w:val="hybridMultilevel"/>
    <w:tmpl w:val="784A1EB4"/>
    <w:lvl w:ilvl="0" w:tplc="74AEC998">
      <w:start w:val="1"/>
      <w:numFmt w:val="bullet"/>
      <w:lvlText w:val="-"/>
      <w:lvlJc w:val="left"/>
      <w:pPr>
        <w:ind w:left="720" w:hanging="360"/>
      </w:pPr>
      <w:rPr>
        <w:rFonts w:ascii="Arial Narrow" w:eastAsia="Times New Roman" w:hAnsi="Arial Narrow" w:hint="default"/>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5">
    <w:nsid w:val="21527917"/>
    <w:multiLevelType w:val="hybridMultilevel"/>
    <w:tmpl w:val="8A7AF554"/>
    <w:lvl w:ilvl="0" w:tplc="041B000F">
      <w:start w:val="1"/>
      <w:numFmt w:val="decimal"/>
      <w:lvlText w:val="%1."/>
      <w:lvlJc w:val="left"/>
      <w:pPr>
        <w:ind w:left="720" w:hanging="360"/>
      </w:pPr>
      <w:rPr>
        <w:rFonts w:cs="Times New Roman"/>
      </w:rPr>
    </w:lvl>
    <w:lvl w:ilvl="1" w:tplc="041B0019" w:tentative="1">
      <w:start w:val="1"/>
      <w:numFmt w:val="lowerLetter"/>
      <w:lvlText w:val="%2."/>
      <w:lvlJc w:val="left"/>
      <w:pPr>
        <w:ind w:left="1440" w:hanging="360"/>
      </w:pPr>
      <w:rPr>
        <w:rFonts w:cs="Times New Roman"/>
      </w:rPr>
    </w:lvl>
    <w:lvl w:ilvl="2" w:tplc="041B001B" w:tentative="1">
      <w:start w:val="1"/>
      <w:numFmt w:val="lowerRoman"/>
      <w:lvlText w:val="%3."/>
      <w:lvlJc w:val="right"/>
      <w:pPr>
        <w:ind w:left="2160" w:hanging="180"/>
      </w:pPr>
      <w:rPr>
        <w:rFonts w:cs="Times New Roman"/>
      </w:rPr>
    </w:lvl>
    <w:lvl w:ilvl="3" w:tplc="041B000F" w:tentative="1">
      <w:start w:val="1"/>
      <w:numFmt w:val="decimal"/>
      <w:lvlText w:val="%4."/>
      <w:lvlJc w:val="left"/>
      <w:pPr>
        <w:ind w:left="2880" w:hanging="360"/>
      </w:pPr>
      <w:rPr>
        <w:rFonts w:cs="Times New Roman"/>
      </w:rPr>
    </w:lvl>
    <w:lvl w:ilvl="4" w:tplc="041B0019" w:tentative="1">
      <w:start w:val="1"/>
      <w:numFmt w:val="lowerLetter"/>
      <w:lvlText w:val="%5."/>
      <w:lvlJc w:val="left"/>
      <w:pPr>
        <w:ind w:left="3600" w:hanging="360"/>
      </w:pPr>
      <w:rPr>
        <w:rFonts w:cs="Times New Roman"/>
      </w:rPr>
    </w:lvl>
    <w:lvl w:ilvl="5" w:tplc="041B001B" w:tentative="1">
      <w:start w:val="1"/>
      <w:numFmt w:val="lowerRoman"/>
      <w:lvlText w:val="%6."/>
      <w:lvlJc w:val="right"/>
      <w:pPr>
        <w:ind w:left="4320" w:hanging="180"/>
      </w:pPr>
      <w:rPr>
        <w:rFonts w:cs="Times New Roman"/>
      </w:rPr>
    </w:lvl>
    <w:lvl w:ilvl="6" w:tplc="041B000F" w:tentative="1">
      <w:start w:val="1"/>
      <w:numFmt w:val="decimal"/>
      <w:lvlText w:val="%7."/>
      <w:lvlJc w:val="left"/>
      <w:pPr>
        <w:ind w:left="5040" w:hanging="360"/>
      </w:pPr>
      <w:rPr>
        <w:rFonts w:cs="Times New Roman"/>
      </w:rPr>
    </w:lvl>
    <w:lvl w:ilvl="7" w:tplc="041B0019" w:tentative="1">
      <w:start w:val="1"/>
      <w:numFmt w:val="lowerLetter"/>
      <w:lvlText w:val="%8."/>
      <w:lvlJc w:val="left"/>
      <w:pPr>
        <w:ind w:left="5760" w:hanging="360"/>
      </w:pPr>
      <w:rPr>
        <w:rFonts w:cs="Times New Roman"/>
      </w:rPr>
    </w:lvl>
    <w:lvl w:ilvl="8" w:tplc="041B001B" w:tentative="1">
      <w:start w:val="1"/>
      <w:numFmt w:val="lowerRoman"/>
      <w:lvlText w:val="%9."/>
      <w:lvlJc w:val="right"/>
      <w:pPr>
        <w:ind w:left="6480" w:hanging="180"/>
      </w:pPr>
      <w:rPr>
        <w:rFonts w:cs="Times New Roman"/>
      </w:rPr>
    </w:lvl>
  </w:abstractNum>
  <w:abstractNum w:abstractNumId="16">
    <w:nsid w:val="23424BFE"/>
    <w:multiLevelType w:val="hybridMultilevel"/>
    <w:tmpl w:val="BF1C122A"/>
    <w:lvl w:ilvl="0" w:tplc="659EE4AC">
      <w:start w:val="1"/>
      <w:numFmt w:val="decimal"/>
      <w:lvlText w:val="%1."/>
      <w:lvlJc w:val="left"/>
      <w:pPr>
        <w:ind w:left="720" w:hanging="360"/>
      </w:pPr>
      <w:rPr>
        <w:rFonts w:cs="Times New Roman" w:hint="default"/>
        <w:b/>
      </w:rPr>
    </w:lvl>
    <w:lvl w:ilvl="1" w:tplc="C916EB34">
      <w:start w:val="1"/>
      <w:numFmt w:val="lowerLetter"/>
      <w:lvlText w:val="%2)"/>
      <w:lvlJc w:val="left"/>
      <w:pPr>
        <w:ind w:left="1440" w:hanging="360"/>
      </w:pPr>
      <w:rPr>
        <w:rFonts w:cs="Times New Roman" w:hint="default"/>
      </w:rPr>
    </w:lvl>
    <w:lvl w:ilvl="2" w:tplc="533ED2E8">
      <w:start w:val="1"/>
      <w:numFmt w:val="lowerRoman"/>
      <w:lvlText w:val="(%3)"/>
      <w:lvlJc w:val="left"/>
      <w:pPr>
        <w:ind w:left="2700" w:hanging="720"/>
      </w:pPr>
      <w:rPr>
        <w:rFonts w:cs="Times New Roman" w:hint="default"/>
      </w:rPr>
    </w:lvl>
    <w:lvl w:ilvl="3" w:tplc="041B000F" w:tentative="1">
      <w:start w:val="1"/>
      <w:numFmt w:val="decimal"/>
      <w:lvlText w:val="%4."/>
      <w:lvlJc w:val="left"/>
      <w:pPr>
        <w:ind w:left="2880" w:hanging="360"/>
      </w:pPr>
      <w:rPr>
        <w:rFonts w:cs="Times New Roman"/>
      </w:rPr>
    </w:lvl>
    <w:lvl w:ilvl="4" w:tplc="041B0019">
      <w:start w:val="1"/>
      <w:numFmt w:val="lowerLetter"/>
      <w:lvlText w:val="%5."/>
      <w:lvlJc w:val="left"/>
      <w:pPr>
        <w:ind w:left="3600" w:hanging="360"/>
      </w:pPr>
      <w:rPr>
        <w:rFonts w:cs="Times New Roman"/>
      </w:rPr>
    </w:lvl>
    <w:lvl w:ilvl="5" w:tplc="041B001B" w:tentative="1">
      <w:start w:val="1"/>
      <w:numFmt w:val="lowerRoman"/>
      <w:lvlText w:val="%6."/>
      <w:lvlJc w:val="right"/>
      <w:pPr>
        <w:ind w:left="4320" w:hanging="180"/>
      </w:pPr>
      <w:rPr>
        <w:rFonts w:cs="Times New Roman"/>
      </w:rPr>
    </w:lvl>
    <w:lvl w:ilvl="6" w:tplc="041B000F" w:tentative="1">
      <w:start w:val="1"/>
      <w:numFmt w:val="decimal"/>
      <w:lvlText w:val="%7."/>
      <w:lvlJc w:val="left"/>
      <w:pPr>
        <w:ind w:left="5040" w:hanging="360"/>
      </w:pPr>
      <w:rPr>
        <w:rFonts w:cs="Times New Roman"/>
      </w:rPr>
    </w:lvl>
    <w:lvl w:ilvl="7" w:tplc="041B0019" w:tentative="1">
      <w:start w:val="1"/>
      <w:numFmt w:val="lowerLetter"/>
      <w:lvlText w:val="%8."/>
      <w:lvlJc w:val="left"/>
      <w:pPr>
        <w:ind w:left="5760" w:hanging="360"/>
      </w:pPr>
      <w:rPr>
        <w:rFonts w:cs="Times New Roman"/>
      </w:rPr>
    </w:lvl>
    <w:lvl w:ilvl="8" w:tplc="041B001B" w:tentative="1">
      <w:start w:val="1"/>
      <w:numFmt w:val="lowerRoman"/>
      <w:lvlText w:val="%9."/>
      <w:lvlJc w:val="right"/>
      <w:pPr>
        <w:ind w:left="6480" w:hanging="180"/>
      </w:pPr>
      <w:rPr>
        <w:rFonts w:cs="Times New Roman"/>
      </w:rPr>
    </w:lvl>
  </w:abstractNum>
  <w:abstractNum w:abstractNumId="17">
    <w:nsid w:val="26565E3E"/>
    <w:multiLevelType w:val="hybridMultilevel"/>
    <w:tmpl w:val="9800BC06"/>
    <w:lvl w:ilvl="0" w:tplc="317E2F4C">
      <w:start w:val="1"/>
      <w:numFmt w:val="bullet"/>
      <w:lvlText w:val="-"/>
      <w:lvlJc w:val="left"/>
      <w:pPr>
        <w:ind w:left="720" w:hanging="360"/>
      </w:pPr>
      <w:rPr>
        <w:rFonts w:ascii="Arial" w:eastAsia="Times New Roman" w:hAnsi="Arial" w:hint="default"/>
        <w:sz w:val="24"/>
      </w:rPr>
    </w:lvl>
    <w:lvl w:ilvl="1" w:tplc="041B0003" w:tentative="1">
      <w:start w:val="1"/>
      <w:numFmt w:val="bullet"/>
      <w:lvlText w:val="o"/>
      <w:lvlJc w:val="left"/>
      <w:pPr>
        <w:ind w:left="1440" w:hanging="360"/>
      </w:pPr>
      <w:rPr>
        <w:rFonts w:ascii="Courier New" w:hAnsi="Courier New" w:hint="default"/>
      </w:rPr>
    </w:lvl>
    <w:lvl w:ilvl="2" w:tplc="041B0005">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8">
    <w:nsid w:val="28E336E3"/>
    <w:multiLevelType w:val="hybridMultilevel"/>
    <w:tmpl w:val="D4068F14"/>
    <w:lvl w:ilvl="0" w:tplc="B8C865C2">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9">
    <w:nsid w:val="2B5526E1"/>
    <w:multiLevelType w:val="hybridMultilevel"/>
    <w:tmpl w:val="8F4E14A6"/>
    <w:lvl w:ilvl="0" w:tplc="739A3584">
      <w:start w:val="1"/>
      <w:numFmt w:val="bullet"/>
      <w:lvlText w:val="-"/>
      <w:lvlJc w:val="left"/>
      <w:pPr>
        <w:ind w:left="720" w:hanging="360"/>
      </w:pPr>
      <w:rPr>
        <w:rFonts w:ascii="Times New Roman" w:eastAsia="Times New Roman" w:hAnsi="Times New Roman" w:hint="default"/>
        <w:sz w:val="24"/>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0">
    <w:nsid w:val="2BEB7EFE"/>
    <w:multiLevelType w:val="hybridMultilevel"/>
    <w:tmpl w:val="7172A882"/>
    <w:lvl w:ilvl="0" w:tplc="041B0017">
      <w:start w:val="1"/>
      <w:numFmt w:val="lowerLetter"/>
      <w:lvlText w:val="%1)"/>
      <w:lvlJc w:val="left"/>
      <w:pPr>
        <w:ind w:left="720" w:hanging="360"/>
      </w:pPr>
      <w:rPr>
        <w:rFonts w:cs="Times New Roman"/>
      </w:rPr>
    </w:lvl>
    <w:lvl w:ilvl="1" w:tplc="041B0019" w:tentative="1">
      <w:start w:val="1"/>
      <w:numFmt w:val="lowerLetter"/>
      <w:lvlText w:val="%2."/>
      <w:lvlJc w:val="left"/>
      <w:pPr>
        <w:ind w:left="1440" w:hanging="360"/>
      </w:pPr>
      <w:rPr>
        <w:rFonts w:cs="Times New Roman"/>
      </w:rPr>
    </w:lvl>
    <w:lvl w:ilvl="2" w:tplc="041B001B" w:tentative="1">
      <w:start w:val="1"/>
      <w:numFmt w:val="lowerRoman"/>
      <w:lvlText w:val="%3."/>
      <w:lvlJc w:val="right"/>
      <w:pPr>
        <w:ind w:left="2160" w:hanging="180"/>
      </w:pPr>
      <w:rPr>
        <w:rFonts w:cs="Times New Roman"/>
      </w:rPr>
    </w:lvl>
    <w:lvl w:ilvl="3" w:tplc="041B000F" w:tentative="1">
      <w:start w:val="1"/>
      <w:numFmt w:val="decimal"/>
      <w:lvlText w:val="%4."/>
      <w:lvlJc w:val="left"/>
      <w:pPr>
        <w:ind w:left="2880" w:hanging="360"/>
      </w:pPr>
      <w:rPr>
        <w:rFonts w:cs="Times New Roman"/>
      </w:rPr>
    </w:lvl>
    <w:lvl w:ilvl="4" w:tplc="041B0019" w:tentative="1">
      <w:start w:val="1"/>
      <w:numFmt w:val="lowerLetter"/>
      <w:lvlText w:val="%5."/>
      <w:lvlJc w:val="left"/>
      <w:pPr>
        <w:ind w:left="3600" w:hanging="360"/>
      </w:pPr>
      <w:rPr>
        <w:rFonts w:cs="Times New Roman"/>
      </w:rPr>
    </w:lvl>
    <w:lvl w:ilvl="5" w:tplc="041B001B" w:tentative="1">
      <w:start w:val="1"/>
      <w:numFmt w:val="lowerRoman"/>
      <w:lvlText w:val="%6."/>
      <w:lvlJc w:val="right"/>
      <w:pPr>
        <w:ind w:left="4320" w:hanging="180"/>
      </w:pPr>
      <w:rPr>
        <w:rFonts w:cs="Times New Roman"/>
      </w:rPr>
    </w:lvl>
    <w:lvl w:ilvl="6" w:tplc="041B000F" w:tentative="1">
      <w:start w:val="1"/>
      <w:numFmt w:val="decimal"/>
      <w:lvlText w:val="%7."/>
      <w:lvlJc w:val="left"/>
      <w:pPr>
        <w:ind w:left="5040" w:hanging="360"/>
      </w:pPr>
      <w:rPr>
        <w:rFonts w:cs="Times New Roman"/>
      </w:rPr>
    </w:lvl>
    <w:lvl w:ilvl="7" w:tplc="041B0019" w:tentative="1">
      <w:start w:val="1"/>
      <w:numFmt w:val="lowerLetter"/>
      <w:lvlText w:val="%8."/>
      <w:lvlJc w:val="left"/>
      <w:pPr>
        <w:ind w:left="5760" w:hanging="360"/>
      </w:pPr>
      <w:rPr>
        <w:rFonts w:cs="Times New Roman"/>
      </w:rPr>
    </w:lvl>
    <w:lvl w:ilvl="8" w:tplc="041B001B" w:tentative="1">
      <w:start w:val="1"/>
      <w:numFmt w:val="lowerRoman"/>
      <w:lvlText w:val="%9."/>
      <w:lvlJc w:val="right"/>
      <w:pPr>
        <w:ind w:left="6480" w:hanging="180"/>
      </w:pPr>
      <w:rPr>
        <w:rFonts w:cs="Times New Roman"/>
      </w:rPr>
    </w:lvl>
  </w:abstractNum>
  <w:abstractNum w:abstractNumId="21">
    <w:nsid w:val="2E5A6430"/>
    <w:multiLevelType w:val="hybridMultilevel"/>
    <w:tmpl w:val="B89CD4B0"/>
    <w:lvl w:ilvl="0" w:tplc="659EE4AC">
      <w:start w:val="1"/>
      <w:numFmt w:val="decimal"/>
      <w:lvlText w:val="%1."/>
      <w:lvlJc w:val="left"/>
      <w:pPr>
        <w:ind w:left="720" w:hanging="360"/>
      </w:pPr>
      <w:rPr>
        <w:rFonts w:cs="Times New Roman" w:hint="default"/>
        <w:b/>
      </w:rPr>
    </w:lvl>
    <w:lvl w:ilvl="1" w:tplc="041B0019" w:tentative="1">
      <w:start w:val="1"/>
      <w:numFmt w:val="lowerLetter"/>
      <w:lvlText w:val="%2."/>
      <w:lvlJc w:val="left"/>
      <w:pPr>
        <w:ind w:left="1440" w:hanging="360"/>
      </w:pPr>
      <w:rPr>
        <w:rFonts w:cs="Times New Roman"/>
      </w:rPr>
    </w:lvl>
    <w:lvl w:ilvl="2" w:tplc="041B001B" w:tentative="1">
      <w:start w:val="1"/>
      <w:numFmt w:val="lowerRoman"/>
      <w:lvlText w:val="%3."/>
      <w:lvlJc w:val="right"/>
      <w:pPr>
        <w:ind w:left="2160" w:hanging="180"/>
      </w:pPr>
      <w:rPr>
        <w:rFonts w:cs="Times New Roman"/>
      </w:rPr>
    </w:lvl>
    <w:lvl w:ilvl="3" w:tplc="041B000F" w:tentative="1">
      <w:start w:val="1"/>
      <w:numFmt w:val="decimal"/>
      <w:lvlText w:val="%4."/>
      <w:lvlJc w:val="left"/>
      <w:pPr>
        <w:ind w:left="2880" w:hanging="360"/>
      </w:pPr>
      <w:rPr>
        <w:rFonts w:cs="Times New Roman"/>
      </w:rPr>
    </w:lvl>
    <w:lvl w:ilvl="4" w:tplc="041B0019" w:tentative="1">
      <w:start w:val="1"/>
      <w:numFmt w:val="lowerLetter"/>
      <w:lvlText w:val="%5."/>
      <w:lvlJc w:val="left"/>
      <w:pPr>
        <w:ind w:left="3600" w:hanging="360"/>
      </w:pPr>
      <w:rPr>
        <w:rFonts w:cs="Times New Roman"/>
      </w:rPr>
    </w:lvl>
    <w:lvl w:ilvl="5" w:tplc="041B001B" w:tentative="1">
      <w:start w:val="1"/>
      <w:numFmt w:val="lowerRoman"/>
      <w:lvlText w:val="%6."/>
      <w:lvlJc w:val="right"/>
      <w:pPr>
        <w:ind w:left="4320" w:hanging="180"/>
      </w:pPr>
      <w:rPr>
        <w:rFonts w:cs="Times New Roman"/>
      </w:rPr>
    </w:lvl>
    <w:lvl w:ilvl="6" w:tplc="041B000F" w:tentative="1">
      <w:start w:val="1"/>
      <w:numFmt w:val="decimal"/>
      <w:lvlText w:val="%7."/>
      <w:lvlJc w:val="left"/>
      <w:pPr>
        <w:ind w:left="5040" w:hanging="360"/>
      </w:pPr>
      <w:rPr>
        <w:rFonts w:cs="Times New Roman"/>
      </w:rPr>
    </w:lvl>
    <w:lvl w:ilvl="7" w:tplc="041B0019" w:tentative="1">
      <w:start w:val="1"/>
      <w:numFmt w:val="lowerLetter"/>
      <w:lvlText w:val="%8."/>
      <w:lvlJc w:val="left"/>
      <w:pPr>
        <w:ind w:left="5760" w:hanging="360"/>
      </w:pPr>
      <w:rPr>
        <w:rFonts w:cs="Times New Roman"/>
      </w:rPr>
    </w:lvl>
    <w:lvl w:ilvl="8" w:tplc="041B001B" w:tentative="1">
      <w:start w:val="1"/>
      <w:numFmt w:val="lowerRoman"/>
      <w:lvlText w:val="%9."/>
      <w:lvlJc w:val="right"/>
      <w:pPr>
        <w:ind w:left="6480" w:hanging="180"/>
      </w:pPr>
      <w:rPr>
        <w:rFonts w:cs="Times New Roman"/>
      </w:rPr>
    </w:lvl>
  </w:abstractNum>
  <w:abstractNum w:abstractNumId="22">
    <w:nsid w:val="30BA115E"/>
    <w:multiLevelType w:val="hybridMultilevel"/>
    <w:tmpl w:val="F5382674"/>
    <w:lvl w:ilvl="0" w:tplc="317E2F4C">
      <w:start w:val="1"/>
      <w:numFmt w:val="bullet"/>
      <w:lvlText w:val="-"/>
      <w:lvlJc w:val="left"/>
      <w:pPr>
        <w:ind w:left="720" w:hanging="360"/>
      </w:pPr>
      <w:rPr>
        <w:rFonts w:ascii="Arial" w:eastAsia="Times New Roman" w:hAnsi="Arial" w:hint="default"/>
        <w:sz w:val="24"/>
      </w:rPr>
    </w:lvl>
    <w:lvl w:ilvl="1" w:tplc="041B0003" w:tentative="1">
      <w:start w:val="1"/>
      <w:numFmt w:val="bullet"/>
      <w:lvlText w:val="o"/>
      <w:lvlJc w:val="left"/>
      <w:pPr>
        <w:ind w:left="1440" w:hanging="360"/>
      </w:pPr>
      <w:rPr>
        <w:rFonts w:ascii="Courier New" w:hAnsi="Courier New" w:hint="default"/>
      </w:rPr>
    </w:lvl>
    <w:lvl w:ilvl="2" w:tplc="041B0005">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3">
    <w:nsid w:val="312B7513"/>
    <w:multiLevelType w:val="hybridMultilevel"/>
    <w:tmpl w:val="B018FFBA"/>
    <w:lvl w:ilvl="0" w:tplc="07EA1FAE">
      <w:start w:val="1"/>
      <w:numFmt w:val="bullet"/>
      <w:lvlText w:val=""/>
      <w:lvlJc w:val="left"/>
      <w:pPr>
        <w:ind w:left="720" w:hanging="360"/>
      </w:pPr>
      <w:rPr>
        <w:rFonts w:ascii="Symbol" w:hAnsi="Symbol" w:hint="default"/>
        <w:b/>
        <w:sz w:val="28"/>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4">
    <w:nsid w:val="32360B4F"/>
    <w:multiLevelType w:val="hybridMultilevel"/>
    <w:tmpl w:val="FE3E532E"/>
    <w:lvl w:ilvl="0" w:tplc="041B0001">
      <w:start w:val="1"/>
      <w:numFmt w:val="bullet"/>
      <w:lvlText w:val=""/>
      <w:lvlJc w:val="left"/>
      <w:pPr>
        <w:ind w:left="360" w:hanging="360"/>
      </w:pPr>
      <w:rPr>
        <w:rFonts w:ascii="Symbol" w:hAnsi="Symbol" w:hint="default"/>
      </w:rPr>
    </w:lvl>
    <w:lvl w:ilvl="1" w:tplc="041B0003" w:tentative="1">
      <w:start w:val="1"/>
      <w:numFmt w:val="bullet"/>
      <w:lvlText w:val="o"/>
      <w:lvlJc w:val="left"/>
      <w:pPr>
        <w:ind w:left="1080" w:hanging="360"/>
      </w:pPr>
      <w:rPr>
        <w:rFonts w:ascii="Courier New" w:hAnsi="Courier New" w:hint="default"/>
      </w:rPr>
    </w:lvl>
    <w:lvl w:ilvl="2" w:tplc="041B0005" w:tentative="1">
      <w:start w:val="1"/>
      <w:numFmt w:val="bullet"/>
      <w:lvlText w:val=""/>
      <w:lvlJc w:val="left"/>
      <w:pPr>
        <w:ind w:left="1800" w:hanging="360"/>
      </w:pPr>
      <w:rPr>
        <w:rFonts w:ascii="Wingdings" w:hAnsi="Wingdings" w:hint="default"/>
      </w:rPr>
    </w:lvl>
    <w:lvl w:ilvl="3" w:tplc="041B0001" w:tentative="1">
      <w:start w:val="1"/>
      <w:numFmt w:val="bullet"/>
      <w:lvlText w:val=""/>
      <w:lvlJc w:val="left"/>
      <w:pPr>
        <w:ind w:left="2520" w:hanging="360"/>
      </w:pPr>
      <w:rPr>
        <w:rFonts w:ascii="Symbol" w:hAnsi="Symbol" w:hint="default"/>
      </w:rPr>
    </w:lvl>
    <w:lvl w:ilvl="4" w:tplc="041B0003" w:tentative="1">
      <w:start w:val="1"/>
      <w:numFmt w:val="bullet"/>
      <w:lvlText w:val="o"/>
      <w:lvlJc w:val="left"/>
      <w:pPr>
        <w:ind w:left="3240" w:hanging="360"/>
      </w:pPr>
      <w:rPr>
        <w:rFonts w:ascii="Courier New" w:hAnsi="Courier New" w:hint="default"/>
      </w:rPr>
    </w:lvl>
    <w:lvl w:ilvl="5" w:tplc="041B0005" w:tentative="1">
      <w:start w:val="1"/>
      <w:numFmt w:val="bullet"/>
      <w:lvlText w:val=""/>
      <w:lvlJc w:val="left"/>
      <w:pPr>
        <w:ind w:left="3960" w:hanging="360"/>
      </w:pPr>
      <w:rPr>
        <w:rFonts w:ascii="Wingdings" w:hAnsi="Wingdings" w:hint="default"/>
      </w:rPr>
    </w:lvl>
    <w:lvl w:ilvl="6" w:tplc="041B0001" w:tentative="1">
      <w:start w:val="1"/>
      <w:numFmt w:val="bullet"/>
      <w:lvlText w:val=""/>
      <w:lvlJc w:val="left"/>
      <w:pPr>
        <w:ind w:left="4680" w:hanging="360"/>
      </w:pPr>
      <w:rPr>
        <w:rFonts w:ascii="Symbol" w:hAnsi="Symbol" w:hint="default"/>
      </w:rPr>
    </w:lvl>
    <w:lvl w:ilvl="7" w:tplc="041B0003" w:tentative="1">
      <w:start w:val="1"/>
      <w:numFmt w:val="bullet"/>
      <w:lvlText w:val="o"/>
      <w:lvlJc w:val="left"/>
      <w:pPr>
        <w:ind w:left="5400" w:hanging="360"/>
      </w:pPr>
      <w:rPr>
        <w:rFonts w:ascii="Courier New" w:hAnsi="Courier New" w:hint="default"/>
      </w:rPr>
    </w:lvl>
    <w:lvl w:ilvl="8" w:tplc="041B0005" w:tentative="1">
      <w:start w:val="1"/>
      <w:numFmt w:val="bullet"/>
      <w:lvlText w:val=""/>
      <w:lvlJc w:val="left"/>
      <w:pPr>
        <w:ind w:left="6120" w:hanging="360"/>
      </w:pPr>
      <w:rPr>
        <w:rFonts w:ascii="Wingdings" w:hAnsi="Wingdings" w:hint="default"/>
      </w:rPr>
    </w:lvl>
  </w:abstractNum>
  <w:abstractNum w:abstractNumId="25">
    <w:nsid w:val="375A30E4"/>
    <w:multiLevelType w:val="hybridMultilevel"/>
    <w:tmpl w:val="80048426"/>
    <w:lvl w:ilvl="0" w:tplc="803AA7A8">
      <w:start w:val="1"/>
      <w:numFmt w:val="bullet"/>
      <w:lvlText w:val="-"/>
      <w:lvlJc w:val="left"/>
      <w:pPr>
        <w:ind w:left="720" w:hanging="360"/>
      </w:pPr>
      <w:rPr>
        <w:rFonts w:ascii="Arial Narrow" w:eastAsia="Times New Roman" w:hAnsi="Arial Narrow" w:hint="default"/>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6">
    <w:nsid w:val="3C7E68E0"/>
    <w:multiLevelType w:val="hybridMultilevel"/>
    <w:tmpl w:val="ECB695D2"/>
    <w:lvl w:ilvl="0" w:tplc="BDE0E54E">
      <w:start w:val="1"/>
      <w:numFmt w:val="lowerLetter"/>
      <w:lvlText w:val="%1)"/>
      <w:lvlJc w:val="left"/>
      <w:pPr>
        <w:ind w:left="1440" w:hanging="360"/>
      </w:pPr>
      <w:rPr>
        <w:rFonts w:cs="Times New Roman" w:hint="default"/>
        <w:sz w:val="20"/>
        <w:szCs w:val="20"/>
      </w:rPr>
    </w:lvl>
    <w:lvl w:ilvl="1" w:tplc="2C56284C">
      <w:start w:val="1"/>
      <w:numFmt w:val="lowerLetter"/>
      <w:lvlText w:val="%2."/>
      <w:lvlJc w:val="left"/>
      <w:pPr>
        <w:ind w:left="2160" w:hanging="360"/>
      </w:pPr>
      <w:rPr>
        <w:rFonts w:cs="Times New Roman" w:hint="default"/>
      </w:rPr>
    </w:lvl>
    <w:lvl w:ilvl="2" w:tplc="041B0005">
      <w:start w:val="1"/>
      <w:numFmt w:val="bullet"/>
      <w:lvlText w:val=""/>
      <w:lvlJc w:val="left"/>
      <w:pPr>
        <w:ind w:left="2880" w:hanging="360"/>
      </w:pPr>
      <w:rPr>
        <w:rFonts w:ascii="Wingdings" w:hAnsi="Wingdings" w:hint="default"/>
      </w:rPr>
    </w:lvl>
    <w:lvl w:ilvl="3" w:tplc="041B0001" w:tentative="1">
      <w:start w:val="1"/>
      <w:numFmt w:val="bullet"/>
      <w:lvlText w:val=""/>
      <w:lvlJc w:val="left"/>
      <w:pPr>
        <w:ind w:left="3600" w:hanging="360"/>
      </w:pPr>
      <w:rPr>
        <w:rFonts w:ascii="Symbol" w:hAnsi="Symbol" w:hint="default"/>
      </w:rPr>
    </w:lvl>
    <w:lvl w:ilvl="4" w:tplc="041B0003" w:tentative="1">
      <w:start w:val="1"/>
      <w:numFmt w:val="bullet"/>
      <w:lvlText w:val="o"/>
      <w:lvlJc w:val="left"/>
      <w:pPr>
        <w:ind w:left="4320" w:hanging="360"/>
      </w:pPr>
      <w:rPr>
        <w:rFonts w:ascii="Courier New" w:hAnsi="Courier New" w:hint="default"/>
      </w:rPr>
    </w:lvl>
    <w:lvl w:ilvl="5" w:tplc="041B0005" w:tentative="1">
      <w:start w:val="1"/>
      <w:numFmt w:val="bullet"/>
      <w:lvlText w:val=""/>
      <w:lvlJc w:val="left"/>
      <w:pPr>
        <w:ind w:left="5040" w:hanging="360"/>
      </w:pPr>
      <w:rPr>
        <w:rFonts w:ascii="Wingdings" w:hAnsi="Wingdings" w:hint="default"/>
      </w:rPr>
    </w:lvl>
    <w:lvl w:ilvl="6" w:tplc="041B0001" w:tentative="1">
      <w:start w:val="1"/>
      <w:numFmt w:val="bullet"/>
      <w:lvlText w:val=""/>
      <w:lvlJc w:val="left"/>
      <w:pPr>
        <w:ind w:left="5760" w:hanging="360"/>
      </w:pPr>
      <w:rPr>
        <w:rFonts w:ascii="Symbol" w:hAnsi="Symbol" w:hint="default"/>
      </w:rPr>
    </w:lvl>
    <w:lvl w:ilvl="7" w:tplc="041B0003" w:tentative="1">
      <w:start w:val="1"/>
      <w:numFmt w:val="bullet"/>
      <w:lvlText w:val="o"/>
      <w:lvlJc w:val="left"/>
      <w:pPr>
        <w:ind w:left="6480" w:hanging="360"/>
      </w:pPr>
      <w:rPr>
        <w:rFonts w:ascii="Courier New" w:hAnsi="Courier New" w:hint="default"/>
      </w:rPr>
    </w:lvl>
    <w:lvl w:ilvl="8" w:tplc="041B0005" w:tentative="1">
      <w:start w:val="1"/>
      <w:numFmt w:val="bullet"/>
      <w:lvlText w:val=""/>
      <w:lvlJc w:val="left"/>
      <w:pPr>
        <w:ind w:left="7200" w:hanging="360"/>
      </w:pPr>
      <w:rPr>
        <w:rFonts w:ascii="Wingdings" w:hAnsi="Wingdings" w:hint="default"/>
      </w:rPr>
    </w:lvl>
  </w:abstractNum>
  <w:abstractNum w:abstractNumId="27">
    <w:nsid w:val="3C8C0A5A"/>
    <w:multiLevelType w:val="hybridMultilevel"/>
    <w:tmpl w:val="73DE7646"/>
    <w:lvl w:ilvl="0" w:tplc="D786E33E">
      <w:start w:val="3"/>
      <w:numFmt w:val="decimal"/>
      <w:lvlText w:val="%1."/>
      <w:lvlJc w:val="left"/>
      <w:pPr>
        <w:ind w:left="720" w:hanging="360"/>
      </w:pPr>
      <w:rPr>
        <w:rFonts w:eastAsia="Times New Roman" w:cs="Times New Roman" w:hint="default"/>
      </w:rPr>
    </w:lvl>
    <w:lvl w:ilvl="1" w:tplc="041B0019" w:tentative="1">
      <w:start w:val="1"/>
      <w:numFmt w:val="lowerLetter"/>
      <w:lvlText w:val="%2."/>
      <w:lvlJc w:val="left"/>
      <w:pPr>
        <w:ind w:left="1440" w:hanging="360"/>
      </w:pPr>
      <w:rPr>
        <w:rFonts w:cs="Times New Roman"/>
      </w:rPr>
    </w:lvl>
    <w:lvl w:ilvl="2" w:tplc="041B001B" w:tentative="1">
      <w:start w:val="1"/>
      <w:numFmt w:val="lowerRoman"/>
      <w:lvlText w:val="%3."/>
      <w:lvlJc w:val="right"/>
      <w:pPr>
        <w:ind w:left="2160" w:hanging="180"/>
      </w:pPr>
      <w:rPr>
        <w:rFonts w:cs="Times New Roman"/>
      </w:rPr>
    </w:lvl>
    <w:lvl w:ilvl="3" w:tplc="041B000F" w:tentative="1">
      <w:start w:val="1"/>
      <w:numFmt w:val="decimal"/>
      <w:lvlText w:val="%4."/>
      <w:lvlJc w:val="left"/>
      <w:pPr>
        <w:ind w:left="2880" w:hanging="360"/>
      </w:pPr>
      <w:rPr>
        <w:rFonts w:cs="Times New Roman"/>
      </w:rPr>
    </w:lvl>
    <w:lvl w:ilvl="4" w:tplc="041B0019" w:tentative="1">
      <w:start w:val="1"/>
      <w:numFmt w:val="lowerLetter"/>
      <w:lvlText w:val="%5."/>
      <w:lvlJc w:val="left"/>
      <w:pPr>
        <w:ind w:left="3600" w:hanging="360"/>
      </w:pPr>
      <w:rPr>
        <w:rFonts w:cs="Times New Roman"/>
      </w:rPr>
    </w:lvl>
    <w:lvl w:ilvl="5" w:tplc="041B001B" w:tentative="1">
      <w:start w:val="1"/>
      <w:numFmt w:val="lowerRoman"/>
      <w:lvlText w:val="%6."/>
      <w:lvlJc w:val="right"/>
      <w:pPr>
        <w:ind w:left="4320" w:hanging="180"/>
      </w:pPr>
      <w:rPr>
        <w:rFonts w:cs="Times New Roman"/>
      </w:rPr>
    </w:lvl>
    <w:lvl w:ilvl="6" w:tplc="041B000F" w:tentative="1">
      <w:start w:val="1"/>
      <w:numFmt w:val="decimal"/>
      <w:lvlText w:val="%7."/>
      <w:lvlJc w:val="left"/>
      <w:pPr>
        <w:ind w:left="5040" w:hanging="360"/>
      </w:pPr>
      <w:rPr>
        <w:rFonts w:cs="Times New Roman"/>
      </w:rPr>
    </w:lvl>
    <w:lvl w:ilvl="7" w:tplc="041B0019" w:tentative="1">
      <w:start w:val="1"/>
      <w:numFmt w:val="lowerLetter"/>
      <w:lvlText w:val="%8."/>
      <w:lvlJc w:val="left"/>
      <w:pPr>
        <w:ind w:left="5760" w:hanging="360"/>
      </w:pPr>
      <w:rPr>
        <w:rFonts w:cs="Times New Roman"/>
      </w:rPr>
    </w:lvl>
    <w:lvl w:ilvl="8" w:tplc="041B001B" w:tentative="1">
      <w:start w:val="1"/>
      <w:numFmt w:val="lowerRoman"/>
      <w:lvlText w:val="%9."/>
      <w:lvlJc w:val="right"/>
      <w:pPr>
        <w:ind w:left="6480" w:hanging="180"/>
      </w:pPr>
      <w:rPr>
        <w:rFonts w:cs="Times New Roman"/>
      </w:rPr>
    </w:lvl>
  </w:abstractNum>
  <w:abstractNum w:abstractNumId="28">
    <w:nsid w:val="3C9F58F3"/>
    <w:multiLevelType w:val="hybridMultilevel"/>
    <w:tmpl w:val="A11AE608"/>
    <w:lvl w:ilvl="0" w:tplc="041B0017">
      <w:start w:val="1"/>
      <w:numFmt w:val="lowerLetter"/>
      <w:lvlText w:val="%1)"/>
      <w:lvlJc w:val="left"/>
      <w:pPr>
        <w:ind w:left="720" w:hanging="360"/>
      </w:pPr>
      <w:rPr>
        <w:rFonts w:cs="Times New Roman"/>
      </w:rPr>
    </w:lvl>
    <w:lvl w:ilvl="1" w:tplc="041B0017">
      <w:start w:val="1"/>
      <w:numFmt w:val="lowerLetter"/>
      <w:lvlText w:val="%2)"/>
      <w:lvlJc w:val="left"/>
      <w:pPr>
        <w:ind w:left="1440" w:hanging="360"/>
      </w:pPr>
      <w:rPr>
        <w:rFonts w:cs="Times New Roman"/>
      </w:rPr>
    </w:lvl>
    <w:lvl w:ilvl="2" w:tplc="3F7ABC68">
      <w:start w:val="1"/>
      <w:numFmt w:val="decimal"/>
      <w:lvlText w:val="%3."/>
      <w:lvlJc w:val="left"/>
      <w:pPr>
        <w:ind w:left="2340" w:hanging="360"/>
      </w:pPr>
      <w:rPr>
        <w:rFonts w:cs="Times New Roman" w:hint="default"/>
      </w:rPr>
    </w:lvl>
    <w:lvl w:ilvl="3" w:tplc="041B000F" w:tentative="1">
      <w:start w:val="1"/>
      <w:numFmt w:val="decimal"/>
      <w:lvlText w:val="%4."/>
      <w:lvlJc w:val="left"/>
      <w:pPr>
        <w:ind w:left="2880" w:hanging="360"/>
      </w:pPr>
      <w:rPr>
        <w:rFonts w:cs="Times New Roman"/>
      </w:rPr>
    </w:lvl>
    <w:lvl w:ilvl="4" w:tplc="041B0019" w:tentative="1">
      <w:start w:val="1"/>
      <w:numFmt w:val="lowerLetter"/>
      <w:lvlText w:val="%5."/>
      <w:lvlJc w:val="left"/>
      <w:pPr>
        <w:ind w:left="3600" w:hanging="360"/>
      </w:pPr>
      <w:rPr>
        <w:rFonts w:cs="Times New Roman"/>
      </w:rPr>
    </w:lvl>
    <w:lvl w:ilvl="5" w:tplc="041B001B" w:tentative="1">
      <w:start w:val="1"/>
      <w:numFmt w:val="lowerRoman"/>
      <w:lvlText w:val="%6."/>
      <w:lvlJc w:val="right"/>
      <w:pPr>
        <w:ind w:left="4320" w:hanging="180"/>
      </w:pPr>
      <w:rPr>
        <w:rFonts w:cs="Times New Roman"/>
      </w:rPr>
    </w:lvl>
    <w:lvl w:ilvl="6" w:tplc="041B000F" w:tentative="1">
      <w:start w:val="1"/>
      <w:numFmt w:val="decimal"/>
      <w:lvlText w:val="%7."/>
      <w:lvlJc w:val="left"/>
      <w:pPr>
        <w:ind w:left="5040" w:hanging="360"/>
      </w:pPr>
      <w:rPr>
        <w:rFonts w:cs="Times New Roman"/>
      </w:rPr>
    </w:lvl>
    <w:lvl w:ilvl="7" w:tplc="041B0019" w:tentative="1">
      <w:start w:val="1"/>
      <w:numFmt w:val="lowerLetter"/>
      <w:lvlText w:val="%8."/>
      <w:lvlJc w:val="left"/>
      <w:pPr>
        <w:ind w:left="5760" w:hanging="360"/>
      </w:pPr>
      <w:rPr>
        <w:rFonts w:cs="Times New Roman"/>
      </w:rPr>
    </w:lvl>
    <w:lvl w:ilvl="8" w:tplc="041B001B" w:tentative="1">
      <w:start w:val="1"/>
      <w:numFmt w:val="lowerRoman"/>
      <w:lvlText w:val="%9."/>
      <w:lvlJc w:val="right"/>
      <w:pPr>
        <w:ind w:left="6480" w:hanging="180"/>
      </w:pPr>
      <w:rPr>
        <w:rFonts w:cs="Times New Roman"/>
      </w:rPr>
    </w:lvl>
  </w:abstractNum>
  <w:abstractNum w:abstractNumId="29">
    <w:nsid w:val="3F710715"/>
    <w:multiLevelType w:val="hybridMultilevel"/>
    <w:tmpl w:val="D4B82DD0"/>
    <w:lvl w:ilvl="0" w:tplc="FA3A1E7A">
      <w:start w:val="1"/>
      <w:numFmt w:val="lowerRoman"/>
      <w:lvlText w:val="(%1)"/>
      <w:lvlJc w:val="left"/>
      <w:pPr>
        <w:ind w:left="1440" w:hanging="360"/>
      </w:pPr>
      <w:rPr>
        <w:rFonts w:cs="Times New Roman" w:hint="default"/>
        <w:b/>
      </w:rPr>
    </w:lvl>
    <w:lvl w:ilvl="1" w:tplc="041B0019">
      <w:start w:val="1"/>
      <w:numFmt w:val="lowerLetter"/>
      <w:lvlText w:val="%2."/>
      <w:lvlJc w:val="left"/>
      <w:pPr>
        <w:ind w:left="2160" w:hanging="360"/>
      </w:pPr>
      <w:rPr>
        <w:rFonts w:cs="Times New Roman"/>
      </w:rPr>
    </w:lvl>
    <w:lvl w:ilvl="2" w:tplc="041B001B">
      <w:start w:val="1"/>
      <w:numFmt w:val="lowerRoman"/>
      <w:lvlText w:val="%3."/>
      <w:lvlJc w:val="right"/>
      <w:pPr>
        <w:ind w:left="2880" w:hanging="180"/>
      </w:pPr>
      <w:rPr>
        <w:rFonts w:cs="Times New Roman"/>
      </w:rPr>
    </w:lvl>
    <w:lvl w:ilvl="3" w:tplc="041B000F" w:tentative="1">
      <w:start w:val="1"/>
      <w:numFmt w:val="decimal"/>
      <w:lvlText w:val="%4."/>
      <w:lvlJc w:val="left"/>
      <w:pPr>
        <w:ind w:left="3600" w:hanging="360"/>
      </w:pPr>
      <w:rPr>
        <w:rFonts w:cs="Times New Roman"/>
      </w:rPr>
    </w:lvl>
    <w:lvl w:ilvl="4" w:tplc="041B0019" w:tentative="1">
      <w:start w:val="1"/>
      <w:numFmt w:val="lowerLetter"/>
      <w:lvlText w:val="%5."/>
      <w:lvlJc w:val="left"/>
      <w:pPr>
        <w:ind w:left="4320" w:hanging="360"/>
      </w:pPr>
      <w:rPr>
        <w:rFonts w:cs="Times New Roman"/>
      </w:rPr>
    </w:lvl>
    <w:lvl w:ilvl="5" w:tplc="041B001B" w:tentative="1">
      <w:start w:val="1"/>
      <w:numFmt w:val="lowerRoman"/>
      <w:lvlText w:val="%6."/>
      <w:lvlJc w:val="right"/>
      <w:pPr>
        <w:ind w:left="5040" w:hanging="180"/>
      </w:pPr>
      <w:rPr>
        <w:rFonts w:cs="Times New Roman"/>
      </w:rPr>
    </w:lvl>
    <w:lvl w:ilvl="6" w:tplc="041B000F" w:tentative="1">
      <w:start w:val="1"/>
      <w:numFmt w:val="decimal"/>
      <w:lvlText w:val="%7."/>
      <w:lvlJc w:val="left"/>
      <w:pPr>
        <w:ind w:left="5760" w:hanging="360"/>
      </w:pPr>
      <w:rPr>
        <w:rFonts w:cs="Times New Roman"/>
      </w:rPr>
    </w:lvl>
    <w:lvl w:ilvl="7" w:tplc="041B0019" w:tentative="1">
      <w:start w:val="1"/>
      <w:numFmt w:val="lowerLetter"/>
      <w:lvlText w:val="%8."/>
      <w:lvlJc w:val="left"/>
      <w:pPr>
        <w:ind w:left="6480" w:hanging="360"/>
      </w:pPr>
      <w:rPr>
        <w:rFonts w:cs="Times New Roman"/>
      </w:rPr>
    </w:lvl>
    <w:lvl w:ilvl="8" w:tplc="041B001B" w:tentative="1">
      <w:start w:val="1"/>
      <w:numFmt w:val="lowerRoman"/>
      <w:lvlText w:val="%9."/>
      <w:lvlJc w:val="right"/>
      <w:pPr>
        <w:ind w:left="7200" w:hanging="180"/>
      </w:pPr>
      <w:rPr>
        <w:rFonts w:cs="Times New Roman"/>
      </w:rPr>
    </w:lvl>
  </w:abstractNum>
  <w:abstractNum w:abstractNumId="30">
    <w:nsid w:val="44C85F87"/>
    <w:multiLevelType w:val="hybridMultilevel"/>
    <w:tmpl w:val="F83012BA"/>
    <w:lvl w:ilvl="0" w:tplc="C0340DD2">
      <w:start w:val="1"/>
      <w:numFmt w:val="decimal"/>
      <w:lvlText w:val="%1."/>
      <w:lvlJc w:val="left"/>
      <w:pPr>
        <w:ind w:left="720" w:hanging="360"/>
      </w:pPr>
      <w:rPr>
        <w:rFonts w:cs="Times New Roman" w:hint="default"/>
        <w:b/>
      </w:rPr>
    </w:lvl>
    <w:lvl w:ilvl="1" w:tplc="041B0019" w:tentative="1">
      <w:start w:val="1"/>
      <w:numFmt w:val="lowerLetter"/>
      <w:lvlText w:val="%2."/>
      <w:lvlJc w:val="left"/>
      <w:pPr>
        <w:ind w:left="1440" w:hanging="360"/>
      </w:pPr>
      <w:rPr>
        <w:rFonts w:cs="Times New Roman"/>
      </w:rPr>
    </w:lvl>
    <w:lvl w:ilvl="2" w:tplc="041B001B" w:tentative="1">
      <w:start w:val="1"/>
      <w:numFmt w:val="lowerRoman"/>
      <w:lvlText w:val="%3."/>
      <w:lvlJc w:val="right"/>
      <w:pPr>
        <w:ind w:left="2160" w:hanging="180"/>
      </w:pPr>
      <w:rPr>
        <w:rFonts w:cs="Times New Roman"/>
      </w:rPr>
    </w:lvl>
    <w:lvl w:ilvl="3" w:tplc="041B000F" w:tentative="1">
      <w:start w:val="1"/>
      <w:numFmt w:val="decimal"/>
      <w:lvlText w:val="%4."/>
      <w:lvlJc w:val="left"/>
      <w:pPr>
        <w:ind w:left="2880" w:hanging="360"/>
      </w:pPr>
      <w:rPr>
        <w:rFonts w:cs="Times New Roman"/>
      </w:rPr>
    </w:lvl>
    <w:lvl w:ilvl="4" w:tplc="041B0019" w:tentative="1">
      <w:start w:val="1"/>
      <w:numFmt w:val="lowerLetter"/>
      <w:lvlText w:val="%5."/>
      <w:lvlJc w:val="left"/>
      <w:pPr>
        <w:ind w:left="3600" w:hanging="360"/>
      </w:pPr>
      <w:rPr>
        <w:rFonts w:cs="Times New Roman"/>
      </w:rPr>
    </w:lvl>
    <w:lvl w:ilvl="5" w:tplc="041B001B" w:tentative="1">
      <w:start w:val="1"/>
      <w:numFmt w:val="lowerRoman"/>
      <w:lvlText w:val="%6."/>
      <w:lvlJc w:val="right"/>
      <w:pPr>
        <w:ind w:left="4320" w:hanging="180"/>
      </w:pPr>
      <w:rPr>
        <w:rFonts w:cs="Times New Roman"/>
      </w:rPr>
    </w:lvl>
    <w:lvl w:ilvl="6" w:tplc="041B000F" w:tentative="1">
      <w:start w:val="1"/>
      <w:numFmt w:val="decimal"/>
      <w:lvlText w:val="%7."/>
      <w:lvlJc w:val="left"/>
      <w:pPr>
        <w:ind w:left="5040" w:hanging="360"/>
      </w:pPr>
      <w:rPr>
        <w:rFonts w:cs="Times New Roman"/>
      </w:rPr>
    </w:lvl>
    <w:lvl w:ilvl="7" w:tplc="041B0019" w:tentative="1">
      <w:start w:val="1"/>
      <w:numFmt w:val="lowerLetter"/>
      <w:lvlText w:val="%8."/>
      <w:lvlJc w:val="left"/>
      <w:pPr>
        <w:ind w:left="5760" w:hanging="360"/>
      </w:pPr>
      <w:rPr>
        <w:rFonts w:cs="Times New Roman"/>
      </w:rPr>
    </w:lvl>
    <w:lvl w:ilvl="8" w:tplc="041B001B" w:tentative="1">
      <w:start w:val="1"/>
      <w:numFmt w:val="lowerRoman"/>
      <w:lvlText w:val="%9."/>
      <w:lvlJc w:val="right"/>
      <w:pPr>
        <w:ind w:left="6480" w:hanging="180"/>
      </w:pPr>
      <w:rPr>
        <w:rFonts w:cs="Times New Roman"/>
      </w:rPr>
    </w:lvl>
  </w:abstractNum>
  <w:abstractNum w:abstractNumId="31">
    <w:nsid w:val="45407450"/>
    <w:multiLevelType w:val="hybridMultilevel"/>
    <w:tmpl w:val="C9AC5564"/>
    <w:lvl w:ilvl="0" w:tplc="317E2F4C">
      <w:start w:val="1"/>
      <w:numFmt w:val="bullet"/>
      <w:lvlText w:val="-"/>
      <w:lvlJc w:val="left"/>
      <w:pPr>
        <w:ind w:left="720" w:hanging="360"/>
      </w:pPr>
      <w:rPr>
        <w:rFonts w:ascii="Arial" w:eastAsia="Times New Roman" w:hAnsi="Arial" w:hint="default"/>
        <w:sz w:val="24"/>
      </w:rPr>
    </w:lvl>
    <w:lvl w:ilvl="1" w:tplc="041B0003" w:tentative="1">
      <w:start w:val="1"/>
      <w:numFmt w:val="bullet"/>
      <w:lvlText w:val="o"/>
      <w:lvlJc w:val="left"/>
      <w:pPr>
        <w:ind w:left="1440" w:hanging="360"/>
      </w:pPr>
      <w:rPr>
        <w:rFonts w:ascii="Courier New" w:hAnsi="Courier New" w:hint="default"/>
      </w:rPr>
    </w:lvl>
    <w:lvl w:ilvl="2" w:tplc="041B0005">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2">
    <w:nsid w:val="45576FF7"/>
    <w:multiLevelType w:val="hybridMultilevel"/>
    <w:tmpl w:val="4DF08914"/>
    <w:lvl w:ilvl="0" w:tplc="DECE4410">
      <w:start w:val="2"/>
      <w:numFmt w:val="bullet"/>
      <w:lvlText w:val="-"/>
      <w:lvlJc w:val="left"/>
      <w:pPr>
        <w:ind w:left="720" w:hanging="360"/>
      </w:pPr>
      <w:rPr>
        <w:rFonts w:ascii="Verdana" w:eastAsia="Times New Roman" w:hAnsi="Verdana" w:hint="default"/>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3">
    <w:nsid w:val="46090AB2"/>
    <w:multiLevelType w:val="hybridMultilevel"/>
    <w:tmpl w:val="DEEEDA4A"/>
    <w:lvl w:ilvl="0" w:tplc="4F085EFA">
      <w:numFmt w:val="bullet"/>
      <w:lvlText w:val="-"/>
      <w:lvlJc w:val="left"/>
      <w:pPr>
        <w:ind w:left="720" w:hanging="360"/>
      </w:pPr>
      <w:rPr>
        <w:rFonts w:ascii="Calibri" w:eastAsia="Times New Roman" w:hAnsi="Calibri" w:hint="default"/>
      </w:rPr>
    </w:lvl>
    <w:lvl w:ilvl="1" w:tplc="041B0003">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4">
    <w:nsid w:val="46E3350B"/>
    <w:multiLevelType w:val="hybridMultilevel"/>
    <w:tmpl w:val="06A2ED00"/>
    <w:lvl w:ilvl="0" w:tplc="B9E87DB0">
      <w:start w:val="1"/>
      <w:numFmt w:val="lowerLetter"/>
      <w:lvlText w:val="%1)"/>
      <w:lvlJc w:val="left"/>
      <w:pPr>
        <w:ind w:left="720" w:hanging="360"/>
      </w:pPr>
      <w:rPr>
        <w:rFonts w:cs="Times New Roman"/>
        <w:b/>
      </w:rPr>
    </w:lvl>
    <w:lvl w:ilvl="1" w:tplc="041B0019" w:tentative="1">
      <w:start w:val="1"/>
      <w:numFmt w:val="lowerLetter"/>
      <w:lvlText w:val="%2."/>
      <w:lvlJc w:val="left"/>
      <w:pPr>
        <w:ind w:left="1440" w:hanging="360"/>
      </w:pPr>
      <w:rPr>
        <w:rFonts w:cs="Times New Roman"/>
      </w:rPr>
    </w:lvl>
    <w:lvl w:ilvl="2" w:tplc="041B001B" w:tentative="1">
      <w:start w:val="1"/>
      <w:numFmt w:val="lowerRoman"/>
      <w:lvlText w:val="%3."/>
      <w:lvlJc w:val="right"/>
      <w:pPr>
        <w:ind w:left="2160" w:hanging="180"/>
      </w:pPr>
      <w:rPr>
        <w:rFonts w:cs="Times New Roman"/>
      </w:rPr>
    </w:lvl>
    <w:lvl w:ilvl="3" w:tplc="041B000F" w:tentative="1">
      <w:start w:val="1"/>
      <w:numFmt w:val="decimal"/>
      <w:lvlText w:val="%4."/>
      <w:lvlJc w:val="left"/>
      <w:pPr>
        <w:ind w:left="2880" w:hanging="360"/>
      </w:pPr>
      <w:rPr>
        <w:rFonts w:cs="Times New Roman"/>
      </w:rPr>
    </w:lvl>
    <w:lvl w:ilvl="4" w:tplc="041B0019" w:tentative="1">
      <w:start w:val="1"/>
      <w:numFmt w:val="lowerLetter"/>
      <w:lvlText w:val="%5."/>
      <w:lvlJc w:val="left"/>
      <w:pPr>
        <w:ind w:left="3600" w:hanging="360"/>
      </w:pPr>
      <w:rPr>
        <w:rFonts w:cs="Times New Roman"/>
      </w:rPr>
    </w:lvl>
    <w:lvl w:ilvl="5" w:tplc="041B001B" w:tentative="1">
      <w:start w:val="1"/>
      <w:numFmt w:val="lowerRoman"/>
      <w:lvlText w:val="%6."/>
      <w:lvlJc w:val="right"/>
      <w:pPr>
        <w:ind w:left="4320" w:hanging="180"/>
      </w:pPr>
      <w:rPr>
        <w:rFonts w:cs="Times New Roman"/>
      </w:rPr>
    </w:lvl>
    <w:lvl w:ilvl="6" w:tplc="041B000F" w:tentative="1">
      <w:start w:val="1"/>
      <w:numFmt w:val="decimal"/>
      <w:lvlText w:val="%7."/>
      <w:lvlJc w:val="left"/>
      <w:pPr>
        <w:ind w:left="5040" w:hanging="360"/>
      </w:pPr>
      <w:rPr>
        <w:rFonts w:cs="Times New Roman"/>
      </w:rPr>
    </w:lvl>
    <w:lvl w:ilvl="7" w:tplc="041B0019" w:tentative="1">
      <w:start w:val="1"/>
      <w:numFmt w:val="lowerLetter"/>
      <w:lvlText w:val="%8."/>
      <w:lvlJc w:val="left"/>
      <w:pPr>
        <w:ind w:left="5760" w:hanging="360"/>
      </w:pPr>
      <w:rPr>
        <w:rFonts w:cs="Times New Roman"/>
      </w:rPr>
    </w:lvl>
    <w:lvl w:ilvl="8" w:tplc="041B001B" w:tentative="1">
      <w:start w:val="1"/>
      <w:numFmt w:val="lowerRoman"/>
      <w:lvlText w:val="%9."/>
      <w:lvlJc w:val="right"/>
      <w:pPr>
        <w:ind w:left="6480" w:hanging="180"/>
      </w:pPr>
      <w:rPr>
        <w:rFonts w:cs="Times New Roman"/>
      </w:rPr>
    </w:lvl>
  </w:abstractNum>
  <w:abstractNum w:abstractNumId="35">
    <w:nsid w:val="4CE83480"/>
    <w:multiLevelType w:val="hybridMultilevel"/>
    <w:tmpl w:val="B5BEC6FE"/>
    <w:lvl w:ilvl="0" w:tplc="4FD044FA">
      <w:numFmt w:val="bullet"/>
      <w:lvlText w:val="-"/>
      <w:lvlJc w:val="left"/>
      <w:pPr>
        <w:ind w:left="720" w:hanging="360"/>
      </w:pPr>
      <w:rPr>
        <w:rFonts w:ascii="Calibri" w:eastAsia="Times New Roman" w:hAnsi="Calibri" w:hint="default"/>
      </w:rPr>
    </w:lvl>
    <w:lvl w:ilvl="1" w:tplc="041B0003">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6">
    <w:nsid w:val="4E4B4E3E"/>
    <w:multiLevelType w:val="multilevel"/>
    <w:tmpl w:val="EFA8A052"/>
    <w:name w:val="AOHead"/>
    <w:lvl w:ilvl="0">
      <w:start w:val="1"/>
      <w:numFmt w:val="decimal"/>
      <w:pStyle w:val="AOHead4"/>
      <w:lvlText w:val="%1."/>
      <w:lvlJc w:val="left"/>
      <w:pPr>
        <w:tabs>
          <w:tab w:val="num" w:pos="720"/>
        </w:tabs>
        <w:ind w:left="720" w:hanging="720"/>
      </w:pPr>
      <w:rPr>
        <w:rFonts w:cs="Times New Roman"/>
      </w:rPr>
    </w:lvl>
    <w:lvl w:ilvl="1">
      <w:start w:val="1"/>
      <w:numFmt w:val="decimal"/>
      <w:pStyle w:val="AOHead5"/>
      <w:lvlText w:val="%1.%2"/>
      <w:lvlJc w:val="left"/>
      <w:pPr>
        <w:tabs>
          <w:tab w:val="num" w:pos="720"/>
        </w:tabs>
        <w:ind w:left="720" w:hanging="720"/>
      </w:pPr>
      <w:rPr>
        <w:rFonts w:cs="Times New Roman"/>
      </w:rPr>
    </w:lvl>
    <w:lvl w:ilvl="2">
      <w:start w:val="1"/>
      <w:numFmt w:val="lowerLetter"/>
      <w:pStyle w:val="AOHead6"/>
      <w:lvlText w:val="(%3)"/>
      <w:lvlJc w:val="left"/>
      <w:pPr>
        <w:tabs>
          <w:tab w:val="num" w:pos="1440"/>
        </w:tabs>
        <w:ind w:left="1440" w:hanging="720"/>
      </w:pPr>
      <w:rPr>
        <w:rFonts w:cs="Times New Roman"/>
      </w:rPr>
    </w:lvl>
    <w:lvl w:ilvl="3">
      <w:start w:val="1"/>
      <w:numFmt w:val="lowerRoman"/>
      <w:pStyle w:val="AOAltHead2"/>
      <w:lvlText w:val="(%4)"/>
      <w:lvlJc w:val="left"/>
      <w:pPr>
        <w:tabs>
          <w:tab w:val="num" w:pos="2160"/>
        </w:tabs>
        <w:ind w:left="2160" w:hanging="720"/>
      </w:pPr>
      <w:rPr>
        <w:rFonts w:cs="Times New Roman"/>
      </w:rPr>
    </w:lvl>
    <w:lvl w:ilvl="4">
      <w:start w:val="1"/>
      <w:numFmt w:val="upperLetter"/>
      <w:pStyle w:val="AODefHead"/>
      <w:lvlText w:val="(%5)"/>
      <w:lvlJc w:val="left"/>
      <w:pPr>
        <w:tabs>
          <w:tab w:val="num" w:pos="2880"/>
        </w:tabs>
        <w:ind w:left="2880" w:hanging="720"/>
      </w:pPr>
      <w:rPr>
        <w:rFonts w:cs="Times New Roman"/>
      </w:rPr>
    </w:lvl>
    <w:lvl w:ilvl="5">
      <w:start w:val="1"/>
      <w:numFmt w:val="upperRoman"/>
      <w:pStyle w:val="AODefPara"/>
      <w:lvlText w:val="%6."/>
      <w:lvlJc w:val="left"/>
      <w:pPr>
        <w:tabs>
          <w:tab w:val="num" w:pos="3600"/>
        </w:tabs>
        <w:ind w:left="3600" w:hanging="720"/>
      </w:pPr>
      <w:rPr>
        <w:rFonts w:cs="Times New Roman"/>
      </w:rPr>
    </w:lvl>
    <w:lvl w:ilvl="6">
      <w:start w:val="1"/>
      <w:numFmt w:val="none"/>
      <w:lvlRestart w:val="0"/>
      <w:suff w:val="nothing"/>
      <w:lvlText w:val=""/>
      <w:lvlJc w:val="left"/>
      <w:rPr>
        <w:rFonts w:cs="Times New Roman"/>
      </w:rPr>
    </w:lvl>
    <w:lvl w:ilvl="7">
      <w:start w:val="1"/>
      <w:numFmt w:val="none"/>
      <w:lvlRestart w:val="0"/>
      <w:suff w:val="nothing"/>
      <w:lvlText w:val=""/>
      <w:lvlJc w:val="left"/>
      <w:rPr>
        <w:rFonts w:cs="Times New Roman"/>
      </w:rPr>
    </w:lvl>
    <w:lvl w:ilvl="8">
      <w:start w:val="1"/>
      <w:numFmt w:val="none"/>
      <w:lvlRestart w:val="0"/>
      <w:suff w:val="nothing"/>
      <w:lvlText w:val=""/>
      <w:lvlJc w:val="left"/>
      <w:rPr>
        <w:rFonts w:cs="Times New Roman"/>
      </w:rPr>
    </w:lvl>
  </w:abstractNum>
  <w:abstractNum w:abstractNumId="37">
    <w:nsid w:val="5363400F"/>
    <w:multiLevelType w:val="hybridMultilevel"/>
    <w:tmpl w:val="C9C8A168"/>
    <w:lvl w:ilvl="0" w:tplc="C24C501C">
      <w:start w:val="1"/>
      <w:numFmt w:val="bullet"/>
      <w:lvlText w:val=""/>
      <w:lvlJc w:val="left"/>
      <w:pPr>
        <w:ind w:left="720" w:hanging="360"/>
      </w:pPr>
      <w:rPr>
        <w:rFonts w:ascii="Symbol" w:hAnsi="Symbol" w:hint="default"/>
        <w:b/>
        <w:sz w:val="28"/>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8">
    <w:nsid w:val="53DA20DC"/>
    <w:multiLevelType w:val="hybridMultilevel"/>
    <w:tmpl w:val="6D781C02"/>
    <w:lvl w:ilvl="0" w:tplc="C6007ECC">
      <w:start w:val="1"/>
      <w:numFmt w:val="bullet"/>
      <w:lvlText w:val=""/>
      <w:lvlJc w:val="left"/>
      <w:pPr>
        <w:ind w:left="720" w:hanging="360"/>
      </w:pPr>
      <w:rPr>
        <w:rFonts w:ascii="Symbol" w:hAnsi="Symbol" w:hint="default"/>
        <w:b/>
        <w:sz w:val="28"/>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9">
    <w:nsid w:val="56391558"/>
    <w:multiLevelType w:val="hybridMultilevel"/>
    <w:tmpl w:val="07C42326"/>
    <w:lvl w:ilvl="0" w:tplc="E342F5CA">
      <w:start w:val="1"/>
      <w:numFmt w:val="lowerLetter"/>
      <w:lvlText w:val="%1)"/>
      <w:lvlJc w:val="left"/>
      <w:pPr>
        <w:ind w:left="1068" w:hanging="360"/>
      </w:pPr>
      <w:rPr>
        <w:rFonts w:ascii="Century Gothic" w:eastAsia="Times New Roman" w:hAnsi="Century Gothic" w:cs="Times New Roman" w:hint="default"/>
        <w:sz w:val="20"/>
        <w:szCs w:val="20"/>
      </w:rPr>
    </w:lvl>
    <w:lvl w:ilvl="1" w:tplc="041B0019" w:tentative="1">
      <w:start w:val="1"/>
      <w:numFmt w:val="lowerLetter"/>
      <w:lvlText w:val="%2."/>
      <w:lvlJc w:val="left"/>
      <w:pPr>
        <w:ind w:left="1788" w:hanging="360"/>
      </w:pPr>
      <w:rPr>
        <w:rFonts w:cs="Times New Roman"/>
      </w:rPr>
    </w:lvl>
    <w:lvl w:ilvl="2" w:tplc="041B001B" w:tentative="1">
      <w:start w:val="1"/>
      <w:numFmt w:val="lowerRoman"/>
      <w:lvlText w:val="%3."/>
      <w:lvlJc w:val="right"/>
      <w:pPr>
        <w:ind w:left="2508" w:hanging="180"/>
      </w:pPr>
      <w:rPr>
        <w:rFonts w:cs="Times New Roman"/>
      </w:rPr>
    </w:lvl>
    <w:lvl w:ilvl="3" w:tplc="041B000F" w:tentative="1">
      <w:start w:val="1"/>
      <w:numFmt w:val="decimal"/>
      <w:lvlText w:val="%4."/>
      <w:lvlJc w:val="left"/>
      <w:pPr>
        <w:ind w:left="3228" w:hanging="360"/>
      </w:pPr>
      <w:rPr>
        <w:rFonts w:cs="Times New Roman"/>
      </w:rPr>
    </w:lvl>
    <w:lvl w:ilvl="4" w:tplc="041B0019" w:tentative="1">
      <w:start w:val="1"/>
      <w:numFmt w:val="lowerLetter"/>
      <w:lvlText w:val="%5."/>
      <w:lvlJc w:val="left"/>
      <w:pPr>
        <w:ind w:left="3948" w:hanging="360"/>
      </w:pPr>
      <w:rPr>
        <w:rFonts w:cs="Times New Roman"/>
      </w:rPr>
    </w:lvl>
    <w:lvl w:ilvl="5" w:tplc="041B001B" w:tentative="1">
      <w:start w:val="1"/>
      <w:numFmt w:val="lowerRoman"/>
      <w:lvlText w:val="%6."/>
      <w:lvlJc w:val="right"/>
      <w:pPr>
        <w:ind w:left="4668" w:hanging="180"/>
      </w:pPr>
      <w:rPr>
        <w:rFonts w:cs="Times New Roman"/>
      </w:rPr>
    </w:lvl>
    <w:lvl w:ilvl="6" w:tplc="041B000F" w:tentative="1">
      <w:start w:val="1"/>
      <w:numFmt w:val="decimal"/>
      <w:lvlText w:val="%7."/>
      <w:lvlJc w:val="left"/>
      <w:pPr>
        <w:ind w:left="5388" w:hanging="360"/>
      </w:pPr>
      <w:rPr>
        <w:rFonts w:cs="Times New Roman"/>
      </w:rPr>
    </w:lvl>
    <w:lvl w:ilvl="7" w:tplc="041B0019" w:tentative="1">
      <w:start w:val="1"/>
      <w:numFmt w:val="lowerLetter"/>
      <w:lvlText w:val="%8."/>
      <w:lvlJc w:val="left"/>
      <w:pPr>
        <w:ind w:left="6108" w:hanging="360"/>
      </w:pPr>
      <w:rPr>
        <w:rFonts w:cs="Times New Roman"/>
      </w:rPr>
    </w:lvl>
    <w:lvl w:ilvl="8" w:tplc="041B001B" w:tentative="1">
      <w:start w:val="1"/>
      <w:numFmt w:val="lowerRoman"/>
      <w:lvlText w:val="%9."/>
      <w:lvlJc w:val="right"/>
      <w:pPr>
        <w:ind w:left="6828" w:hanging="180"/>
      </w:pPr>
      <w:rPr>
        <w:rFonts w:cs="Times New Roman"/>
      </w:rPr>
    </w:lvl>
  </w:abstractNum>
  <w:abstractNum w:abstractNumId="40">
    <w:nsid w:val="59B0797E"/>
    <w:multiLevelType w:val="hybridMultilevel"/>
    <w:tmpl w:val="731ECD54"/>
    <w:lvl w:ilvl="0" w:tplc="4F085EFA">
      <w:numFmt w:val="bullet"/>
      <w:lvlText w:val="-"/>
      <w:lvlJc w:val="left"/>
      <w:pPr>
        <w:ind w:left="720" w:hanging="360"/>
      </w:pPr>
      <w:rPr>
        <w:rFonts w:ascii="Calibri" w:eastAsia="Times New Roman" w:hAnsi="Calibri" w:hint="default"/>
      </w:rPr>
    </w:lvl>
    <w:lvl w:ilvl="1" w:tplc="041B0003">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1">
    <w:nsid w:val="5DFF59A0"/>
    <w:multiLevelType w:val="hybridMultilevel"/>
    <w:tmpl w:val="4336F200"/>
    <w:lvl w:ilvl="0" w:tplc="B8C865C2">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2">
    <w:nsid w:val="62AD446A"/>
    <w:multiLevelType w:val="hybridMultilevel"/>
    <w:tmpl w:val="F940ACF0"/>
    <w:lvl w:ilvl="0" w:tplc="A2CAC144">
      <w:start w:val="1"/>
      <w:numFmt w:val="upperLetter"/>
      <w:lvlText w:val="%1."/>
      <w:lvlJc w:val="left"/>
      <w:pPr>
        <w:ind w:left="1068" w:hanging="360"/>
      </w:pPr>
      <w:rPr>
        <w:rFonts w:cs="Times New Roman" w:hint="default"/>
      </w:rPr>
    </w:lvl>
    <w:lvl w:ilvl="1" w:tplc="041B0019" w:tentative="1">
      <w:start w:val="1"/>
      <w:numFmt w:val="lowerLetter"/>
      <w:lvlText w:val="%2."/>
      <w:lvlJc w:val="left"/>
      <w:pPr>
        <w:ind w:left="1788" w:hanging="360"/>
      </w:pPr>
      <w:rPr>
        <w:rFonts w:cs="Times New Roman"/>
      </w:rPr>
    </w:lvl>
    <w:lvl w:ilvl="2" w:tplc="041B001B" w:tentative="1">
      <w:start w:val="1"/>
      <w:numFmt w:val="lowerRoman"/>
      <w:lvlText w:val="%3."/>
      <w:lvlJc w:val="right"/>
      <w:pPr>
        <w:ind w:left="2508" w:hanging="180"/>
      </w:pPr>
      <w:rPr>
        <w:rFonts w:cs="Times New Roman"/>
      </w:rPr>
    </w:lvl>
    <w:lvl w:ilvl="3" w:tplc="041B000F" w:tentative="1">
      <w:start w:val="1"/>
      <w:numFmt w:val="decimal"/>
      <w:lvlText w:val="%4."/>
      <w:lvlJc w:val="left"/>
      <w:pPr>
        <w:ind w:left="3228" w:hanging="360"/>
      </w:pPr>
      <w:rPr>
        <w:rFonts w:cs="Times New Roman"/>
      </w:rPr>
    </w:lvl>
    <w:lvl w:ilvl="4" w:tplc="041B0019" w:tentative="1">
      <w:start w:val="1"/>
      <w:numFmt w:val="lowerLetter"/>
      <w:lvlText w:val="%5."/>
      <w:lvlJc w:val="left"/>
      <w:pPr>
        <w:ind w:left="3948" w:hanging="360"/>
      </w:pPr>
      <w:rPr>
        <w:rFonts w:cs="Times New Roman"/>
      </w:rPr>
    </w:lvl>
    <w:lvl w:ilvl="5" w:tplc="041B001B" w:tentative="1">
      <w:start w:val="1"/>
      <w:numFmt w:val="lowerRoman"/>
      <w:lvlText w:val="%6."/>
      <w:lvlJc w:val="right"/>
      <w:pPr>
        <w:ind w:left="4668" w:hanging="180"/>
      </w:pPr>
      <w:rPr>
        <w:rFonts w:cs="Times New Roman"/>
      </w:rPr>
    </w:lvl>
    <w:lvl w:ilvl="6" w:tplc="041B000F" w:tentative="1">
      <w:start w:val="1"/>
      <w:numFmt w:val="decimal"/>
      <w:lvlText w:val="%7."/>
      <w:lvlJc w:val="left"/>
      <w:pPr>
        <w:ind w:left="5388" w:hanging="360"/>
      </w:pPr>
      <w:rPr>
        <w:rFonts w:cs="Times New Roman"/>
      </w:rPr>
    </w:lvl>
    <w:lvl w:ilvl="7" w:tplc="041B0019" w:tentative="1">
      <w:start w:val="1"/>
      <w:numFmt w:val="lowerLetter"/>
      <w:lvlText w:val="%8."/>
      <w:lvlJc w:val="left"/>
      <w:pPr>
        <w:ind w:left="6108" w:hanging="360"/>
      </w:pPr>
      <w:rPr>
        <w:rFonts w:cs="Times New Roman"/>
      </w:rPr>
    </w:lvl>
    <w:lvl w:ilvl="8" w:tplc="041B001B" w:tentative="1">
      <w:start w:val="1"/>
      <w:numFmt w:val="lowerRoman"/>
      <w:lvlText w:val="%9."/>
      <w:lvlJc w:val="right"/>
      <w:pPr>
        <w:ind w:left="6828" w:hanging="180"/>
      </w:pPr>
      <w:rPr>
        <w:rFonts w:cs="Times New Roman"/>
      </w:rPr>
    </w:lvl>
  </w:abstractNum>
  <w:abstractNum w:abstractNumId="43">
    <w:nsid w:val="6A67476D"/>
    <w:multiLevelType w:val="hybridMultilevel"/>
    <w:tmpl w:val="B5F404DE"/>
    <w:lvl w:ilvl="0" w:tplc="1284BDF6">
      <w:start w:val="1"/>
      <w:numFmt w:val="decimal"/>
      <w:lvlText w:val="%1."/>
      <w:lvlJc w:val="left"/>
      <w:pPr>
        <w:ind w:left="720" w:hanging="360"/>
      </w:pPr>
      <w:rPr>
        <w:rFonts w:cs="Times New Roman"/>
        <w:b/>
      </w:rPr>
    </w:lvl>
    <w:lvl w:ilvl="1" w:tplc="041B0019" w:tentative="1">
      <w:start w:val="1"/>
      <w:numFmt w:val="lowerLetter"/>
      <w:lvlText w:val="%2."/>
      <w:lvlJc w:val="left"/>
      <w:pPr>
        <w:ind w:left="1440" w:hanging="360"/>
      </w:pPr>
      <w:rPr>
        <w:rFonts w:cs="Times New Roman"/>
      </w:rPr>
    </w:lvl>
    <w:lvl w:ilvl="2" w:tplc="041B001B" w:tentative="1">
      <w:start w:val="1"/>
      <w:numFmt w:val="lowerRoman"/>
      <w:lvlText w:val="%3."/>
      <w:lvlJc w:val="right"/>
      <w:pPr>
        <w:ind w:left="2160" w:hanging="180"/>
      </w:pPr>
      <w:rPr>
        <w:rFonts w:cs="Times New Roman"/>
      </w:rPr>
    </w:lvl>
    <w:lvl w:ilvl="3" w:tplc="041B000F" w:tentative="1">
      <w:start w:val="1"/>
      <w:numFmt w:val="decimal"/>
      <w:lvlText w:val="%4."/>
      <w:lvlJc w:val="left"/>
      <w:pPr>
        <w:ind w:left="2880" w:hanging="360"/>
      </w:pPr>
      <w:rPr>
        <w:rFonts w:cs="Times New Roman"/>
      </w:rPr>
    </w:lvl>
    <w:lvl w:ilvl="4" w:tplc="041B0019" w:tentative="1">
      <w:start w:val="1"/>
      <w:numFmt w:val="lowerLetter"/>
      <w:lvlText w:val="%5."/>
      <w:lvlJc w:val="left"/>
      <w:pPr>
        <w:ind w:left="3600" w:hanging="360"/>
      </w:pPr>
      <w:rPr>
        <w:rFonts w:cs="Times New Roman"/>
      </w:rPr>
    </w:lvl>
    <w:lvl w:ilvl="5" w:tplc="041B001B" w:tentative="1">
      <w:start w:val="1"/>
      <w:numFmt w:val="lowerRoman"/>
      <w:lvlText w:val="%6."/>
      <w:lvlJc w:val="right"/>
      <w:pPr>
        <w:ind w:left="4320" w:hanging="180"/>
      </w:pPr>
      <w:rPr>
        <w:rFonts w:cs="Times New Roman"/>
      </w:rPr>
    </w:lvl>
    <w:lvl w:ilvl="6" w:tplc="041B000F" w:tentative="1">
      <w:start w:val="1"/>
      <w:numFmt w:val="decimal"/>
      <w:lvlText w:val="%7."/>
      <w:lvlJc w:val="left"/>
      <w:pPr>
        <w:ind w:left="5040" w:hanging="360"/>
      </w:pPr>
      <w:rPr>
        <w:rFonts w:cs="Times New Roman"/>
      </w:rPr>
    </w:lvl>
    <w:lvl w:ilvl="7" w:tplc="041B0019" w:tentative="1">
      <w:start w:val="1"/>
      <w:numFmt w:val="lowerLetter"/>
      <w:lvlText w:val="%8."/>
      <w:lvlJc w:val="left"/>
      <w:pPr>
        <w:ind w:left="5760" w:hanging="360"/>
      </w:pPr>
      <w:rPr>
        <w:rFonts w:cs="Times New Roman"/>
      </w:rPr>
    </w:lvl>
    <w:lvl w:ilvl="8" w:tplc="041B001B" w:tentative="1">
      <w:start w:val="1"/>
      <w:numFmt w:val="lowerRoman"/>
      <w:lvlText w:val="%9."/>
      <w:lvlJc w:val="right"/>
      <w:pPr>
        <w:ind w:left="6480" w:hanging="180"/>
      </w:pPr>
      <w:rPr>
        <w:rFonts w:cs="Times New Roman"/>
      </w:rPr>
    </w:lvl>
  </w:abstractNum>
  <w:abstractNum w:abstractNumId="44">
    <w:nsid w:val="6ABF6956"/>
    <w:multiLevelType w:val="hybridMultilevel"/>
    <w:tmpl w:val="F4FE5582"/>
    <w:lvl w:ilvl="0" w:tplc="C0BA2210">
      <w:start w:val="1"/>
      <w:numFmt w:val="bullet"/>
      <w:lvlText w:val=""/>
      <w:lvlJc w:val="left"/>
      <w:pPr>
        <w:tabs>
          <w:tab w:val="num" w:pos="502"/>
        </w:tabs>
        <w:ind w:left="502" w:hanging="360"/>
      </w:pPr>
      <w:rPr>
        <w:rFonts w:ascii="Symbol" w:hAnsi="Symbol" w:hint="default"/>
        <w:color w:val="auto"/>
      </w:rPr>
    </w:lvl>
    <w:lvl w:ilvl="1" w:tplc="041B0001">
      <w:start w:val="1"/>
      <w:numFmt w:val="bullet"/>
      <w:lvlText w:val=""/>
      <w:lvlJc w:val="left"/>
      <w:pPr>
        <w:tabs>
          <w:tab w:val="num" w:pos="1080"/>
        </w:tabs>
        <w:ind w:left="1080" w:hanging="360"/>
      </w:pPr>
      <w:rPr>
        <w:rFonts w:ascii="Symbol" w:hAnsi="Symbol" w:hint="default"/>
      </w:rPr>
    </w:lvl>
    <w:lvl w:ilvl="2" w:tplc="041B001B" w:tentative="1">
      <w:start w:val="1"/>
      <w:numFmt w:val="lowerRoman"/>
      <w:lvlText w:val="%3."/>
      <w:lvlJc w:val="right"/>
      <w:pPr>
        <w:tabs>
          <w:tab w:val="num" w:pos="1800"/>
        </w:tabs>
        <w:ind w:left="1800" w:hanging="180"/>
      </w:pPr>
      <w:rPr>
        <w:rFonts w:cs="Times New Roman"/>
      </w:rPr>
    </w:lvl>
    <w:lvl w:ilvl="3" w:tplc="041B000F">
      <w:start w:val="1"/>
      <w:numFmt w:val="decimal"/>
      <w:lvlText w:val="%4."/>
      <w:lvlJc w:val="left"/>
      <w:pPr>
        <w:tabs>
          <w:tab w:val="num" w:pos="2520"/>
        </w:tabs>
        <w:ind w:left="2520" w:hanging="360"/>
      </w:pPr>
      <w:rPr>
        <w:rFonts w:cs="Times New Roman"/>
      </w:rPr>
    </w:lvl>
    <w:lvl w:ilvl="4" w:tplc="041B0019">
      <w:start w:val="1"/>
      <w:numFmt w:val="lowerLetter"/>
      <w:lvlText w:val="%5."/>
      <w:lvlJc w:val="left"/>
      <w:pPr>
        <w:tabs>
          <w:tab w:val="num" w:pos="3240"/>
        </w:tabs>
        <w:ind w:left="3240" w:hanging="360"/>
      </w:pPr>
      <w:rPr>
        <w:rFonts w:cs="Times New Roman"/>
      </w:rPr>
    </w:lvl>
    <w:lvl w:ilvl="5" w:tplc="041B001B" w:tentative="1">
      <w:start w:val="1"/>
      <w:numFmt w:val="lowerRoman"/>
      <w:lvlText w:val="%6."/>
      <w:lvlJc w:val="right"/>
      <w:pPr>
        <w:tabs>
          <w:tab w:val="num" w:pos="3960"/>
        </w:tabs>
        <w:ind w:left="3960" w:hanging="180"/>
      </w:pPr>
      <w:rPr>
        <w:rFonts w:cs="Times New Roman"/>
      </w:rPr>
    </w:lvl>
    <w:lvl w:ilvl="6" w:tplc="041B000F" w:tentative="1">
      <w:start w:val="1"/>
      <w:numFmt w:val="decimal"/>
      <w:lvlText w:val="%7."/>
      <w:lvlJc w:val="left"/>
      <w:pPr>
        <w:tabs>
          <w:tab w:val="num" w:pos="4680"/>
        </w:tabs>
        <w:ind w:left="4680" w:hanging="360"/>
      </w:pPr>
      <w:rPr>
        <w:rFonts w:cs="Times New Roman"/>
      </w:rPr>
    </w:lvl>
    <w:lvl w:ilvl="7" w:tplc="041B0019" w:tentative="1">
      <w:start w:val="1"/>
      <w:numFmt w:val="lowerLetter"/>
      <w:lvlText w:val="%8."/>
      <w:lvlJc w:val="left"/>
      <w:pPr>
        <w:tabs>
          <w:tab w:val="num" w:pos="5400"/>
        </w:tabs>
        <w:ind w:left="5400" w:hanging="360"/>
      </w:pPr>
      <w:rPr>
        <w:rFonts w:cs="Times New Roman"/>
      </w:rPr>
    </w:lvl>
    <w:lvl w:ilvl="8" w:tplc="041B001B" w:tentative="1">
      <w:start w:val="1"/>
      <w:numFmt w:val="lowerRoman"/>
      <w:lvlText w:val="%9."/>
      <w:lvlJc w:val="right"/>
      <w:pPr>
        <w:tabs>
          <w:tab w:val="num" w:pos="6120"/>
        </w:tabs>
        <w:ind w:left="6120" w:hanging="180"/>
      </w:pPr>
      <w:rPr>
        <w:rFonts w:cs="Times New Roman"/>
      </w:rPr>
    </w:lvl>
  </w:abstractNum>
  <w:abstractNum w:abstractNumId="45">
    <w:nsid w:val="6AD703C8"/>
    <w:multiLevelType w:val="hybridMultilevel"/>
    <w:tmpl w:val="D146178A"/>
    <w:lvl w:ilvl="0" w:tplc="739A3584">
      <w:start w:val="1"/>
      <w:numFmt w:val="bullet"/>
      <w:lvlText w:val="-"/>
      <w:lvlJc w:val="left"/>
      <w:pPr>
        <w:ind w:left="720" w:hanging="360"/>
      </w:pPr>
      <w:rPr>
        <w:rFonts w:ascii="Times New Roman" w:eastAsia="Times New Roman" w:hAnsi="Times New Roman" w:hint="default"/>
        <w:sz w:val="24"/>
      </w:rPr>
    </w:lvl>
    <w:lvl w:ilvl="1" w:tplc="041B0017">
      <w:start w:val="1"/>
      <w:numFmt w:val="lowerLetter"/>
      <w:lvlText w:val="%2)"/>
      <w:lvlJc w:val="left"/>
      <w:pPr>
        <w:ind w:left="1440" w:hanging="360"/>
      </w:pPr>
      <w:rPr>
        <w:rFonts w:cs="Times New Roman" w:hint="default"/>
      </w:rPr>
    </w:lvl>
    <w:lvl w:ilvl="2" w:tplc="041B0005">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6">
    <w:nsid w:val="6EEC1E96"/>
    <w:multiLevelType w:val="hybridMultilevel"/>
    <w:tmpl w:val="4650E08A"/>
    <w:lvl w:ilvl="0" w:tplc="B8C865C2">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7">
    <w:nsid w:val="704D19C7"/>
    <w:multiLevelType w:val="hybridMultilevel"/>
    <w:tmpl w:val="5DECBC36"/>
    <w:lvl w:ilvl="0" w:tplc="041B0017">
      <w:start w:val="1"/>
      <w:numFmt w:val="lowerLetter"/>
      <w:lvlText w:val="%1)"/>
      <w:lvlJc w:val="left"/>
      <w:pPr>
        <w:ind w:left="720" w:hanging="360"/>
      </w:pPr>
      <w:rPr>
        <w:rFonts w:cs="Times New Roman"/>
      </w:rPr>
    </w:lvl>
    <w:lvl w:ilvl="1" w:tplc="041B0017">
      <w:start w:val="1"/>
      <w:numFmt w:val="lowerLetter"/>
      <w:lvlText w:val="%2)"/>
      <w:lvlJc w:val="left"/>
      <w:pPr>
        <w:ind w:left="1440" w:hanging="360"/>
      </w:pPr>
      <w:rPr>
        <w:rFonts w:cs="Times New Roman"/>
      </w:rPr>
    </w:lvl>
    <w:lvl w:ilvl="2" w:tplc="041B001B" w:tentative="1">
      <w:start w:val="1"/>
      <w:numFmt w:val="lowerRoman"/>
      <w:lvlText w:val="%3."/>
      <w:lvlJc w:val="right"/>
      <w:pPr>
        <w:ind w:left="2160" w:hanging="180"/>
      </w:pPr>
      <w:rPr>
        <w:rFonts w:cs="Times New Roman"/>
      </w:rPr>
    </w:lvl>
    <w:lvl w:ilvl="3" w:tplc="041B000F" w:tentative="1">
      <w:start w:val="1"/>
      <w:numFmt w:val="decimal"/>
      <w:lvlText w:val="%4."/>
      <w:lvlJc w:val="left"/>
      <w:pPr>
        <w:ind w:left="2880" w:hanging="360"/>
      </w:pPr>
      <w:rPr>
        <w:rFonts w:cs="Times New Roman"/>
      </w:rPr>
    </w:lvl>
    <w:lvl w:ilvl="4" w:tplc="041B0019" w:tentative="1">
      <w:start w:val="1"/>
      <w:numFmt w:val="lowerLetter"/>
      <w:lvlText w:val="%5."/>
      <w:lvlJc w:val="left"/>
      <w:pPr>
        <w:ind w:left="3600" w:hanging="360"/>
      </w:pPr>
      <w:rPr>
        <w:rFonts w:cs="Times New Roman"/>
      </w:rPr>
    </w:lvl>
    <w:lvl w:ilvl="5" w:tplc="041B001B" w:tentative="1">
      <w:start w:val="1"/>
      <w:numFmt w:val="lowerRoman"/>
      <w:lvlText w:val="%6."/>
      <w:lvlJc w:val="right"/>
      <w:pPr>
        <w:ind w:left="4320" w:hanging="180"/>
      </w:pPr>
      <w:rPr>
        <w:rFonts w:cs="Times New Roman"/>
      </w:rPr>
    </w:lvl>
    <w:lvl w:ilvl="6" w:tplc="041B000F" w:tentative="1">
      <w:start w:val="1"/>
      <w:numFmt w:val="decimal"/>
      <w:lvlText w:val="%7."/>
      <w:lvlJc w:val="left"/>
      <w:pPr>
        <w:ind w:left="5040" w:hanging="360"/>
      </w:pPr>
      <w:rPr>
        <w:rFonts w:cs="Times New Roman"/>
      </w:rPr>
    </w:lvl>
    <w:lvl w:ilvl="7" w:tplc="041B0019" w:tentative="1">
      <w:start w:val="1"/>
      <w:numFmt w:val="lowerLetter"/>
      <w:lvlText w:val="%8."/>
      <w:lvlJc w:val="left"/>
      <w:pPr>
        <w:ind w:left="5760" w:hanging="360"/>
      </w:pPr>
      <w:rPr>
        <w:rFonts w:cs="Times New Roman"/>
      </w:rPr>
    </w:lvl>
    <w:lvl w:ilvl="8" w:tplc="041B001B" w:tentative="1">
      <w:start w:val="1"/>
      <w:numFmt w:val="lowerRoman"/>
      <w:lvlText w:val="%9."/>
      <w:lvlJc w:val="right"/>
      <w:pPr>
        <w:ind w:left="6480" w:hanging="180"/>
      </w:pPr>
      <w:rPr>
        <w:rFonts w:cs="Times New Roman"/>
      </w:rPr>
    </w:lvl>
  </w:abstractNum>
  <w:abstractNum w:abstractNumId="48">
    <w:nsid w:val="70553ED7"/>
    <w:multiLevelType w:val="hybridMultilevel"/>
    <w:tmpl w:val="11623206"/>
    <w:lvl w:ilvl="0" w:tplc="041B0001">
      <w:start w:val="1"/>
      <w:numFmt w:val="bullet"/>
      <w:lvlText w:val=""/>
      <w:lvlJc w:val="left"/>
      <w:pPr>
        <w:ind w:left="504" w:hanging="360"/>
      </w:pPr>
      <w:rPr>
        <w:rFonts w:ascii="Symbol" w:hAnsi="Symbol" w:hint="default"/>
      </w:rPr>
    </w:lvl>
    <w:lvl w:ilvl="1" w:tplc="041B0003" w:tentative="1">
      <w:start w:val="1"/>
      <w:numFmt w:val="bullet"/>
      <w:lvlText w:val="o"/>
      <w:lvlJc w:val="left"/>
      <w:pPr>
        <w:ind w:left="1224" w:hanging="360"/>
      </w:pPr>
      <w:rPr>
        <w:rFonts w:ascii="Courier New" w:hAnsi="Courier New" w:hint="default"/>
      </w:rPr>
    </w:lvl>
    <w:lvl w:ilvl="2" w:tplc="041B0005" w:tentative="1">
      <w:start w:val="1"/>
      <w:numFmt w:val="bullet"/>
      <w:lvlText w:val=""/>
      <w:lvlJc w:val="left"/>
      <w:pPr>
        <w:ind w:left="1944" w:hanging="360"/>
      </w:pPr>
      <w:rPr>
        <w:rFonts w:ascii="Wingdings" w:hAnsi="Wingdings" w:hint="default"/>
      </w:rPr>
    </w:lvl>
    <w:lvl w:ilvl="3" w:tplc="041B0001" w:tentative="1">
      <w:start w:val="1"/>
      <w:numFmt w:val="bullet"/>
      <w:lvlText w:val=""/>
      <w:lvlJc w:val="left"/>
      <w:pPr>
        <w:ind w:left="2664" w:hanging="360"/>
      </w:pPr>
      <w:rPr>
        <w:rFonts w:ascii="Symbol" w:hAnsi="Symbol" w:hint="default"/>
      </w:rPr>
    </w:lvl>
    <w:lvl w:ilvl="4" w:tplc="041B0003" w:tentative="1">
      <w:start w:val="1"/>
      <w:numFmt w:val="bullet"/>
      <w:lvlText w:val="o"/>
      <w:lvlJc w:val="left"/>
      <w:pPr>
        <w:ind w:left="3384" w:hanging="360"/>
      </w:pPr>
      <w:rPr>
        <w:rFonts w:ascii="Courier New" w:hAnsi="Courier New" w:hint="default"/>
      </w:rPr>
    </w:lvl>
    <w:lvl w:ilvl="5" w:tplc="041B0005" w:tentative="1">
      <w:start w:val="1"/>
      <w:numFmt w:val="bullet"/>
      <w:lvlText w:val=""/>
      <w:lvlJc w:val="left"/>
      <w:pPr>
        <w:ind w:left="4104" w:hanging="360"/>
      </w:pPr>
      <w:rPr>
        <w:rFonts w:ascii="Wingdings" w:hAnsi="Wingdings" w:hint="default"/>
      </w:rPr>
    </w:lvl>
    <w:lvl w:ilvl="6" w:tplc="041B0001" w:tentative="1">
      <w:start w:val="1"/>
      <w:numFmt w:val="bullet"/>
      <w:lvlText w:val=""/>
      <w:lvlJc w:val="left"/>
      <w:pPr>
        <w:ind w:left="4824" w:hanging="360"/>
      </w:pPr>
      <w:rPr>
        <w:rFonts w:ascii="Symbol" w:hAnsi="Symbol" w:hint="default"/>
      </w:rPr>
    </w:lvl>
    <w:lvl w:ilvl="7" w:tplc="041B0003" w:tentative="1">
      <w:start w:val="1"/>
      <w:numFmt w:val="bullet"/>
      <w:lvlText w:val="o"/>
      <w:lvlJc w:val="left"/>
      <w:pPr>
        <w:ind w:left="5544" w:hanging="360"/>
      </w:pPr>
      <w:rPr>
        <w:rFonts w:ascii="Courier New" w:hAnsi="Courier New" w:hint="default"/>
      </w:rPr>
    </w:lvl>
    <w:lvl w:ilvl="8" w:tplc="041B0005" w:tentative="1">
      <w:start w:val="1"/>
      <w:numFmt w:val="bullet"/>
      <w:lvlText w:val=""/>
      <w:lvlJc w:val="left"/>
      <w:pPr>
        <w:ind w:left="6264" w:hanging="360"/>
      </w:pPr>
      <w:rPr>
        <w:rFonts w:ascii="Wingdings" w:hAnsi="Wingdings" w:hint="default"/>
      </w:rPr>
    </w:lvl>
  </w:abstractNum>
  <w:abstractNum w:abstractNumId="49">
    <w:nsid w:val="71D258B5"/>
    <w:multiLevelType w:val="hybridMultilevel"/>
    <w:tmpl w:val="A5927658"/>
    <w:lvl w:ilvl="0" w:tplc="041B0015">
      <w:start w:val="1"/>
      <w:numFmt w:val="upperLetter"/>
      <w:lvlText w:val="%1."/>
      <w:lvlJc w:val="left"/>
      <w:pPr>
        <w:ind w:left="720" w:hanging="360"/>
      </w:pPr>
      <w:rPr>
        <w:rFonts w:cs="Times New Roman"/>
      </w:rPr>
    </w:lvl>
    <w:lvl w:ilvl="1" w:tplc="041B0019" w:tentative="1">
      <w:start w:val="1"/>
      <w:numFmt w:val="lowerLetter"/>
      <w:lvlText w:val="%2."/>
      <w:lvlJc w:val="left"/>
      <w:pPr>
        <w:ind w:left="1440" w:hanging="360"/>
      </w:pPr>
      <w:rPr>
        <w:rFonts w:cs="Times New Roman"/>
      </w:rPr>
    </w:lvl>
    <w:lvl w:ilvl="2" w:tplc="041B001B" w:tentative="1">
      <w:start w:val="1"/>
      <w:numFmt w:val="lowerRoman"/>
      <w:lvlText w:val="%3."/>
      <w:lvlJc w:val="right"/>
      <w:pPr>
        <w:ind w:left="2160" w:hanging="180"/>
      </w:pPr>
      <w:rPr>
        <w:rFonts w:cs="Times New Roman"/>
      </w:rPr>
    </w:lvl>
    <w:lvl w:ilvl="3" w:tplc="041B000F" w:tentative="1">
      <w:start w:val="1"/>
      <w:numFmt w:val="decimal"/>
      <w:lvlText w:val="%4."/>
      <w:lvlJc w:val="left"/>
      <w:pPr>
        <w:ind w:left="2880" w:hanging="360"/>
      </w:pPr>
      <w:rPr>
        <w:rFonts w:cs="Times New Roman"/>
      </w:rPr>
    </w:lvl>
    <w:lvl w:ilvl="4" w:tplc="041B0019" w:tentative="1">
      <w:start w:val="1"/>
      <w:numFmt w:val="lowerLetter"/>
      <w:lvlText w:val="%5."/>
      <w:lvlJc w:val="left"/>
      <w:pPr>
        <w:ind w:left="3600" w:hanging="360"/>
      </w:pPr>
      <w:rPr>
        <w:rFonts w:cs="Times New Roman"/>
      </w:rPr>
    </w:lvl>
    <w:lvl w:ilvl="5" w:tplc="041B001B" w:tentative="1">
      <w:start w:val="1"/>
      <w:numFmt w:val="lowerRoman"/>
      <w:lvlText w:val="%6."/>
      <w:lvlJc w:val="right"/>
      <w:pPr>
        <w:ind w:left="4320" w:hanging="180"/>
      </w:pPr>
      <w:rPr>
        <w:rFonts w:cs="Times New Roman"/>
      </w:rPr>
    </w:lvl>
    <w:lvl w:ilvl="6" w:tplc="041B000F" w:tentative="1">
      <w:start w:val="1"/>
      <w:numFmt w:val="decimal"/>
      <w:lvlText w:val="%7."/>
      <w:lvlJc w:val="left"/>
      <w:pPr>
        <w:ind w:left="5040" w:hanging="360"/>
      </w:pPr>
      <w:rPr>
        <w:rFonts w:cs="Times New Roman"/>
      </w:rPr>
    </w:lvl>
    <w:lvl w:ilvl="7" w:tplc="041B0019" w:tentative="1">
      <w:start w:val="1"/>
      <w:numFmt w:val="lowerLetter"/>
      <w:lvlText w:val="%8."/>
      <w:lvlJc w:val="left"/>
      <w:pPr>
        <w:ind w:left="5760" w:hanging="360"/>
      </w:pPr>
      <w:rPr>
        <w:rFonts w:cs="Times New Roman"/>
      </w:rPr>
    </w:lvl>
    <w:lvl w:ilvl="8" w:tplc="041B001B" w:tentative="1">
      <w:start w:val="1"/>
      <w:numFmt w:val="lowerRoman"/>
      <w:lvlText w:val="%9."/>
      <w:lvlJc w:val="right"/>
      <w:pPr>
        <w:ind w:left="6480" w:hanging="180"/>
      </w:pPr>
      <w:rPr>
        <w:rFonts w:cs="Times New Roman"/>
      </w:rPr>
    </w:lvl>
  </w:abstractNum>
  <w:abstractNum w:abstractNumId="50">
    <w:nsid w:val="72CD05EC"/>
    <w:multiLevelType w:val="hybridMultilevel"/>
    <w:tmpl w:val="0A6E7B8A"/>
    <w:lvl w:ilvl="0" w:tplc="02D29A20">
      <w:start w:val="6"/>
      <w:numFmt w:val="upperLetter"/>
      <w:lvlText w:val="%1."/>
      <w:lvlJc w:val="left"/>
      <w:pPr>
        <w:ind w:left="1068" w:hanging="360"/>
      </w:pPr>
      <w:rPr>
        <w:rFonts w:cs="Times New Roman" w:hint="default"/>
        <w:b/>
      </w:rPr>
    </w:lvl>
    <w:lvl w:ilvl="1" w:tplc="041B0019" w:tentative="1">
      <w:start w:val="1"/>
      <w:numFmt w:val="lowerLetter"/>
      <w:lvlText w:val="%2."/>
      <w:lvlJc w:val="left"/>
      <w:pPr>
        <w:ind w:left="1788" w:hanging="360"/>
      </w:pPr>
      <w:rPr>
        <w:rFonts w:cs="Times New Roman"/>
      </w:rPr>
    </w:lvl>
    <w:lvl w:ilvl="2" w:tplc="041B001B" w:tentative="1">
      <w:start w:val="1"/>
      <w:numFmt w:val="lowerRoman"/>
      <w:lvlText w:val="%3."/>
      <w:lvlJc w:val="right"/>
      <w:pPr>
        <w:ind w:left="2508" w:hanging="180"/>
      </w:pPr>
      <w:rPr>
        <w:rFonts w:cs="Times New Roman"/>
      </w:rPr>
    </w:lvl>
    <w:lvl w:ilvl="3" w:tplc="041B000F" w:tentative="1">
      <w:start w:val="1"/>
      <w:numFmt w:val="decimal"/>
      <w:lvlText w:val="%4."/>
      <w:lvlJc w:val="left"/>
      <w:pPr>
        <w:ind w:left="3228" w:hanging="360"/>
      </w:pPr>
      <w:rPr>
        <w:rFonts w:cs="Times New Roman"/>
      </w:rPr>
    </w:lvl>
    <w:lvl w:ilvl="4" w:tplc="041B0019" w:tentative="1">
      <w:start w:val="1"/>
      <w:numFmt w:val="lowerLetter"/>
      <w:lvlText w:val="%5."/>
      <w:lvlJc w:val="left"/>
      <w:pPr>
        <w:ind w:left="3948" w:hanging="360"/>
      </w:pPr>
      <w:rPr>
        <w:rFonts w:cs="Times New Roman"/>
      </w:rPr>
    </w:lvl>
    <w:lvl w:ilvl="5" w:tplc="041B001B" w:tentative="1">
      <w:start w:val="1"/>
      <w:numFmt w:val="lowerRoman"/>
      <w:lvlText w:val="%6."/>
      <w:lvlJc w:val="right"/>
      <w:pPr>
        <w:ind w:left="4668" w:hanging="180"/>
      </w:pPr>
      <w:rPr>
        <w:rFonts w:cs="Times New Roman"/>
      </w:rPr>
    </w:lvl>
    <w:lvl w:ilvl="6" w:tplc="041B000F" w:tentative="1">
      <w:start w:val="1"/>
      <w:numFmt w:val="decimal"/>
      <w:lvlText w:val="%7."/>
      <w:lvlJc w:val="left"/>
      <w:pPr>
        <w:ind w:left="5388" w:hanging="360"/>
      </w:pPr>
      <w:rPr>
        <w:rFonts w:cs="Times New Roman"/>
      </w:rPr>
    </w:lvl>
    <w:lvl w:ilvl="7" w:tplc="041B0019" w:tentative="1">
      <w:start w:val="1"/>
      <w:numFmt w:val="lowerLetter"/>
      <w:lvlText w:val="%8."/>
      <w:lvlJc w:val="left"/>
      <w:pPr>
        <w:ind w:left="6108" w:hanging="360"/>
      </w:pPr>
      <w:rPr>
        <w:rFonts w:cs="Times New Roman"/>
      </w:rPr>
    </w:lvl>
    <w:lvl w:ilvl="8" w:tplc="041B001B" w:tentative="1">
      <w:start w:val="1"/>
      <w:numFmt w:val="lowerRoman"/>
      <w:lvlText w:val="%9."/>
      <w:lvlJc w:val="right"/>
      <w:pPr>
        <w:ind w:left="6828" w:hanging="180"/>
      </w:pPr>
      <w:rPr>
        <w:rFonts w:cs="Times New Roman"/>
      </w:rPr>
    </w:lvl>
  </w:abstractNum>
  <w:abstractNum w:abstractNumId="51">
    <w:nsid w:val="77CE72E3"/>
    <w:multiLevelType w:val="hybridMultilevel"/>
    <w:tmpl w:val="C96CC1D4"/>
    <w:lvl w:ilvl="0" w:tplc="1284BDF6">
      <w:start w:val="1"/>
      <w:numFmt w:val="decimal"/>
      <w:lvlText w:val="%1."/>
      <w:lvlJc w:val="left"/>
      <w:pPr>
        <w:ind w:left="720" w:hanging="360"/>
      </w:pPr>
      <w:rPr>
        <w:rFonts w:cs="Times New Roman"/>
        <w:b/>
      </w:rPr>
    </w:lvl>
    <w:lvl w:ilvl="1" w:tplc="5900B00E">
      <w:start w:val="1"/>
      <w:numFmt w:val="decimal"/>
      <w:lvlText w:val="%2."/>
      <w:lvlJc w:val="left"/>
      <w:pPr>
        <w:ind w:left="1440" w:hanging="360"/>
      </w:pPr>
      <w:rPr>
        <w:rFonts w:cs="Times New Roman"/>
        <w:b/>
      </w:rPr>
    </w:lvl>
    <w:lvl w:ilvl="2" w:tplc="041B001B" w:tentative="1">
      <w:start w:val="1"/>
      <w:numFmt w:val="lowerRoman"/>
      <w:lvlText w:val="%3."/>
      <w:lvlJc w:val="right"/>
      <w:pPr>
        <w:ind w:left="2160" w:hanging="180"/>
      </w:pPr>
      <w:rPr>
        <w:rFonts w:cs="Times New Roman"/>
      </w:rPr>
    </w:lvl>
    <w:lvl w:ilvl="3" w:tplc="041B000F" w:tentative="1">
      <w:start w:val="1"/>
      <w:numFmt w:val="decimal"/>
      <w:lvlText w:val="%4."/>
      <w:lvlJc w:val="left"/>
      <w:pPr>
        <w:ind w:left="2880" w:hanging="360"/>
      </w:pPr>
      <w:rPr>
        <w:rFonts w:cs="Times New Roman"/>
      </w:rPr>
    </w:lvl>
    <w:lvl w:ilvl="4" w:tplc="041B0019" w:tentative="1">
      <w:start w:val="1"/>
      <w:numFmt w:val="lowerLetter"/>
      <w:lvlText w:val="%5."/>
      <w:lvlJc w:val="left"/>
      <w:pPr>
        <w:ind w:left="3600" w:hanging="360"/>
      </w:pPr>
      <w:rPr>
        <w:rFonts w:cs="Times New Roman"/>
      </w:rPr>
    </w:lvl>
    <w:lvl w:ilvl="5" w:tplc="041B001B" w:tentative="1">
      <w:start w:val="1"/>
      <w:numFmt w:val="lowerRoman"/>
      <w:lvlText w:val="%6."/>
      <w:lvlJc w:val="right"/>
      <w:pPr>
        <w:ind w:left="4320" w:hanging="180"/>
      </w:pPr>
      <w:rPr>
        <w:rFonts w:cs="Times New Roman"/>
      </w:rPr>
    </w:lvl>
    <w:lvl w:ilvl="6" w:tplc="041B000F" w:tentative="1">
      <w:start w:val="1"/>
      <w:numFmt w:val="decimal"/>
      <w:lvlText w:val="%7."/>
      <w:lvlJc w:val="left"/>
      <w:pPr>
        <w:ind w:left="5040" w:hanging="360"/>
      </w:pPr>
      <w:rPr>
        <w:rFonts w:cs="Times New Roman"/>
      </w:rPr>
    </w:lvl>
    <w:lvl w:ilvl="7" w:tplc="041B0019" w:tentative="1">
      <w:start w:val="1"/>
      <w:numFmt w:val="lowerLetter"/>
      <w:lvlText w:val="%8."/>
      <w:lvlJc w:val="left"/>
      <w:pPr>
        <w:ind w:left="5760" w:hanging="360"/>
      </w:pPr>
      <w:rPr>
        <w:rFonts w:cs="Times New Roman"/>
      </w:rPr>
    </w:lvl>
    <w:lvl w:ilvl="8" w:tplc="041B001B" w:tentative="1">
      <w:start w:val="1"/>
      <w:numFmt w:val="lowerRoman"/>
      <w:lvlText w:val="%9."/>
      <w:lvlJc w:val="right"/>
      <w:pPr>
        <w:ind w:left="6480" w:hanging="180"/>
      </w:pPr>
      <w:rPr>
        <w:rFonts w:cs="Times New Roman"/>
      </w:rPr>
    </w:lvl>
  </w:abstractNum>
  <w:abstractNum w:abstractNumId="52">
    <w:nsid w:val="7AA269B9"/>
    <w:multiLevelType w:val="hybridMultilevel"/>
    <w:tmpl w:val="363E5462"/>
    <w:lvl w:ilvl="0" w:tplc="DECE4410">
      <w:start w:val="2"/>
      <w:numFmt w:val="bullet"/>
      <w:lvlText w:val="-"/>
      <w:lvlJc w:val="left"/>
      <w:pPr>
        <w:ind w:left="2160" w:hanging="360"/>
      </w:pPr>
      <w:rPr>
        <w:rFonts w:ascii="Verdana" w:eastAsia="Times New Roman" w:hAnsi="Verdana" w:hint="default"/>
      </w:rPr>
    </w:lvl>
    <w:lvl w:ilvl="1" w:tplc="041B0003">
      <w:start w:val="1"/>
      <w:numFmt w:val="bullet"/>
      <w:lvlText w:val="o"/>
      <w:lvlJc w:val="left"/>
      <w:pPr>
        <w:ind w:left="2880" w:hanging="360"/>
      </w:pPr>
      <w:rPr>
        <w:rFonts w:ascii="Courier New" w:hAnsi="Courier New" w:hint="default"/>
      </w:rPr>
    </w:lvl>
    <w:lvl w:ilvl="2" w:tplc="041B0005" w:tentative="1">
      <w:start w:val="1"/>
      <w:numFmt w:val="bullet"/>
      <w:lvlText w:val=""/>
      <w:lvlJc w:val="left"/>
      <w:pPr>
        <w:ind w:left="3600" w:hanging="360"/>
      </w:pPr>
      <w:rPr>
        <w:rFonts w:ascii="Wingdings" w:hAnsi="Wingdings" w:hint="default"/>
      </w:rPr>
    </w:lvl>
    <w:lvl w:ilvl="3" w:tplc="041B0001" w:tentative="1">
      <w:start w:val="1"/>
      <w:numFmt w:val="bullet"/>
      <w:lvlText w:val=""/>
      <w:lvlJc w:val="left"/>
      <w:pPr>
        <w:ind w:left="4320" w:hanging="360"/>
      </w:pPr>
      <w:rPr>
        <w:rFonts w:ascii="Symbol" w:hAnsi="Symbol" w:hint="default"/>
      </w:rPr>
    </w:lvl>
    <w:lvl w:ilvl="4" w:tplc="041B0003" w:tentative="1">
      <w:start w:val="1"/>
      <w:numFmt w:val="bullet"/>
      <w:lvlText w:val="o"/>
      <w:lvlJc w:val="left"/>
      <w:pPr>
        <w:ind w:left="5040" w:hanging="360"/>
      </w:pPr>
      <w:rPr>
        <w:rFonts w:ascii="Courier New" w:hAnsi="Courier New" w:hint="default"/>
      </w:rPr>
    </w:lvl>
    <w:lvl w:ilvl="5" w:tplc="041B0005" w:tentative="1">
      <w:start w:val="1"/>
      <w:numFmt w:val="bullet"/>
      <w:lvlText w:val=""/>
      <w:lvlJc w:val="left"/>
      <w:pPr>
        <w:ind w:left="5760" w:hanging="360"/>
      </w:pPr>
      <w:rPr>
        <w:rFonts w:ascii="Wingdings" w:hAnsi="Wingdings" w:hint="default"/>
      </w:rPr>
    </w:lvl>
    <w:lvl w:ilvl="6" w:tplc="041B0001" w:tentative="1">
      <w:start w:val="1"/>
      <w:numFmt w:val="bullet"/>
      <w:lvlText w:val=""/>
      <w:lvlJc w:val="left"/>
      <w:pPr>
        <w:ind w:left="6480" w:hanging="360"/>
      </w:pPr>
      <w:rPr>
        <w:rFonts w:ascii="Symbol" w:hAnsi="Symbol" w:hint="default"/>
      </w:rPr>
    </w:lvl>
    <w:lvl w:ilvl="7" w:tplc="041B0003" w:tentative="1">
      <w:start w:val="1"/>
      <w:numFmt w:val="bullet"/>
      <w:lvlText w:val="o"/>
      <w:lvlJc w:val="left"/>
      <w:pPr>
        <w:ind w:left="7200" w:hanging="360"/>
      </w:pPr>
      <w:rPr>
        <w:rFonts w:ascii="Courier New" w:hAnsi="Courier New" w:hint="default"/>
      </w:rPr>
    </w:lvl>
    <w:lvl w:ilvl="8" w:tplc="041B0005" w:tentative="1">
      <w:start w:val="1"/>
      <w:numFmt w:val="bullet"/>
      <w:lvlText w:val=""/>
      <w:lvlJc w:val="left"/>
      <w:pPr>
        <w:ind w:left="7920" w:hanging="360"/>
      </w:pPr>
      <w:rPr>
        <w:rFonts w:ascii="Wingdings" w:hAnsi="Wingdings" w:hint="default"/>
      </w:rPr>
    </w:lvl>
  </w:abstractNum>
  <w:abstractNum w:abstractNumId="53">
    <w:nsid w:val="7AAC734F"/>
    <w:multiLevelType w:val="hybridMultilevel"/>
    <w:tmpl w:val="AED4AF20"/>
    <w:lvl w:ilvl="0" w:tplc="041B000F">
      <w:start w:val="1"/>
      <w:numFmt w:val="decimal"/>
      <w:lvlText w:val="%1."/>
      <w:lvlJc w:val="left"/>
      <w:pPr>
        <w:ind w:left="720" w:hanging="360"/>
      </w:pPr>
      <w:rPr>
        <w:rFonts w:cs="Times New Roman"/>
      </w:rPr>
    </w:lvl>
    <w:lvl w:ilvl="1" w:tplc="041B0019" w:tentative="1">
      <w:start w:val="1"/>
      <w:numFmt w:val="lowerLetter"/>
      <w:lvlText w:val="%2."/>
      <w:lvlJc w:val="left"/>
      <w:pPr>
        <w:ind w:left="1440" w:hanging="360"/>
      </w:pPr>
      <w:rPr>
        <w:rFonts w:cs="Times New Roman"/>
      </w:rPr>
    </w:lvl>
    <w:lvl w:ilvl="2" w:tplc="041B000F">
      <w:start w:val="1"/>
      <w:numFmt w:val="decimal"/>
      <w:lvlText w:val="%3."/>
      <w:lvlJc w:val="left"/>
      <w:pPr>
        <w:ind w:left="2160" w:hanging="180"/>
      </w:pPr>
      <w:rPr>
        <w:rFonts w:cs="Times New Roman"/>
      </w:rPr>
    </w:lvl>
    <w:lvl w:ilvl="3" w:tplc="041B000F" w:tentative="1">
      <w:start w:val="1"/>
      <w:numFmt w:val="decimal"/>
      <w:lvlText w:val="%4."/>
      <w:lvlJc w:val="left"/>
      <w:pPr>
        <w:ind w:left="2880" w:hanging="360"/>
      </w:pPr>
      <w:rPr>
        <w:rFonts w:cs="Times New Roman"/>
      </w:rPr>
    </w:lvl>
    <w:lvl w:ilvl="4" w:tplc="041B0019" w:tentative="1">
      <w:start w:val="1"/>
      <w:numFmt w:val="lowerLetter"/>
      <w:lvlText w:val="%5."/>
      <w:lvlJc w:val="left"/>
      <w:pPr>
        <w:ind w:left="3600" w:hanging="360"/>
      </w:pPr>
      <w:rPr>
        <w:rFonts w:cs="Times New Roman"/>
      </w:rPr>
    </w:lvl>
    <w:lvl w:ilvl="5" w:tplc="041B001B" w:tentative="1">
      <w:start w:val="1"/>
      <w:numFmt w:val="lowerRoman"/>
      <w:lvlText w:val="%6."/>
      <w:lvlJc w:val="right"/>
      <w:pPr>
        <w:ind w:left="4320" w:hanging="180"/>
      </w:pPr>
      <w:rPr>
        <w:rFonts w:cs="Times New Roman"/>
      </w:rPr>
    </w:lvl>
    <w:lvl w:ilvl="6" w:tplc="041B000F" w:tentative="1">
      <w:start w:val="1"/>
      <w:numFmt w:val="decimal"/>
      <w:lvlText w:val="%7."/>
      <w:lvlJc w:val="left"/>
      <w:pPr>
        <w:ind w:left="5040" w:hanging="360"/>
      </w:pPr>
      <w:rPr>
        <w:rFonts w:cs="Times New Roman"/>
      </w:rPr>
    </w:lvl>
    <w:lvl w:ilvl="7" w:tplc="041B0019" w:tentative="1">
      <w:start w:val="1"/>
      <w:numFmt w:val="lowerLetter"/>
      <w:lvlText w:val="%8."/>
      <w:lvlJc w:val="left"/>
      <w:pPr>
        <w:ind w:left="5760" w:hanging="360"/>
      </w:pPr>
      <w:rPr>
        <w:rFonts w:cs="Times New Roman"/>
      </w:rPr>
    </w:lvl>
    <w:lvl w:ilvl="8" w:tplc="041B001B" w:tentative="1">
      <w:start w:val="1"/>
      <w:numFmt w:val="lowerRoman"/>
      <w:lvlText w:val="%9."/>
      <w:lvlJc w:val="right"/>
      <w:pPr>
        <w:ind w:left="6480" w:hanging="180"/>
      </w:pPr>
      <w:rPr>
        <w:rFonts w:cs="Times New Roman"/>
      </w:rPr>
    </w:lvl>
  </w:abstractNum>
  <w:abstractNum w:abstractNumId="54">
    <w:nsid w:val="7B2E62EC"/>
    <w:multiLevelType w:val="hybridMultilevel"/>
    <w:tmpl w:val="ABDCAC92"/>
    <w:lvl w:ilvl="0" w:tplc="041B0017">
      <w:start w:val="1"/>
      <w:numFmt w:val="lowerLetter"/>
      <w:lvlText w:val="%1)"/>
      <w:lvlJc w:val="left"/>
      <w:pPr>
        <w:ind w:left="720" w:hanging="360"/>
      </w:pPr>
      <w:rPr>
        <w:rFonts w:cs="Times New Roman" w:hint="default"/>
      </w:rPr>
    </w:lvl>
    <w:lvl w:ilvl="1" w:tplc="041B0019" w:tentative="1">
      <w:start w:val="1"/>
      <w:numFmt w:val="lowerLetter"/>
      <w:lvlText w:val="%2."/>
      <w:lvlJc w:val="left"/>
      <w:pPr>
        <w:ind w:left="1440" w:hanging="360"/>
      </w:pPr>
      <w:rPr>
        <w:rFonts w:cs="Times New Roman"/>
      </w:rPr>
    </w:lvl>
    <w:lvl w:ilvl="2" w:tplc="041B001B" w:tentative="1">
      <w:start w:val="1"/>
      <w:numFmt w:val="lowerRoman"/>
      <w:lvlText w:val="%3."/>
      <w:lvlJc w:val="right"/>
      <w:pPr>
        <w:ind w:left="2160" w:hanging="180"/>
      </w:pPr>
      <w:rPr>
        <w:rFonts w:cs="Times New Roman"/>
      </w:rPr>
    </w:lvl>
    <w:lvl w:ilvl="3" w:tplc="041B000F" w:tentative="1">
      <w:start w:val="1"/>
      <w:numFmt w:val="decimal"/>
      <w:lvlText w:val="%4."/>
      <w:lvlJc w:val="left"/>
      <w:pPr>
        <w:ind w:left="2880" w:hanging="360"/>
      </w:pPr>
      <w:rPr>
        <w:rFonts w:cs="Times New Roman"/>
      </w:rPr>
    </w:lvl>
    <w:lvl w:ilvl="4" w:tplc="041B0019" w:tentative="1">
      <w:start w:val="1"/>
      <w:numFmt w:val="lowerLetter"/>
      <w:lvlText w:val="%5."/>
      <w:lvlJc w:val="left"/>
      <w:pPr>
        <w:ind w:left="3600" w:hanging="360"/>
      </w:pPr>
      <w:rPr>
        <w:rFonts w:cs="Times New Roman"/>
      </w:rPr>
    </w:lvl>
    <w:lvl w:ilvl="5" w:tplc="041B001B" w:tentative="1">
      <w:start w:val="1"/>
      <w:numFmt w:val="lowerRoman"/>
      <w:lvlText w:val="%6."/>
      <w:lvlJc w:val="right"/>
      <w:pPr>
        <w:ind w:left="4320" w:hanging="180"/>
      </w:pPr>
      <w:rPr>
        <w:rFonts w:cs="Times New Roman"/>
      </w:rPr>
    </w:lvl>
    <w:lvl w:ilvl="6" w:tplc="041B000F" w:tentative="1">
      <w:start w:val="1"/>
      <w:numFmt w:val="decimal"/>
      <w:lvlText w:val="%7."/>
      <w:lvlJc w:val="left"/>
      <w:pPr>
        <w:ind w:left="5040" w:hanging="360"/>
      </w:pPr>
      <w:rPr>
        <w:rFonts w:cs="Times New Roman"/>
      </w:rPr>
    </w:lvl>
    <w:lvl w:ilvl="7" w:tplc="041B0019" w:tentative="1">
      <w:start w:val="1"/>
      <w:numFmt w:val="lowerLetter"/>
      <w:lvlText w:val="%8."/>
      <w:lvlJc w:val="left"/>
      <w:pPr>
        <w:ind w:left="5760" w:hanging="360"/>
      </w:pPr>
      <w:rPr>
        <w:rFonts w:cs="Times New Roman"/>
      </w:rPr>
    </w:lvl>
    <w:lvl w:ilvl="8" w:tplc="041B001B" w:tentative="1">
      <w:start w:val="1"/>
      <w:numFmt w:val="lowerRoman"/>
      <w:lvlText w:val="%9."/>
      <w:lvlJc w:val="right"/>
      <w:pPr>
        <w:ind w:left="6480" w:hanging="180"/>
      </w:pPr>
      <w:rPr>
        <w:rFonts w:cs="Times New Roman"/>
      </w:rPr>
    </w:lvl>
  </w:abstractNum>
  <w:abstractNum w:abstractNumId="55">
    <w:nsid w:val="7BAB348A"/>
    <w:multiLevelType w:val="hybridMultilevel"/>
    <w:tmpl w:val="464678EA"/>
    <w:lvl w:ilvl="0" w:tplc="041B0017">
      <w:start w:val="1"/>
      <w:numFmt w:val="lowerLetter"/>
      <w:lvlText w:val="%1)"/>
      <w:lvlJc w:val="left"/>
      <w:pPr>
        <w:ind w:left="720" w:hanging="360"/>
      </w:pPr>
      <w:rPr>
        <w:rFonts w:cs="Times New Roman" w:hint="default"/>
      </w:rPr>
    </w:lvl>
    <w:lvl w:ilvl="1" w:tplc="041B0019" w:tentative="1">
      <w:start w:val="1"/>
      <w:numFmt w:val="lowerLetter"/>
      <w:lvlText w:val="%2."/>
      <w:lvlJc w:val="left"/>
      <w:pPr>
        <w:ind w:left="1440" w:hanging="360"/>
      </w:pPr>
      <w:rPr>
        <w:rFonts w:cs="Times New Roman"/>
      </w:rPr>
    </w:lvl>
    <w:lvl w:ilvl="2" w:tplc="041B001B" w:tentative="1">
      <w:start w:val="1"/>
      <w:numFmt w:val="lowerRoman"/>
      <w:lvlText w:val="%3."/>
      <w:lvlJc w:val="right"/>
      <w:pPr>
        <w:ind w:left="2160" w:hanging="180"/>
      </w:pPr>
      <w:rPr>
        <w:rFonts w:cs="Times New Roman"/>
      </w:rPr>
    </w:lvl>
    <w:lvl w:ilvl="3" w:tplc="041B000F" w:tentative="1">
      <w:start w:val="1"/>
      <w:numFmt w:val="decimal"/>
      <w:lvlText w:val="%4."/>
      <w:lvlJc w:val="left"/>
      <w:pPr>
        <w:ind w:left="2880" w:hanging="360"/>
      </w:pPr>
      <w:rPr>
        <w:rFonts w:cs="Times New Roman"/>
      </w:rPr>
    </w:lvl>
    <w:lvl w:ilvl="4" w:tplc="041B0019" w:tentative="1">
      <w:start w:val="1"/>
      <w:numFmt w:val="lowerLetter"/>
      <w:lvlText w:val="%5."/>
      <w:lvlJc w:val="left"/>
      <w:pPr>
        <w:ind w:left="3600" w:hanging="360"/>
      </w:pPr>
      <w:rPr>
        <w:rFonts w:cs="Times New Roman"/>
      </w:rPr>
    </w:lvl>
    <w:lvl w:ilvl="5" w:tplc="041B001B" w:tentative="1">
      <w:start w:val="1"/>
      <w:numFmt w:val="lowerRoman"/>
      <w:lvlText w:val="%6."/>
      <w:lvlJc w:val="right"/>
      <w:pPr>
        <w:ind w:left="4320" w:hanging="180"/>
      </w:pPr>
      <w:rPr>
        <w:rFonts w:cs="Times New Roman"/>
      </w:rPr>
    </w:lvl>
    <w:lvl w:ilvl="6" w:tplc="041B000F" w:tentative="1">
      <w:start w:val="1"/>
      <w:numFmt w:val="decimal"/>
      <w:lvlText w:val="%7."/>
      <w:lvlJc w:val="left"/>
      <w:pPr>
        <w:ind w:left="5040" w:hanging="360"/>
      </w:pPr>
      <w:rPr>
        <w:rFonts w:cs="Times New Roman"/>
      </w:rPr>
    </w:lvl>
    <w:lvl w:ilvl="7" w:tplc="041B0019" w:tentative="1">
      <w:start w:val="1"/>
      <w:numFmt w:val="lowerLetter"/>
      <w:lvlText w:val="%8."/>
      <w:lvlJc w:val="left"/>
      <w:pPr>
        <w:ind w:left="5760" w:hanging="360"/>
      </w:pPr>
      <w:rPr>
        <w:rFonts w:cs="Times New Roman"/>
      </w:rPr>
    </w:lvl>
    <w:lvl w:ilvl="8" w:tplc="041B001B" w:tentative="1">
      <w:start w:val="1"/>
      <w:numFmt w:val="lowerRoman"/>
      <w:lvlText w:val="%9."/>
      <w:lvlJc w:val="right"/>
      <w:pPr>
        <w:ind w:left="6480" w:hanging="180"/>
      </w:pPr>
      <w:rPr>
        <w:rFonts w:cs="Times New Roman"/>
      </w:rPr>
    </w:lvl>
  </w:abstractNum>
  <w:abstractNum w:abstractNumId="56">
    <w:nsid w:val="7C32597C"/>
    <w:multiLevelType w:val="hybridMultilevel"/>
    <w:tmpl w:val="5922F38A"/>
    <w:lvl w:ilvl="0" w:tplc="041B000F">
      <w:start w:val="1"/>
      <w:numFmt w:val="decimal"/>
      <w:lvlText w:val="%1."/>
      <w:lvlJc w:val="left"/>
      <w:pPr>
        <w:ind w:left="720" w:hanging="360"/>
      </w:pPr>
      <w:rPr>
        <w:rFonts w:cs="Times New Roman"/>
      </w:rPr>
    </w:lvl>
    <w:lvl w:ilvl="1" w:tplc="041B0019">
      <w:start w:val="1"/>
      <w:numFmt w:val="lowerLetter"/>
      <w:lvlText w:val="%2."/>
      <w:lvlJc w:val="left"/>
      <w:pPr>
        <w:ind w:left="1440" w:hanging="360"/>
      </w:pPr>
      <w:rPr>
        <w:rFonts w:cs="Times New Roman"/>
      </w:rPr>
    </w:lvl>
    <w:lvl w:ilvl="2" w:tplc="041B001B" w:tentative="1">
      <w:start w:val="1"/>
      <w:numFmt w:val="lowerRoman"/>
      <w:lvlText w:val="%3."/>
      <w:lvlJc w:val="right"/>
      <w:pPr>
        <w:ind w:left="2160" w:hanging="180"/>
      </w:pPr>
      <w:rPr>
        <w:rFonts w:cs="Times New Roman"/>
      </w:rPr>
    </w:lvl>
    <w:lvl w:ilvl="3" w:tplc="041B000F" w:tentative="1">
      <w:start w:val="1"/>
      <w:numFmt w:val="decimal"/>
      <w:lvlText w:val="%4."/>
      <w:lvlJc w:val="left"/>
      <w:pPr>
        <w:ind w:left="2880" w:hanging="360"/>
      </w:pPr>
      <w:rPr>
        <w:rFonts w:cs="Times New Roman"/>
      </w:rPr>
    </w:lvl>
    <w:lvl w:ilvl="4" w:tplc="041B0019" w:tentative="1">
      <w:start w:val="1"/>
      <w:numFmt w:val="lowerLetter"/>
      <w:lvlText w:val="%5."/>
      <w:lvlJc w:val="left"/>
      <w:pPr>
        <w:ind w:left="3600" w:hanging="360"/>
      </w:pPr>
      <w:rPr>
        <w:rFonts w:cs="Times New Roman"/>
      </w:rPr>
    </w:lvl>
    <w:lvl w:ilvl="5" w:tplc="041B001B" w:tentative="1">
      <w:start w:val="1"/>
      <w:numFmt w:val="lowerRoman"/>
      <w:lvlText w:val="%6."/>
      <w:lvlJc w:val="right"/>
      <w:pPr>
        <w:ind w:left="4320" w:hanging="180"/>
      </w:pPr>
      <w:rPr>
        <w:rFonts w:cs="Times New Roman"/>
      </w:rPr>
    </w:lvl>
    <w:lvl w:ilvl="6" w:tplc="041B000F" w:tentative="1">
      <w:start w:val="1"/>
      <w:numFmt w:val="decimal"/>
      <w:lvlText w:val="%7."/>
      <w:lvlJc w:val="left"/>
      <w:pPr>
        <w:ind w:left="5040" w:hanging="360"/>
      </w:pPr>
      <w:rPr>
        <w:rFonts w:cs="Times New Roman"/>
      </w:rPr>
    </w:lvl>
    <w:lvl w:ilvl="7" w:tplc="041B0019" w:tentative="1">
      <w:start w:val="1"/>
      <w:numFmt w:val="lowerLetter"/>
      <w:lvlText w:val="%8."/>
      <w:lvlJc w:val="left"/>
      <w:pPr>
        <w:ind w:left="5760" w:hanging="360"/>
      </w:pPr>
      <w:rPr>
        <w:rFonts w:cs="Times New Roman"/>
      </w:rPr>
    </w:lvl>
    <w:lvl w:ilvl="8" w:tplc="041B001B" w:tentative="1">
      <w:start w:val="1"/>
      <w:numFmt w:val="lowerRoman"/>
      <w:lvlText w:val="%9."/>
      <w:lvlJc w:val="right"/>
      <w:pPr>
        <w:ind w:left="6480" w:hanging="180"/>
      </w:pPr>
      <w:rPr>
        <w:rFonts w:cs="Times New Roman"/>
      </w:rPr>
    </w:lvl>
  </w:abstractNum>
  <w:abstractNum w:abstractNumId="57">
    <w:nsid w:val="7C6572EE"/>
    <w:multiLevelType w:val="hybridMultilevel"/>
    <w:tmpl w:val="ECEE1B42"/>
    <w:lvl w:ilvl="0" w:tplc="041B0005">
      <w:start w:val="1"/>
      <w:numFmt w:val="bullet"/>
      <w:lvlText w:val=""/>
      <w:lvlJc w:val="left"/>
      <w:pPr>
        <w:ind w:left="2136" w:hanging="360"/>
      </w:pPr>
      <w:rPr>
        <w:rFonts w:ascii="Wingdings" w:hAnsi="Wingdings" w:hint="default"/>
      </w:rPr>
    </w:lvl>
    <w:lvl w:ilvl="1" w:tplc="041B0003" w:tentative="1">
      <w:start w:val="1"/>
      <w:numFmt w:val="bullet"/>
      <w:lvlText w:val="o"/>
      <w:lvlJc w:val="left"/>
      <w:pPr>
        <w:ind w:left="2856" w:hanging="360"/>
      </w:pPr>
      <w:rPr>
        <w:rFonts w:ascii="Courier New" w:hAnsi="Courier New" w:hint="default"/>
      </w:rPr>
    </w:lvl>
    <w:lvl w:ilvl="2" w:tplc="041B0005" w:tentative="1">
      <w:start w:val="1"/>
      <w:numFmt w:val="bullet"/>
      <w:lvlText w:val=""/>
      <w:lvlJc w:val="left"/>
      <w:pPr>
        <w:ind w:left="3576" w:hanging="360"/>
      </w:pPr>
      <w:rPr>
        <w:rFonts w:ascii="Wingdings" w:hAnsi="Wingdings" w:hint="default"/>
      </w:rPr>
    </w:lvl>
    <w:lvl w:ilvl="3" w:tplc="041B0001" w:tentative="1">
      <w:start w:val="1"/>
      <w:numFmt w:val="bullet"/>
      <w:lvlText w:val=""/>
      <w:lvlJc w:val="left"/>
      <w:pPr>
        <w:ind w:left="4296" w:hanging="360"/>
      </w:pPr>
      <w:rPr>
        <w:rFonts w:ascii="Symbol" w:hAnsi="Symbol" w:hint="default"/>
      </w:rPr>
    </w:lvl>
    <w:lvl w:ilvl="4" w:tplc="041B0003" w:tentative="1">
      <w:start w:val="1"/>
      <w:numFmt w:val="bullet"/>
      <w:lvlText w:val="o"/>
      <w:lvlJc w:val="left"/>
      <w:pPr>
        <w:ind w:left="5016" w:hanging="360"/>
      </w:pPr>
      <w:rPr>
        <w:rFonts w:ascii="Courier New" w:hAnsi="Courier New" w:hint="default"/>
      </w:rPr>
    </w:lvl>
    <w:lvl w:ilvl="5" w:tplc="041B0005" w:tentative="1">
      <w:start w:val="1"/>
      <w:numFmt w:val="bullet"/>
      <w:lvlText w:val=""/>
      <w:lvlJc w:val="left"/>
      <w:pPr>
        <w:ind w:left="5736" w:hanging="360"/>
      </w:pPr>
      <w:rPr>
        <w:rFonts w:ascii="Wingdings" w:hAnsi="Wingdings" w:hint="default"/>
      </w:rPr>
    </w:lvl>
    <w:lvl w:ilvl="6" w:tplc="041B0001" w:tentative="1">
      <w:start w:val="1"/>
      <w:numFmt w:val="bullet"/>
      <w:lvlText w:val=""/>
      <w:lvlJc w:val="left"/>
      <w:pPr>
        <w:ind w:left="6456" w:hanging="360"/>
      </w:pPr>
      <w:rPr>
        <w:rFonts w:ascii="Symbol" w:hAnsi="Symbol" w:hint="default"/>
      </w:rPr>
    </w:lvl>
    <w:lvl w:ilvl="7" w:tplc="041B0003" w:tentative="1">
      <w:start w:val="1"/>
      <w:numFmt w:val="bullet"/>
      <w:lvlText w:val="o"/>
      <w:lvlJc w:val="left"/>
      <w:pPr>
        <w:ind w:left="7176" w:hanging="360"/>
      </w:pPr>
      <w:rPr>
        <w:rFonts w:ascii="Courier New" w:hAnsi="Courier New" w:hint="default"/>
      </w:rPr>
    </w:lvl>
    <w:lvl w:ilvl="8" w:tplc="041B0005" w:tentative="1">
      <w:start w:val="1"/>
      <w:numFmt w:val="bullet"/>
      <w:lvlText w:val=""/>
      <w:lvlJc w:val="left"/>
      <w:pPr>
        <w:ind w:left="7896" w:hanging="360"/>
      </w:pPr>
      <w:rPr>
        <w:rFonts w:ascii="Wingdings" w:hAnsi="Wingdings" w:hint="default"/>
      </w:rPr>
    </w:lvl>
  </w:abstractNum>
  <w:abstractNum w:abstractNumId="58">
    <w:nsid w:val="7E560938"/>
    <w:multiLevelType w:val="hybridMultilevel"/>
    <w:tmpl w:val="F3886CF4"/>
    <w:lvl w:ilvl="0" w:tplc="C8669B44">
      <w:start w:val="4"/>
      <w:numFmt w:val="bullet"/>
      <w:lvlText w:val="-"/>
      <w:lvlJc w:val="left"/>
      <w:pPr>
        <w:ind w:left="720" w:hanging="360"/>
      </w:pPr>
      <w:rPr>
        <w:rFonts w:ascii="Times New Roman" w:eastAsia="Times New Roman" w:hAnsi="Times New Roman" w:hint="default"/>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9">
    <w:nsid w:val="7E902A75"/>
    <w:multiLevelType w:val="hybridMultilevel"/>
    <w:tmpl w:val="1FC2E068"/>
    <w:lvl w:ilvl="0" w:tplc="041B0017">
      <w:start w:val="1"/>
      <w:numFmt w:val="lowerLetter"/>
      <w:lvlText w:val="%1)"/>
      <w:lvlJc w:val="left"/>
      <w:pPr>
        <w:ind w:left="720" w:hanging="360"/>
      </w:pPr>
      <w:rPr>
        <w:rFonts w:cs="Times New Roman"/>
      </w:rPr>
    </w:lvl>
    <w:lvl w:ilvl="1" w:tplc="041B0019">
      <w:start w:val="1"/>
      <w:numFmt w:val="lowerLetter"/>
      <w:lvlText w:val="%2."/>
      <w:lvlJc w:val="left"/>
      <w:pPr>
        <w:ind w:left="1440" w:hanging="360"/>
      </w:pPr>
      <w:rPr>
        <w:rFonts w:cs="Times New Roman"/>
      </w:rPr>
    </w:lvl>
    <w:lvl w:ilvl="2" w:tplc="041B001B" w:tentative="1">
      <w:start w:val="1"/>
      <w:numFmt w:val="lowerRoman"/>
      <w:lvlText w:val="%3."/>
      <w:lvlJc w:val="right"/>
      <w:pPr>
        <w:ind w:left="2160" w:hanging="180"/>
      </w:pPr>
      <w:rPr>
        <w:rFonts w:cs="Times New Roman"/>
      </w:rPr>
    </w:lvl>
    <w:lvl w:ilvl="3" w:tplc="041B000F" w:tentative="1">
      <w:start w:val="1"/>
      <w:numFmt w:val="decimal"/>
      <w:lvlText w:val="%4."/>
      <w:lvlJc w:val="left"/>
      <w:pPr>
        <w:ind w:left="2880" w:hanging="360"/>
      </w:pPr>
      <w:rPr>
        <w:rFonts w:cs="Times New Roman"/>
      </w:rPr>
    </w:lvl>
    <w:lvl w:ilvl="4" w:tplc="041B0019" w:tentative="1">
      <w:start w:val="1"/>
      <w:numFmt w:val="lowerLetter"/>
      <w:lvlText w:val="%5."/>
      <w:lvlJc w:val="left"/>
      <w:pPr>
        <w:ind w:left="3600" w:hanging="360"/>
      </w:pPr>
      <w:rPr>
        <w:rFonts w:cs="Times New Roman"/>
      </w:rPr>
    </w:lvl>
    <w:lvl w:ilvl="5" w:tplc="041B001B" w:tentative="1">
      <w:start w:val="1"/>
      <w:numFmt w:val="lowerRoman"/>
      <w:lvlText w:val="%6."/>
      <w:lvlJc w:val="right"/>
      <w:pPr>
        <w:ind w:left="4320" w:hanging="180"/>
      </w:pPr>
      <w:rPr>
        <w:rFonts w:cs="Times New Roman"/>
      </w:rPr>
    </w:lvl>
    <w:lvl w:ilvl="6" w:tplc="041B000F" w:tentative="1">
      <w:start w:val="1"/>
      <w:numFmt w:val="decimal"/>
      <w:lvlText w:val="%7."/>
      <w:lvlJc w:val="left"/>
      <w:pPr>
        <w:ind w:left="5040" w:hanging="360"/>
      </w:pPr>
      <w:rPr>
        <w:rFonts w:cs="Times New Roman"/>
      </w:rPr>
    </w:lvl>
    <w:lvl w:ilvl="7" w:tplc="041B0019" w:tentative="1">
      <w:start w:val="1"/>
      <w:numFmt w:val="lowerLetter"/>
      <w:lvlText w:val="%8."/>
      <w:lvlJc w:val="left"/>
      <w:pPr>
        <w:ind w:left="5760" w:hanging="360"/>
      </w:pPr>
      <w:rPr>
        <w:rFonts w:cs="Times New Roman"/>
      </w:rPr>
    </w:lvl>
    <w:lvl w:ilvl="8" w:tplc="041B001B" w:tentative="1">
      <w:start w:val="1"/>
      <w:numFmt w:val="lowerRoman"/>
      <w:lvlText w:val="%9."/>
      <w:lvlJc w:val="right"/>
      <w:pPr>
        <w:ind w:left="6480" w:hanging="180"/>
      </w:pPr>
      <w:rPr>
        <w:rFonts w:cs="Times New Roman"/>
      </w:rPr>
    </w:lvl>
  </w:abstractNum>
  <w:abstractNum w:abstractNumId="60">
    <w:nsid w:val="7E9C7E41"/>
    <w:multiLevelType w:val="hybridMultilevel"/>
    <w:tmpl w:val="CAE2BBA8"/>
    <w:lvl w:ilvl="0" w:tplc="DECE4410">
      <w:start w:val="2"/>
      <w:numFmt w:val="bullet"/>
      <w:lvlText w:val="-"/>
      <w:lvlJc w:val="left"/>
      <w:pPr>
        <w:ind w:left="720" w:hanging="360"/>
      </w:pPr>
      <w:rPr>
        <w:rFonts w:ascii="Verdana" w:eastAsia="Times New Roman" w:hAnsi="Verdana" w:hint="default"/>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61">
    <w:nsid w:val="7FB47562"/>
    <w:multiLevelType w:val="hybridMultilevel"/>
    <w:tmpl w:val="2248B0DE"/>
    <w:lvl w:ilvl="0" w:tplc="DECE4410">
      <w:start w:val="2"/>
      <w:numFmt w:val="bullet"/>
      <w:lvlText w:val="-"/>
      <w:lvlJc w:val="left"/>
      <w:pPr>
        <w:ind w:left="720" w:hanging="360"/>
      </w:pPr>
      <w:rPr>
        <w:rFonts w:ascii="Verdana" w:eastAsia="Times New Roman" w:hAnsi="Verdana" w:hint="default"/>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num w:numId="1">
    <w:abstractNumId w:val="18"/>
  </w:num>
  <w:num w:numId="2">
    <w:abstractNumId w:val="10"/>
  </w:num>
  <w:num w:numId="3">
    <w:abstractNumId w:val="16"/>
  </w:num>
  <w:num w:numId="4">
    <w:abstractNumId w:val="39"/>
  </w:num>
  <w:num w:numId="5">
    <w:abstractNumId w:val="55"/>
  </w:num>
  <w:num w:numId="6">
    <w:abstractNumId w:val="5"/>
  </w:num>
  <w:num w:numId="7">
    <w:abstractNumId w:val="42"/>
  </w:num>
  <w:num w:numId="8">
    <w:abstractNumId w:val="7"/>
  </w:num>
  <w:num w:numId="9">
    <w:abstractNumId w:val="56"/>
  </w:num>
  <w:num w:numId="10">
    <w:abstractNumId w:val="51"/>
  </w:num>
  <w:num w:numId="11">
    <w:abstractNumId w:val="49"/>
  </w:num>
  <w:num w:numId="12">
    <w:abstractNumId w:val="50"/>
  </w:num>
  <w:num w:numId="13">
    <w:abstractNumId w:val="0"/>
  </w:num>
  <w:num w:numId="14">
    <w:abstractNumId w:val="43"/>
  </w:num>
  <w:num w:numId="15">
    <w:abstractNumId w:val="12"/>
  </w:num>
  <w:num w:numId="16">
    <w:abstractNumId w:val="37"/>
  </w:num>
  <w:num w:numId="17">
    <w:abstractNumId w:val="22"/>
  </w:num>
  <w:num w:numId="18">
    <w:abstractNumId w:val="17"/>
  </w:num>
  <w:num w:numId="19">
    <w:abstractNumId w:val="31"/>
  </w:num>
  <w:num w:numId="20">
    <w:abstractNumId w:val="45"/>
  </w:num>
  <w:num w:numId="21">
    <w:abstractNumId w:val="19"/>
  </w:num>
  <w:num w:numId="22">
    <w:abstractNumId w:val="3"/>
  </w:num>
  <w:num w:numId="23">
    <w:abstractNumId w:val="34"/>
  </w:num>
  <w:num w:numId="24">
    <w:abstractNumId w:val="54"/>
  </w:num>
  <w:num w:numId="25">
    <w:abstractNumId w:val="23"/>
  </w:num>
  <w:num w:numId="26">
    <w:abstractNumId w:val="15"/>
  </w:num>
  <w:num w:numId="27">
    <w:abstractNumId w:val="61"/>
  </w:num>
  <w:num w:numId="28">
    <w:abstractNumId w:val="32"/>
  </w:num>
  <w:num w:numId="29">
    <w:abstractNumId w:val="28"/>
  </w:num>
  <w:num w:numId="30">
    <w:abstractNumId w:val="52"/>
  </w:num>
  <w:num w:numId="31">
    <w:abstractNumId w:val="47"/>
  </w:num>
  <w:num w:numId="32">
    <w:abstractNumId w:val="20"/>
  </w:num>
  <w:num w:numId="33">
    <w:abstractNumId w:val="60"/>
  </w:num>
  <w:num w:numId="34">
    <w:abstractNumId w:val="33"/>
  </w:num>
  <w:num w:numId="35">
    <w:abstractNumId w:val="9"/>
  </w:num>
  <w:num w:numId="36">
    <w:abstractNumId w:val="1"/>
  </w:num>
  <w:num w:numId="37">
    <w:abstractNumId w:val="40"/>
  </w:num>
  <w:num w:numId="38">
    <w:abstractNumId w:val="53"/>
  </w:num>
  <w:num w:numId="39">
    <w:abstractNumId w:val="38"/>
  </w:num>
  <w:num w:numId="40">
    <w:abstractNumId w:val="35"/>
  </w:num>
  <w:num w:numId="41">
    <w:abstractNumId w:val="27"/>
  </w:num>
  <w:num w:numId="42">
    <w:abstractNumId w:val="58"/>
  </w:num>
  <w:num w:numId="43">
    <w:abstractNumId w:val="46"/>
  </w:num>
  <w:num w:numId="44">
    <w:abstractNumId w:val="41"/>
  </w:num>
  <w:num w:numId="45">
    <w:abstractNumId w:val="26"/>
  </w:num>
  <w:num w:numId="46">
    <w:abstractNumId w:val="13"/>
  </w:num>
  <w:num w:numId="47">
    <w:abstractNumId w:val="59"/>
  </w:num>
  <w:num w:numId="48">
    <w:abstractNumId w:val="21"/>
  </w:num>
  <w:num w:numId="49">
    <w:abstractNumId w:val="14"/>
  </w:num>
  <w:num w:numId="50">
    <w:abstractNumId w:val="25"/>
  </w:num>
  <w:num w:numId="51">
    <w:abstractNumId w:val="4"/>
  </w:num>
  <w:num w:numId="52">
    <w:abstractNumId w:val="29"/>
  </w:num>
  <w:num w:numId="53">
    <w:abstractNumId w:val="36"/>
  </w:num>
  <w:num w:numId="54">
    <w:abstractNumId w:val="44"/>
  </w:num>
  <w:num w:numId="55">
    <w:abstractNumId w:val="36"/>
  </w:num>
  <w:num w:numId="56">
    <w:abstractNumId w:val="48"/>
  </w:num>
  <w:num w:numId="57">
    <w:abstractNumId w:val="6"/>
  </w:num>
  <w:num w:numId="58">
    <w:abstractNumId w:val="2"/>
  </w:num>
  <w:num w:numId="59">
    <w:abstractNumId w:val="24"/>
  </w:num>
  <w:num w:numId="60">
    <w:abstractNumId w:val="8"/>
  </w:num>
  <w:num w:numId="61">
    <w:abstractNumId w:val="30"/>
  </w:num>
  <w:num w:numId="62">
    <w:abstractNumId w:val="11"/>
  </w:num>
  <w:num w:numId="63">
    <w:abstractNumId w:val="57"/>
  </w:num>
  <w:num w:numId="64">
    <w:abstractNumId w:val="36"/>
  </w:num>
  <w:numIdMacAtCleanup w:val="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351AB"/>
    <w:rsid w:val="00000D28"/>
    <w:rsid w:val="0000387F"/>
    <w:rsid w:val="0001110A"/>
    <w:rsid w:val="0001452B"/>
    <w:rsid w:val="00014815"/>
    <w:rsid w:val="000157F0"/>
    <w:rsid w:val="000232CC"/>
    <w:rsid w:val="000243C0"/>
    <w:rsid w:val="00024F4C"/>
    <w:rsid w:val="0002652C"/>
    <w:rsid w:val="000320B1"/>
    <w:rsid w:val="00033097"/>
    <w:rsid w:val="000351AB"/>
    <w:rsid w:val="000374DE"/>
    <w:rsid w:val="000415DC"/>
    <w:rsid w:val="00051F07"/>
    <w:rsid w:val="00061318"/>
    <w:rsid w:val="000617F8"/>
    <w:rsid w:val="0006213A"/>
    <w:rsid w:val="00063CFD"/>
    <w:rsid w:val="00067220"/>
    <w:rsid w:val="000709A2"/>
    <w:rsid w:val="00070A60"/>
    <w:rsid w:val="000726AD"/>
    <w:rsid w:val="0007440C"/>
    <w:rsid w:val="00082F54"/>
    <w:rsid w:val="00084CED"/>
    <w:rsid w:val="000960A4"/>
    <w:rsid w:val="000A122C"/>
    <w:rsid w:val="000A748A"/>
    <w:rsid w:val="000B4A3F"/>
    <w:rsid w:val="000B52E9"/>
    <w:rsid w:val="000B5713"/>
    <w:rsid w:val="000C194C"/>
    <w:rsid w:val="000C644F"/>
    <w:rsid w:val="000D2C26"/>
    <w:rsid w:val="000D33D9"/>
    <w:rsid w:val="000D4AB8"/>
    <w:rsid w:val="000E09FB"/>
    <w:rsid w:val="000E5284"/>
    <w:rsid w:val="000E6577"/>
    <w:rsid w:val="000F1125"/>
    <w:rsid w:val="000F20B9"/>
    <w:rsid w:val="000F2429"/>
    <w:rsid w:val="000F26C8"/>
    <w:rsid w:val="001116F2"/>
    <w:rsid w:val="00112096"/>
    <w:rsid w:val="00117352"/>
    <w:rsid w:val="001210AA"/>
    <w:rsid w:val="0012472A"/>
    <w:rsid w:val="00131616"/>
    <w:rsid w:val="00137804"/>
    <w:rsid w:val="0013785C"/>
    <w:rsid w:val="001430D9"/>
    <w:rsid w:val="00145503"/>
    <w:rsid w:val="001505D5"/>
    <w:rsid w:val="00160965"/>
    <w:rsid w:val="00161159"/>
    <w:rsid w:val="001646DD"/>
    <w:rsid w:val="001650A4"/>
    <w:rsid w:val="00166DD2"/>
    <w:rsid w:val="00174C1B"/>
    <w:rsid w:val="00181965"/>
    <w:rsid w:val="001933E6"/>
    <w:rsid w:val="001A7480"/>
    <w:rsid w:val="001B41A0"/>
    <w:rsid w:val="001C5923"/>
    <w:rsid w:val="001D0A68"/>
    <w:rsid w:val="001E4648"/>
    <w:rsid w:val="001E5636"/>
    <w:rsid w:val="001E589F"/>
    <w:rsid w:val="001F307F"/>
    <w:rsid w:val="001F495B"/>
    <w:rsid w:val="002011FC"/>
    <w:rsid w:val="0021014C"/>
    <w:rsid w:val="002117E6"/>
    <w:rsid w:val="00211C43"/>
    <w:rsid w:val="00211D81"/>
    <w:rsid w:val="00214F6B"/>
    <w:rsid w:val="002176AE"/>
    <w:rsid w:val="00222888"/>
    <w:rsid w:val="0022305C"/>
    <w:rsid w:val="00225835"/>
    <w:rsid w:val="00231067"/>
    <w:rsid w:val="00237727"/>
    <w:rsid w:val="00245EF3"/>
    <w:rsid w:val="00251E03"/>
    <w:rsid w:val="00261F59"/>
    <w:rsid w:val="0026572F"/>
    <w:rsid w:val="00272F44"/>
    <w:rsid w:val="00285B3B"/>
    <w:rsid w:val="002A26CA"/>
    <w:rsid w:val="002C748B"/>
    <w:rsid w:val="002D230B"/>
    <w:rsid w:val="002E0011"/>
    <w:rsid w:val="002E145E"/>
    <w:rsid w:val="002F0134"/>
    <w:rsid w:val="0030197C"/>
    <w:rsid w:val="003319C1"/>
    <w:rsid w:val="003343B3"/>
    <w:rsid w:val="00337E84"/>
    <w:rsid w:val="00341AED"/>
    <w:rsid w:val="0035073F"/>
    <w:rsid w:val="00354D34"/>
    <w:rsid w:val="003550D4"/>
    <w:rsid w:val="00362D03"/>
    <w:rsid w:val="00364A58"/>
    <w:rsid w:val="00365D60"/>
    <w:rsid w:val="00370622"/>
    <w:rsid w:val="00382223"/>
    <w:rsid w:val="0038268A"/>
    <w:rsid w:val="00383396"/>
    <w:rsid w:val="00386319"/>
    <w:rsid w:val="0039055B"/>
    <w:rsid w:val="003A2D81"/>
    <w:rsid w:val="003A5589"/>
    <w:rsid w:val="003A7FDE"/>
    <w:rsid w:val="003B0AB8"/>
    <w:rsid w:val="003B7421"/>
    <w:rsid w:val="003B7CF6"/>
    <w:rsid w:val="003C4D0C"/>
    <w:rsid w:val="003D0745"/>
    <w:rsid w:val="003D3615"/>
    <w:rsid w:val="003D51D7"/>
    <w:rsid w:val="003E7448"/>
    <w:rsid w:val="003F036D"/>
    <w:rsid w:val="004017A8"/>
    <w:rsid w:val="0040344A"/>
    <w:rsid w:val="0040454C"/>
    <w:rsid w:val="004048B7"/>
    <w:rsid w:val="00406236"/>
    <w:rsid w:val="00416188"/>
    <w:rsid w:val="00417D14"/>
    <w:rsid w:val="004203D0"/>
    <w:rsid w:val="00421260"/>
    <w:rsid w:val="00423FF7"/>
    <w:rsid w:val="0043364A"/>
    <w:rsid w:val="00434B92"/>
    <w:rsid w:val="004423A4"/>
    <w:rsid w:val="004461A6"/>
    <w:rsid w:val="00462AA1"/>
    <w:rsid w:val="00463CCA"/>
    <w:rsid w:val="00467798"/>
    <w:rsid w:val="00472AF2"/>
    <w:rsid w:val="00474E38"/>
    <w:rsid w:val="004839C3"/>
    <w:rsid w:val="00497D08"/>
    <w:rsid w:val="004A0FB6"/>
    <w:rsid w:val="004A177B"/>
    <w:rsid w:val="004A287D"/>
    <w:rsid w:val="004A53F0"/>
    <w:rsid w:val="004B0C1C"/>
    <w:rsid w:val="004B446F"/>
    <w:rsid w:val="004B5990"/>
    <w:rsid w:val="004C6CEE"/>
    <w:rsid w:val="004C75E6"/>
    <w:rsid w:val="004D70F2"/>
    <w:rsid w:val="004E03F4"/>
    <w:rsid w:val="004E141B"/>
    <w:rsid w:val="004E2602"/>
    <w:rsid w:val="004E3D20"/>
    <w:rsid w:val="004E43F3"/>
    <w:rsid w:val="004F1DEA"/>
    <w:rsid w:val="004F1F75"/>
    <w:rsid w:val="005078DF"/>
    <w:rsid w:val="00511C1B"/>
    <w:rsid w:val="00513816"/>
    <w:rsid w:val="005260B3"/>
    <w:rsid w:val="0053619C"/>
    <w:rsid w:val="005567FA"/>
    <w:rsid w:val="00561564"/>
    <w:rsid w:val="00563E86"/>
    <w:rsid w:val="005644B1"/>
    <w:rsid w:val="00572634"/>
    <w:rsid w:val="00576B97"/>
    <w:rsid w:val="00586630"/>
    <w:rsid w:val="00590E1D"/>
    <w:rsid w:val="00591468"/>
    <w:rsid w:val="005968E3"/>
    <w:rsid w:val="005A17C0"/>
    <w:rsid w:val="005A4CA2"/>
    <w:rsid w:val="005A5A73"/>
    <w:rsid w:val="005B0341"/>
    <w:rsid w:val="005B677B"/>
    <w:rsid w:val="005C2736"/>
    <w:rsid w:val="005D009E"/>
    <w:rsid w:val="005D174D"/>
    <w:rsid w:val="005E092C"/>
    <w:rsid w:val="005E25AD"/>
    <w:rsid w:val="005E684D"/>
    <w:rsid w:val="005F3071"/>
    <w:rsid w:val="005F54B8"/>
    <w:rsid w:val="005F7558"/>
    <w:rsid w:val="00604A6D"/>
    <w:rsid w:val="00605E5A"/>
    <w:rsid w:val="0061127C"/>
    <w:rsid w:val="00616AB2"/>
    <w:rsid w:val="00621243"/>
    <w:rsid w:val="006258FF"/>
    <w:rsid w:val="00625D59"/>
    <w:rsid w:val="00626FD7"/>
    <w:rsid w:val="00627902"/>
    <w:rsid w:val="00643BE4"/>
    <w:rsid w:val="00644A89"/>
    <w:rsid w:val="00644D99"/>
    <w:rsid w:val="00653B7B"/>
    <w:rsid w:val="0066069A"/>
    <w:rsid w:val="00660866"/>
    <w:rsid w:val="00664949"/>
    <w:rsid w:val="00666F8C"/>
    <w:rsid w:val="006704B5"/>
    <w:rsid w:val="006739B0"/>
    <w:rsid w:val="0067600D"/>
    <w:rsid w:val="00680DBE"/>
    <w:rsid w:val="00684C66"/>
    <w:rsid w:val="00686D7C"/>
    <w:rsid w:val="00695DCB"/>
    <w:rsid w:val="006979F5"/>
    <w:rsid w:val="006A6BA1"/>
    <w:rsid w:val="006A7260"/>
    <w:rsid w:val="006B4310"/>
    <w:rsid w:val="006B4CE5"/>
    <w:rsid w:val="006B4E7D"/>
    <w:rsid w:val="006B6936"/>
    <w:rsid w:val="006B6BFF"/>
    <w:rsid w:val="006C1A73"/>
    <w:rsid w:val="006C49DA"/>
    <w:rsid w:val="006C68B7"/>
    <w:rsid w:val="006D36D7"/>
    <w:rsid w:val="006D61E1"/>
    <w:rsid w:val="006E0C79"/>
    <w:rsid w:val="006F365D"/>
    <w:rsid w:val="00705A1B"/>
    <w:rsid w:val="00706970"/>
    <w:rsid w:val="00706B09"/>
    <w:rsid w:val="00716B5A"/>
    <w:rsid w:val="00721279"/>
    <w:rsid w:val="00726E1F"/>
    <w:rsid w:val="007345A4"/>
    <w:rsid w:val="00734662"/>
    <w:rsid w:val="00740EA3"/>
    <w:rsid w:val="0075646F"/>
    <w:rsid w:val="00770E73"/>
    <w:rsid w:val="007721BE"/>
    <w:rsid w:val="00776407"/>
    <w:rsid w:val="007860DE"/>
    <w:rsid w:val="0079130A"/>
    <w:rsid w:val="00796714"/>
    <w:rsid w:val="007A1C82"/>
    <w:rsid w:val="007A2AB0"/>
    <w:rsid w:val="007A4A6B"/>
    <w:rsid w:val="007A5A36"/>
    <w:rsid w:val="007A5D18"/>
    <w:rsid w:val="007A6767"/>
    <w:rsid w:val="007A75C7"/>
    <w:rsid w:val="007B4F79"/>
    <w:rsid w:val="007B5D35"/>
    <w:rsid w:val="007B64AA"/>
    <w:rsid w:val="007E06E0"/>
    <w:rsid w:val="007E3BD3"/>
    <w:rsid w:val="007E472C"/>
    <w:rsid w:val="007E60B1"/>
    <w:rsid w:val="007E63AC"/>
    <w:rsid w:val="007F0D18"/>
    <w:rsid w:val="007F148D"/>
    <w:rsid w:val="007F2C39"/>
    <w:rsid w:val="007F3880"/>
    <w:rsid w:val="007F5BDB"/>
    <w:rsid w:val="007F6A28"/>
    <w:rsid w:val="00801B5E"/>
    <w:rsid w:val="00804E20"/>
    <w:rsid w:val="008071C3"/>
    <w:rsid w:val="00811B6E"/>
    <w:rsid w:val="00820308"/>
    <w:rsid w:val="008276F3"/>
    <w:rsid w:val="00833387"/>
    <w:rsid w:val="00837848"/>
    <w:rsid w:val="00851142"/>
    <w:rsid w:val="0085308D"/>
    <w:rsid w:val="008551E0"/>
    <w:rsid w:val="008604F8"/>
    <w:rsid w:val="008607EA"/>
    <w:rsid w:val="00866328"/>
    <w:rsid w:val="0086667B"/>
    <w:rsid w:val="00866F40"/>
    <w:rsid w:val="0087520F"/>
    <w:rsid w:val="00877DB8"/>
    <w:rsid w:val="00881A75"/>
    <w:rsid w:val="008918C1"/>
    <w:rsid w:val="00891C0E"/>
    <w:rsid w:val="008922CE"/>
    <w:rsid w:val="008942FD"/>
    <w:rsid w:val="008A322E"/>
    <w:rsid w:val="008B3547"/>
    <w:rsid w:val="008B3A47"/>
    <w:rsid w:val="008C01AA"/>
    <w:rsid w:val="008C077B"/>
    <w:rsid w:val="008C68FB"/>
    <w:rsid w:val="008D11D0"/>
    <w:rsid w:val="008D1253"/>
    <w:rsid w:val="008E2714"/>
    <w:rsid w:val="008E4554"/>
    <w:rsid w:val="008E5F1E"/>
    <w:rsid w:val="008E67E6"/>
    <w:rsid w:val="00902281"/>
    <w:rsid w:val="00911292"/>
    <w:rsid w:val="009122A0"/>
    <w:rsid w:val="009316DC"/>
    <w:rsid w:val="00931AE3"/>
    <w:rsid w:val="009357B5"/>
    <w:rsid w:val="00941251"/>
    <w:rsid w:val="009445A5"/>
    <w:rsid w:val="00950CC7"/>
    <w:rsid w:val="00950DCB"/>
    <w:rsid w:val="009577C4"/>
    <w:rsid w:val="0096199B"/>
    <w:rsid w:val="00964ACD"/>
    <w:rsid w:val="009661AB"/>
    <w:rsid w:val="00967605"/>
    <w:rsid w:val="00970B5D"/>
    <w:rsid w:val="009739E7"/>
    <w:rsid w:val="00977AAB"/>
    <w:rsid w:val="00980225"/>
    <w:rsid w:val="00981138"/>
    <w:rsid w:val="009816C9"/>
    <w:rsid w:val="009832BC"/>
    <w:rsid w:val="00987AF2"/>
    <w:rsid w:val="00995142"/>
    <w:rsid w:val="009957E7"/>
    <w:rsid w:val="009A064F"/>
    <w:rsid w:val="009A4AF3"/>
    <w:rsid w:val="009B5248"/>
    <w:rsid w:val="009B73F2"/>
    <w:rsid w:val="009C215F"/>
    <w:rsid w:val="009C66CD"/>
    <w:rsid w:val="009D7930"/>
    <w:rsid w:val="009E2480"/>
    <w:rsid w:val="009E4649"/>
    <w:rsid w:val="009E74BF"/>
    <w:rsid w:val="009E7ADA"/>
    <w:rsid w:val="009F2E0C"/>
    <w:rsid w:val="009F65B8"/>
    <w:rsid w:val="00A03363"/>
    <w:rsid w:val="00A06B1D"/>
    <w:rsid w:val="00A23969"/>
    <w:rsid w:val="00A23AB9"/>
    <w:rsid w:val="00A2444E"/>
    <w:rsid w:val="00A32CA4"/>
    <w:rsid w:val="00A37197"/>
    <w:rsid w:val="00A40C4E"/>
    <w:rsid w:val="00A41B7C"/>
    <w:rsid w:val="00A430CD"/>
    <w:rsid w:val="00A46EC2"/>
    <w:rsid w:val="00A50231"/>
    <w:rsid w:val="00A5177C"/>
    <w:rsid w:val="00A54EE7"/>
    <w:rsid w:val="00A56EF3"/>
    <w:rsid w:val="00A618BC"/>
    <w:rsid w:val="00A71E12"/>
    <w:rsid w:val="00A73822"/>
    <w:rsid w:val="00A82B8A"/>
    <w:rsid w:val="00A83B0F"/>
    <w:rsid w:val="00A91E15"/>
    <w:rsid w:val="00A9652A"/>
    <w:rsid w:val="00A9740D"/>
    <w:rsid w:val="00AA4937"/>
    <w:rsid w:val="00AB0E86"/>
    <w:rsid w:val="00AB0EAE"/>
    <w:rsid w:val="00AB1DA0"/>
    <w:rsid w:val="00AB1E77"/>
    <w:rsid w:val="00AB29D3"/>
    <w:rsid w:val="00AB3041"/>
    <w:rsid w:val="00AB5E7B"/>
    <w:rsid w:val="00AB67FA"/>
    <w:rsid w:val="00AC6CDF"/>
    <w:rsid w:val="00AC7DB1"/>
    <w:rsid w:val="00AC7F68"/>
    <w:rsid w:val="00AD5868"/>
    <w:rsid w:val="00AF6B5F"/>
    <w:rsid w:val="00B07942"/>
    <w:rsid w:val="00B20327"/>
    <w:rsid w:val="00B274D8"/>
    <w:rsid w:val="00B302AE"/>
    <w:rsid w:val="00B36AFA"/>
    <w:rsid w:val="00B40037"/>
    <w:rsid w:val="00B43238"/>
    <w:rsid w:val="00B60AC0"/>
    <w:rsid w:val="00B65554"/>
    <w:rsid w:val="00B66FB8"/>
    <w:rsid w:val="00B67BCF"/>
    <w:rsid w:val="00B700AE"/>
    <w:rsid w:val="00B76E98"/>
    <w:rsid w:val="00B8537A"/>
    <w:rsid w:val="00B9014A"/>
    <w:rsid w:val="00B92A27"/>
    <w:rsid w:val="00B97436"/>
    <w:rsid w:val="00B97A24"/>
    <w:rsid w:val="00BA2D0D"/>
    <w:rsid w:val="00BA4D53"/>
    <w:rsid w:val="00BB7997"/>
    <w:rsid w:val="00BC093C"/>
    <w:rsid w:val="00BC0A21"/>
    <w:rsid w:val="00BC1E4F"/>
    <w:rsid w:val="00BC5338"/>
    <w:rsid w:val="00BD2FEF"/>
    <w:rsid w:val="00BD46FF"/>
    <w:rsid w:val="00BD4E36"/>
    <w:rsid w:val="00BD6208"/>
    <w:rsid w:val="00BE2528"/>
    <w:rsid w:val="00BE673A"/>
    <w:rsid w:val="00BE6C78"/>
    <w:rsid w:val="00BF3FE2"/>
    <w:rsid w:val="00C07F67"/>
    <w:rsid w:val="00C254DF"/>
    <w:rsid w:val="00C2593A"/>
    <w:rsid w:val="00C3110C"/>
    <w:rsid w:val="00C31FA1"/>
    <w:rsid w:val="00C3229B"/>
    <w:rsid w:val="00C33B9B"/>
    <w:rsid w:val="00C354E8"/>
    <w:rsid w:val="00C3723E"/>
    <w:rsid w:val="00C5255B"/>
    <w:rsid w:val="00C56419"/>
    <w:rsid w:val="00C74F30"/>
    <w:rsid w:val="00C760C6"/>
    <w:rsid w:val="00C8466B"/>
    <w:rsid w:val="00C93EF8"/>
    <w:rsid w:val="00C9781D"/>
    <w:rsid w:val="00CA51FF"/>
    <w:rsid w:val="00CA6DF2"/>
    <w:rsid w:val="00CB072B"/>
    <w:rsid w:val="00CB79F9"/>
    <w:rsid w:val="00CC07F8"/>
    <w:rsid w:val="00CC104C"/>
    <w:rsid w:val="00CC2776"/>
    <w:rsid w:val="00CC3A28"/>
    <w:rsid w:val="00CC3A50"/>
    <w:rsid w:val="00CC3A83"/>
    <w:rsid w:val="00CC5320"/>
    <w:rsid w:val="00CC58AD"/>
    <w:rsid w:val="00CC76DF"/>
    <w:rsid w:val="00CD2A5C"/>
    <w:rsid w:val="00CE0FB0"/>
    <w:rsid w:val="00CE388F"/>
    <w:rsid w:val="00CE497C"/>
    <w:rsid w:val="00CE7506"/>
    <w:rsid w:val="00CF68A0"/>
    <w:rsid w:val="00D22B25"/>
    <w:rsid w:val="00D23167"/>
    <w:rsid w:val="00D31FCA"/>
    <w:rsid w:val="00D35C88"/>
    <w:rsid w:val="00D41A61"/>
    <w:rsid w:val="00D4415D"/>
    <w:rsid w:val="00D45611"/>
    <w:rsid w:val="00D47C96"/>
    <w:rsid w:val="00D5194C"/>
    <w:rsid w:val="00D547E9"/>
    <w:rsid w:val="00D577B9"/>
    <w:rsid w:val="00D57FDE"/>
    <w:rsid w:val="00D619FE"/>
    <w:rsid w:val="00D65213"/>
    <w:rsid w:val="00D82702"/>
    <w:rsid w:val="00D8383F"/>
    <w:rsid w:val="00D96C29"/>
    <w:rsid w:val="00D973E4"/>
    <w:rsid w:val="00D97B18"/>
    <w:rsid w:val="00DA0C3B"/>
    <w:rsid w:val="00DA79F0"/>
    <w:rsid w:val="00DC1091"/>
    <w:rsid w:val="00DC4905"/>
    <w:rsid w:val="00DC6F65"/>
    <w:rsid w:val="00DD2024"/>
    <w:rsid w:val="00DD6371"/>
    <w:rsid w:val="00DE0761"/>
    <w:rsid w:val="00DE1C11"/>
    <w:rsid w:val="00DE5127"/>
    <w:rsid w:val="00DE6878"/>
    <w:rsid w:val="00DF1395"/>
    <w:rsid w:val="00E029C0"/>
    <w:rsid w:val="00E04461"/>
    <w:rsid w:val="00E0755B"/>
    <w:rsid w:val="00E0786B"/>
    <w:rsid w:val="00E107DB"/>
    <w:rsid w:val="00E201A4"/>
    <w:rsid w:val="00E22066"/>
    <w:rsid w:val="00E2589A"/>
    <w:rsid w:val="00E30100"/>
    <w:rsid w:val="00E33139"/>
    <w:rsid w:val="00E37FC8"/>
    <w:rsid w:val="00E40407"/>
    <w:rsid w:val="00E44743"/>
    <w:rsid w:val="00E50C4B"/>
    <w:rsid w:val="00E555C9"/>
    <w:rsid w:val="00E567BF"/>
    <w:rsid w:val="00E603B1"/>
    <w:rsid w:val="00E7258D"/>
    <w:rsid w:val="00E7271B"/>
    <w:rsid w:val="00E75BBD"/>
    <w:rsid w:val="00E90BE3"/>
    <w:rsid w:val="00E9192C"/>
    <w:rsid w:val="00E92500"/>
    <w:rsid w:val="00E92711"/>
    <w:rsid w:val="00E927BB"/>
    <w:rsid w:val="00EA233A"/>
    <w:rsid w:val="00EA6A41"/>
    <w:rsid w:val="00EC07FC"/>
    <w:rsid w:val="00EC2DF8"/>
    <w:rsid w:val="00EC381E"/>
    <w:rsid w:val="00EC7958"/>
    <w:rsid w:val="00ED475F"/>
    <w:rsid w:val="00EE3B65"/>
    <w:rsid w:val="00EF2EAB"/>
    <w:rsid w:val="00F01B70"/>
    <w:rsid w:val="00F01EFB"/>
    <w:rsid w:val="00F1200F"/>
    <w:rsid w:val="00F15D4C"/>
    <w:rsid w:val="00F234FD"/>
    <w:rsid w:val="00F23AC6"/>
    <w:rsid w:val="00F253A3"/>
    <w:rsid w:val="00F26249"/>
    <w:rsid w:val="00F31097"/>
    <w:rsid w:val="00F34B92"/>
    <w:rsid w:val="00F35A47"/>
    <w:rsid w:val="00F365CA"/>
    <w:rsid w:val="00F50A6D"/>
    <w:rsid w:val="00F50C99"/>
    <w:rsid w:val="00F71F23"/>
    <w:rsid w:val="00F77015"/>
    <w:rsid w:val="00F80545"/>
    <w:rsid w:val="00F854E2"/>
    <w:rsid w:val="00F856CC"/>
    <w:rsid w:val="00FB0D59"/>
    <w:rsid w:val="00FB38C8"/>
    <w:rsid w:val="00FB3A43"/>
    <w:rsid w:val="00FB4B74"/>
    <w:rsid w:val="00FB7E9D"/>
    <w:rsid w:val="00FC3B28"/>
    <w:rsid w:val="00FC5507"/>
    <w:rsid w:val="00FC677B"/>
    <w:rsid w:val="00FC7727"/>
    <w:rsid w:val="00FD4B9E"/>
    <w:rsid w:val="00FD52FB"/>
    <w:rsid w:val="00FD54B3"/>
    <w:rsid w:val="00FE2E80"/>
    <w:rsid w:val="00FE55FA"/>
    <w:rsid w:val="00FE6804"/>
    <w:rsid w:val="00FF492A"/>
    <w:rsid w:val="00FF53F0"/>
    <w:rsid w:val="00FF54D1"/>
    <w:rsid w:val="00FF72A9"/>
    <w:rsid w:val="00FF798E"/>
    <w:rsid w:val="00FF7EB7"/>
  </w:rsids>
  <m:mathPr>
    <m:mathFont m:val="Cambria Math"/>
    <m:brkBin m:val="before"/>
    <m:brkBinSub m:val="--"/>
    <m:smallFrac m:val="0"/>
    <m:dispDef/>
    <m:lMargin m:val="0"/>
    <m:rMargin m:val="0"/>
    <m:defJc m:val="centerGroup"/>
    <m:wrapIndent m:val="1440"/>
    <m:intLim m:val="subSup"/>
    <m:naryLim m:val="undOvr"/>
  </m:mathPr>
  <w:themeFontLang w:val="sk-SK"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efaultImageDpi w14:val="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imes New Roman" w:hAnsiTheme="minorHAnsi" w:cstheme="minorHAnsi"/>
        <w:sz w:val="22"/>
        <w:szCs w:val="22"/>
        <w:lang w:val="sk-SK"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y">
    <w:name w:val="Normal"/>
    <w:qFormat/>
    <w:rPr>
      <w:rFonts w:cs="Times New Roman"/>
      <w:lang w:val="en-GB"/>
    </w:rPr>
  </w:style>
  <w:style w:type="paragraph" w:styleId="Nadpis1">
    <w:name w:val="heading 1"/>
    <w:basedOn w:val="Normlny"/>
    <w:next w:val="Normlny"/>
    <w:link w:val="Nadpis1Char"/>
    <w:uiPriority w:val="9"/>
    <w:qFormat/>
    <w:rsid w:val="0038268A"/>
    <w:pPr>
      <w:keepNext/>
      <w:keepLines/>
      <w:spacing w:before="480" w:after="0"/>
      <w:outlineLvl w:val="0"/>
    </w:pPr>
    <w:rPr>
      <w:rFonts w:asciiTheme="majorHAnsi" w:eastAsiaTheme="majorEastAsia" w:hAnsiTheme="majorHAnsi"/>
      <w:b/>
      <w:bCs/>
      <w:color w:val="365F91" w:themeColor="accent1" w:themeShade="BF"/>
      <w:sz w:val="28"/>
      <w:szCs w:val="28"/>
    </w:rPr>
  </w:style>
  <w:style w:type="paragraph" w:styleId="Nadpis2">
    <w:name w:val="heading 2"/>
    <w:basedOn w:val="Normlny"/>
    <w:next w:val="Normlny"/>
    <w:link w:val="Nadpis2Char"/>
    <w:uiPriority w:val="9"/>
    <w:unhideWhenUsed/>
    <w:qFormat/>
    <w:rsid w:val="000351AB"/>
    <w:pPr>
      <w:keepNext/>
      <w:keepLines/>
      <w:spacing w:before="200" w:after="0"/>
      <w:outlineLvl w:val="1"/>
    </w:pPr>
    <w:rPr>
      <w:rFonts w:asciiTheme="majorHAnsi" w:eastAsiaTheme="majorEastAsia" w:hAnsiTheme="majorHAnsi"/>
      <w:b/>
      <w:bCs/>
      <w:color w:val="4F81BD" w:themeColor="accent1"/>
      <w:sz w:val="26"/>
      <w:szCs w:val="26"/>
    </w:rPr>
  </w:style>
  <w:style w:type="paragraph" w:styleId="Nadpis3">
    <w:name w:val="heading 3"/>
    <w:basedOn w:val="Normlny"/>
    <w:next w:val="Normlny"/>
    <w:link w:val="Nadpis3Char"/>
    <w:uiPriority w:val="9"/>
    <w:unhideWhenUsed/>
    <w:qFormat/>
    <w:rsid w:val="00C74F30"/>
    <w:pPr>
      <w:keepNext/>
      <w:keepLines/>
      <w:spacing w:before="200" w:after="0"/>
      <w:outlineLvl w:val="2"/>
    </w:pPr>
    <w:rPr>
      <w:rFonts w:asciiTheme="majorHAnsi" w:eastAsiaTheme="majorEastAsia" w:hAnsiTheme="majorHAnsi"/>
      <w:b/>
      <w:bCs/>
      <w:color w:val="4F81BD" w:themeColor="accent1"/>
    </w:rPr>
  </w:style>
  <w:style w:type="paragraph" w:styleId="Nadpis4">
    <w:name w:val="heading 4"/>
    <w:basedOn w:val="Normlny"/>
    <w:next w:val="Normlny"/>
    <w:link w:val="Nadpis4Char"/>
    <w:uiPriority w:val="9"/>
    <w:unhideWhenUsed/>
    <w:qFormat/>
    <w:rsid w:val="00A430CD"/>
    <w:pPr>
      <w:keepNext/>
      <w:keepLines/>
      <w:spacing w:before="200" w:after="0"/>
      <w:outlineLvl w:val="3"/>
    </w:pPr>
    <w:rPr>
      <w:rFonts w:asciiTheme="majorHAnsi" w:eastAsiaTheme="majorEastAsia" w:hAnsiTheme="majorHAnsi"/>
      <w:b/>
      <w:bCs/>
      <w:i/>
      <w:iCs/>
      <w:color w:val="4F81BD" w:themeColor="accent1"/>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character" w:customStyle="1" w:styleId="Nadpis1Char">
    <w:name w:val="Nadpis 1 Char"/>
    <w:basedOn w:val="Predvolenpsmoodseku"/>
    <w:link w:val="Nadpis1"/>
    <w:uiPriority w:val="9"/>
    <w:locked/>
    <w:rsid w:val="0038268A"/>
    <w:rPr>
      <w:rFonts w:asciiTheme="majorHAnsi" w:eastAsiaTheme="majorEastAsia" w:hAnsiTheme="majorHAnsi" w:cs="Times New Roman"/>
      <w:b/>
      <w:bCs/>
      <w:color w:val="365F91" w:themeColor="accent1" w:themeShade="BF"/>
      <w:sz w:val="28"/>
      <w:szCs w:val="28"/>
      <w:lang w:val="en-GB" w:eastAsia="x-none"/>
    </w:rPr>
  </w:style>
  <w:style w:type="character" w:customStyle="1" w:styleId="Nadpis2Char">
    <w:name w:val="Nadpis 2 Char"/>
    <w:basedOn w:val="Predvolenpsmoodseku"/>
    <w:link w:val="Nadpis2"/>
    <w:uiPriority w:val="9"/>
    <w:locked/>
    <w:rsid w:val="000351AB"/>
    <w:rPr>
      <w:rFonts w:asciiTheme="majorHAnsi" w:eastAsiaTheme="majorEastAsia" w:hAnsiTheme="majorHAnsi" w:cs="Times New Roman"/>
      <w:b/>
      <w:bCs/>
      <w:color w:val="4F81BD" w:themeColor="accent1"/>
      <w:sz w:val="26"/>
      <w:szCs w:val="26"/>
      <w:lang w:val="en-GB" w:eastAsia="x-none"/>
    </w:rPr>
  </w:style>
  <w:style w:type="character" w:customStyle="1" w:styleId="Nadpis3Char">
    <w:name w:val="Nadpis 3 Char"/>
    <w:basedOn w:val="Predvolenpsmoodseku"/>
    <w:link w:val="Nadpis3"/>
    <w:uiPriority w:val="9"/>
    <w:locked/>
    <w:rsid w:val="00C74F30"/>
    <w:rPr>
      <w:rFonts w:asciiTheme="majorHAnsi" w:eastAsiaTheme="majorEastAsia" w:hAnsiTheme="majorHAnsi" w:cs="Times New Roman"/>
      <w:b/>
      <w:bCs/>
      <w:color w:val="4F81BD" w:themeColor="accent1"/>
      <w:lang w:val="en-GB" w:eastAsia="x-none"/>
    </w:rPr>
  </w:style>
  <w:style w:type="character" w:customStyle="1" w:styleId="Nadpis4Char">
    <w:name w:val="Nadpis 4 Char"/>
    <w:basedOn w:val="Predvolenpsmoodseku"/>
    <w:link w:val="Nadpis4"/>
    <w:uiPriority w:val="9"/>
    <w:locked/>
    <w:rsid w:val="00A430CD"/>
    <w:rPr>
      <w:rFonts w:asciiTheme="majorHAnsi" w:eastAsiaTheme="majorEastAsia" w:hAnsiTheme="majorHAnsi" w:cs="Times New Roman"/>
      <w:b/>
      <w:bCs/>
      <w:i/>
      <w:iCs/>
      <w:color w:val="4F81BD" w:themeColor="accent1"/>
      <w:lang w:val="en-GB" w:eastAsia="x-none"/>
    </w:rPr>
  </w:style>
  <w:style w:type="paragraph" w:customStyle="1" w:styleId="Default">
    <w:name w:val="Default"/>
    <w:rsid w:val="00644A89"/>
    <w:pPr>
      <w:autoSpaceDE w:val="0"/>
      <w:autoSpaceDN w:val="0"/>
      <w:adjustRightInd w:val="0"/>
      <w:spacing w:after="0" w:line="240" w:lineRule="auto"/>
    </w:pPr>
    <w:rPr>
      <w:rFonts w:ascii="Wingdings" w:hAnsi="Wingdings" w:cs="Wingdings"/>
      <w:color w:val="000000"/>
      <w:sz w:val="24"/>
      <w:szCs w:val="24"/>
    </w:rPr>
  </w:style>
  <w:style w:type="table" w:styleId="Mriekatabuky">
    <w:name w:val="Table Grid"/>
    <w:basedOn w:val="Normlnatabuka"/>
    <w:uiPriority w:val="59"/>
    <w:rsid w:val="00BD2FEF"/>
    <w:pPr>
      <w:spacing w:after="0" w:line="240" w:lineRule="auto"/>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Odkaznakomentr">
    <w:name w:val="annotation reference"/>
    <w:basedOn w:val="Predvolenpsmoodseku"/>
    <w:uiPriority w:val="99"/>
    <w:semiHidden/>
    <w:unhideWhenUsed/>
    <w:rsid w:val="00C74F30"/>
    <w:rPr>
      <w:rFonts w:cs="Times New Roman"/>
      <w:sz w:val="16"/>
      <w:szCs w:val="16"/>
    </w:rPr>
  </w:style>
  <w:style w:type="paragraph" w:styleId="Textkomentra">
    <w:name w:val="annotation text"/>
    <w:basedOn w:val="Normlny"/>
    <w:link w:val="TextkomentraChar"/>
    <w:uiPriority w:val="99"/>
    <w:semiHidden/>
    <w:unhideWhenUsed/>
    <w:rsid w:val="00C74F30"/>
    <w:pPr>
      <w:spacing w:line="240" w:lineRule="auto"/>
    </w:pPr>
    <w:rPr>
      <w:sz w:val="20"/>
      <w:szCs w:val="20"/>
    </w:rPr>
  </w:style>
  <w:style w:type="character" w:customStyle="1" w:styleId="TextkomentraChar">
    <w:name w:val="Text komentára Char"/>
    <w:basedOn w:val="Predvolenpsmoodseku"/>
    <w:link w:val="Textkomentra"/>
    <w:uiPriority w:val="99"/>
    <w:semiHidden/>
    <w:locked/>
    <w:rsid w:val="00C74F30"/>
    <w:rPr>
      <w:rFonts w:cs="Times New Roman"/>
      <w:sz w:val="20"/>
      <w:szCs w:val="20"/>
      <w:lang w:val="en-GB" w:eastAsia="x-none"/>
    </w:rPr>
  </w:style>
  <w:style w:type="paragraph" w:styleId="Predmetkomentra">
    <w:name w:val="annotation subject"/>
    <w:basedOn w:val="Textkomentra"/>
    <w:next w:val="Textkomentra"/>
    <w:link w:val="PredmetkomentraChar"/>
    <w:uiPriority w:val="99"/>
    <w:semiHidden/>
    <w:unhideWhenUsed/>
    <w:rsid w:val="00C74F30"/>
    <w:rPr>
      <w:b/>
      <w:bCs/>
    </w:rPr>
  </w:style>
  <w:style w:type="character" w:customStyle="1" w:styleId="PredmetkomentraChar">
    <w:name w:val="Predmet komentára Char"/>
    <w:basedOn w:val="TextkomentraChar"/>
    <w:link w:val="Predmetkomentra"/>
    <w:uiPriority w:val="99"/>
    <w:semiHidden/>
    <w:locked/>
    <w:rsid w:val="00C74F30"/>
    <w:rPr>
      <w:rFonts w:cs="Times New Roman"/>
      <w:b/>
      <w:bCs/>
      <w:sz w:val="20"/>
      <w:szCs w:val="20"/>
      <w:lang w:val="en-GB" w:eastAsia="x-none"/>
    </w:rPr>
  </w:style>
  <w:style w:type="paragraph" w:styleId="Revzia">
    <w:name w:val="Revision"/>
    <w:hidden/>
    <w:uiPriority w:val="99"/>
    <w:semiHidden/>
    <w:rsid w:val="00C74F30"/>
    <w:pPr>
      <w:spacing w:after="0" w:line="240" w:lineRule="auto"/>
    </w:pPr>
    <w:rPr>
      <w:rFonts w:cs="Times New Roman"/>
      <w:lang w:val="en-GB"/>
    </w:rPr>
  </w:style>
  <w:style w:type="paragraph" w:styleId="Textbubliny">
    <w:name w:val="Balloon Text"/>
    <w:basedOn w:val="Normlny"/>
    <w:link w:val="TextbublinyChar"/>
    <w:uiPriority w:val="99"/>
    <w:semiHidden/>
    <w:unhideWhenUsed/>
    <w:rsid w:val="00C74F30"/>
    <w:pPr>
      <w:spacing w:after="0" w:line="240" w:lineRule="auto"/>
    </w:pPr>
    <w:rPr>
      <w:rFonts w:ascii="Tahoma" w:hAnsi="Tahoma" w:cs="Tahoma"/>
      <w:sz w:val="16"/>
      <w:szCs w:val="16"/>
    </w:rPr>
  </w:style>
  <w:style w:type="character" w:customStyle="1" w:styleId="TextbublinyChar">
    <w:name w:val="Text bubliny Char"/>
    <w:basedOn w:val="Predvolenpsmoodseku"/>
    <w:link w:val="Textbubliny"/>
    <w:uiPriority w:val="99"/>
    <w:semiHidden/>
    <w:locked/>
    <w:rsid w:val="00C74F30"/>
    <w:rPr>
      <w:rFonts w:ascii="Tahoma" w:hAnsi="Tahoma" w:cs="Tahoma"/>
      <w:sz w:val="16"/>
      <w:szCs w:val="16"/>
      <w:lang w:val="en-GB" w:eastAsia="x-none"/>
    </w:rPr>
  </w:style>
  <w:style w:type="paragraph" w:styleId="Odsekzoznamu">
    <w:name w:val="List Paragraph"/>
    <w:basedOn w:val="Normlny"/>
    <w:uiPriority w:val="34"/>
    <w:qFormat/>
    <w:rsid w:val="00C74F30"/>
    <w:pPr>
      <w:ind w:left="720"/>
      <w:contextualSpacing/>
    </w:pPr>
  </w:style>
  <w:style w:type="character" w:styleId="Hypertextovprepojenie">
    <w:name w:val="Hyperlink"/>
    <w:basedOn w:val="Predvolenpsmoodseku"/>
    <w:uiPriority w:val="99"/>
    <w:unhideWhenUsed/>
    <w:rsid w:val="00851142"/>
    <w:rPr>
      <w:rFonts w:cs="Times New Roman"/>
      <w:color w:val="0000FF" w:themeColor="hyperlink"/>
      <w:u w:val="single"/>
    </w:rPr>
  </w:style>
  <w:style w:type="paragraph" w:styleId="Textpoznmkypodiarou">
    <w:name w:val="footnote text"/>
    <w:aliases w:val="Text poznámky pod čiarou 007,_Poznámka pod čiarou,Text poznámky pod èiarou 007,Poznámka pod čiarou - IM,Schriftart: 9 pt,Schriftart: 10 pt,Schriftart: 8 pt,Schriftart: 8 pt Char Char Char,Schriftart: 8 pt Char"/>
    <w:basedOn w:val="Normlny"/>
    <w:link w:val="TextpoznmkypodiarouChar"/>
    <w:uiPriority w:val="99"/>
    <w:unhideWhenUsed/>
    <w:rsid w:val="00950CC7"/>
    <w:pPr>
      <w:spacing w:after="0" w:line="240" w:lineRule="auto"/>
    </w:pPr>
    <w:rPr>
      <w:sz w:val="20"/>
      <w:szCs w:val="20"/>
    </w:rPr>
  </w:style>
  <w:style w:type="character" w:customStyle="1" w:styleId="TextpoznmkypodiarouChar">
    <w:name w:val="Text poznámky pod čiarou Char"/>
    <w:aliases w:val="Text poznámky pod čiarou 007 Char,_Poznámka pod čiarou Char,Text poznámky pod èiarou 007 Char,Poznámka pod čiarou - IM Char,Schriftart: 9 pt Char,Schriftart: 10 pt Char,Schriftart: 8 pt Char1,Schriftart: 8 pt Char Char"/>
    <w:basedOn w:val="Predvolenpsmoodseku"/>
    <w:link w:val="Textpoznmkypodiarou"/>
    <w:uiPriority w:val="99"/>
    <w:locked/>
    <w:rsid w:val="00950CC7"/>
    <w:rPr>
      <w:rFonts w:cs="Times New Roman"/>
      <w:sz w:val="20"/>
      <w:szCs w:val="20"/>
      <w:lang w:val="en-GB" w:eastAsia="x-none"/>
    </w:rPr>
  </w:style>
  <w:style w:type="character" w:styleId="Odkaznapoznmkupodiarou">
    <w:name w:val="footnote reference"/>
    <w:aliases w:val="Stinking Styles1,Footnote symbol,Footnote reference number,Times 10 Point,Exposant 3 Point,Ref,de nota al pie,note TESI,SUPERS,EN Footnote text,EN Footnote Refe,FRef ISO,PGI Fußnote Ziffer,Footnote,Footnotes refss,ftref"/>
    <w:basedOn w:val="Predvolenpsmoodseku"/>
    <w:uiPriority w:val="99"/>
    <w:unhideWhenUsed/>
    <w:rsid w:val="00950CC7"/>
    <w:rPr>
      <w:rFonts w:cs="Times New Roman"/>
      <w:vertAlign w:val="superscript"/>
    </w:rPr>
  </w:style>
  <w:style w:type="paragraph" w:styleId="Hlavika">
    <w:name w:val="header"/>
    <w:basedOn w:val="Normlny"/>
    <w:link w:val="HlavikaChar"/>
    <w:uiPriority w:val="99"/>
    <w:unhideWhenUsed/>
    <w:rsid w:val="00DE5127"/>
    <w:pPr>
      <w:tabs>
        <w:tab w:val="center" w:pos="4536"/>
        <w:tab w:val="right" w:pos="9072"/>
      </w:tabs>
      <w:spacing w:after="0" w:line="240" w:lineRule="auto"/>
    </w:pPr>
  </w:style>
  <w:style w:type="character" w:customStyle="1" w:styleId="HlavikaChar">
    <w:name w:val="Hlavička Char"/>
    <w:basedOn w:val="Predvolenpsmoodseku"/>
    <w:link w:val="Hlavika"/>
    <w:uiPriority w:val="99"/>
    <w:locked/>
    <w:rsid w:val="00DE5127"/>
    <w:rPr>
      <w:rFonts w:cs="Times New Roman"/>
      <w:lang w:val="en-GB" w:eastAsia="x-none"/>
    </w:rPr>
  </w:style>
  <w:style w:type="paragraph" w:styleId="Pta">
    <w:name w:val="footer"/>
    <w:basedOn w:val="Normlny"/>
    <w:link w:val="PtaChar"/>
    <w:uiPriority w:val="99"/>
    <w:unhideWhenUsed/>
    <w:rsid w:val="00DE5127"/>
    <w:pPr>
      <w:tabs>
        <w:tab w:val="center" w:pos="4536"/>
        <w:tab w:val="right" w:pos="9072"/>
      </w:tabs>
      <w:spacing w:after="0" w:line="240" w:lineRule="auto"/>
    </w:pPr>
  </w:style>
  <w:style w:type="character" w:customStyle="1" w:styleId="PtaChar">
    <w:name w:val="Päta Char"/>
    <w:basedOn w:val="Predvolenpsmoodseku"/>
    <w:link w:val="Pta"/>
    <w:uiPriority w:val="99"/>
    <w:locked/>
    <w:rsid w:val="00DE5127"/>
    <w:rPr>
      <w:rFonts w:cs="Times New Roman"/>
      <w:lang w:val="en-GB" w:eastAsia="x-none"/>
    </w:rPr>
  </w:style>
  <w:style w:type="character" w:styleId="PouitHypertextovPrepojenie">
    <w:name w:val="FollowedHyperlink"/>
    <w:basedOn w:val="Predvolenpsmoodseku"/>
    <w:uiPriority w:val="99"/>
    <w:semiHidden/>
    <w:unhideWhenUsed/>
    <w:rsid w:val="00F01EFB"/>
    <w:rPr>
      <w:rFonts w:cs="Times New Roman"/>
      <w:color w:val="800080" w:themeColor="followedHyperlink"/>
      <w:u w:val="single"/>
    </w:rPr>
  </w:style>
  <w:style w:type="paragraph" w:styleId="Popis">
    <w:name w:val="caption"/>
    <w:basedOn w:val="Normlny"/>
    <w:next w:val="Normlny"/>
    <w:uiPriority w:val="35"/>
    <w:unhideWhenUsed/>
    <w:qFormat/>
    <w:rsid w:val="00C07F67"/>
    <w:pPr>
      <w:spacing w:line="240" w:lineRule="auto"/>
    </w:pPr>
    <w:rPr>
      <w:b/>
      <w:bCs/>
      <w:color w:val="4F81BD" w:themeColor="accent1"/>
      <w:sz w:val="18"/>
      <w:szCs w:val="18"/>
    </w:rPr>
  </w:style>
  <w:style w:type="character" w:styleId="Siln">
    <w:name w:val="Strong"/>
    <w:basedOn w:val="Predvolenpsmoodseku"/>
    <w:uiPriority w:val="99"/>
    <w:qFormat/>
    <w:rsid w:val="00FB7E9D"/>
    <w:rPr>
      <w:rFonts w:cs="Times New Roman"/>
      <w:b/>
      <w:bCs/>
    </w:rPr>
  </w:style>
  <w:style w:type="paragraph" w:customStyle="1" w:styleId="AOHead4">
    <w:name w:val="AOHead4"/>
    <w:basedOn w:val="Normlny"/>
    <w:next w:val="Normlny"/>
    <w:rsid w:val="005A17C0"/>
    <w:pPr>
      <w:numPr>
        <w:numId w:val="53"/>
      </w:numPr>
      <w:spacing w:before="240" w:after="0" w:line="260" w:lineRule="atLeast"/>
      <w:jc w:val="both"/>
      <w:outlineLvl w:val="3"/>
    </w:pPr>
    <w:rPr>
      <w:rFonts w:ascii="Times New Roman" w:eastAsia="SimSun" w:hAnsi="Times New Roman"/>
      <w:lang w:val="sk-SK"/>
    </w:rPr>
  </w:style>
  <w:style w:type="paragraph" w:customStyle="1" w:styleId="AOHead5">
    <w:name w:val="AOHead5"/>
    <w:basedOn w:val="Normlny"/>
    <w:next w:val="Normlny"/>
    <w:rsid w:val="005A17C0"/>
    <w:pPr>
      <w:numPr>
        <w:ilvl w:val="1"/>
        <w:numId w:val="53"/>
      </w:numPr>
      <w:tabs>
        <w:tab w:val="num" w:pos="2880"/>
      </w:tabs>
      <w:spacing w:before="240" w:after="0" w:line="260" w:lineRule="atLeast"/>
      <w:ind w:left="2880"/>
      <w:jc w:val="both"/>
      <w:outlineLvl w:val="4"/>
    </w:pPr>
    <w:rPr>
      <w:rFonts w:ascii="Times New Roman" w:eastAsia="SimSun" w:hAnsi="Times New Roman"/>
      <w:lang w:val="sk-SK"/>
    </w:rPr>
  </w:style>
  <w:style w:type="paragraph" w:customStyle="1" w:styleId="AOHead6">
    <w:name w:val="AOHead6"/>
    <w:basedOn w:val="Normlny"/>
    <w:next w:val="Normlny"/>
    <w:rsid w:val="005A17C0"/>
    <w:pPr>
      <w:numPr>
        <w:ilvl w:val="2"/>
        <w:numId w:val="53"/>
      </w:numPr>
      <w:tabs>
        <w:tab w:val="num" w:pos="3600"/>
      </w:tabs>
      <w:spacing w:before="240" w:after="0" w:line="260" w:lineRule="atLeast"/>
      <w:ind w:left="3600"/>
      <w:jc w:val="both"/>
      <w:outlineLvl w:val="5"/>
    </w:pPr>
    <w:rPr>
      <w:rFonts w:ascii="Times New Roman" w:eastAsia="SimSun" w:hAnsi="Times New Roman"/>
      <w:lang w:val="sk-SK"/>
    </w:rPr>
  </w:style>
  <w:style w:type="paragraph" w:customStyle="1" w:styleId="AOAltHead2">
    <w:name w:val="AOAltHead2"/>
    <w:basedOn w:val="Normlny"/>
    <w:next w:val="Normlny"/>
    <w:rsid w:val="005A17C0"/>
    <w:pPr>
      <w:numPr>
        <w:ilvl w:val="3"/>
        <w:numId w:val="53"/>
      </w:numPr>
      <w:spacing w:before="240" w:after="0" w:line="260" w:lineRule="atLeast"/>
      <w:ind w:left="720"/>
      <w:jc w:val="both"/>
      <w:outlineLvl w:val="1"/>
    </w:pPr>
    <w:rPr>
      <w:rFonts w:ascii="Times New Roman" w:eastAsia="SimSun" w:hAnsi="Times New Roman"/>
      <w:lang w:val="sk-SK"/>
    </w:rPr>
  </w:style>
  <w:style w:type="paragraph" w:customStyle="1" w:styleId="AODefHead">
    <w:name w:val="AODefHead"/>
    <w:basedOn w:val="Normlny"/>
    <w:next w:val="AODefPara"/>
    <w:rsid w:val="005A17C0"/>
    <w:pPr>
      <w:numPr>
        <w:ilvl w:val="4"/>
        <w:numId w:val="53"/>
      </w:numPr>
      <w:spacing w:before="240" w:after="0" w:line="260" w:lineRule="atLeast"/>
      <w:jc w:val="both"/>
      <w:outlineLvl w:val="5"/>
    </w:pPr>
    <w:rPr>
      <w:rFonts w:ascii="Times New Roman" w:eastAsia="SimSun" w:hAnsi="Times New Roman"/>
      <w:lang w:val="sk-SK"/>
    </w:rPr>
  </w:style>
  <w:style w:type="paragraph" w:customStyle="1" w:styleId="AODefPara">
    <w:name w:val="AODefPara"/>
    <w:basedOn w:val="AODefHead"/>
    <w:rsid w:val="005A17C0"/>
    <w:pPr>
      <w:numPr>
        <w:ilvl w:val="5"/>
      </w:numPr>
      <w:ind w:left="5069" w:hanging="360"/>
      <w:outlineLvl w:val="6"/>
    </w:pPr>
  </w:style>
  <w:style w:type="paragraph" w:styleId="Hlavikaobsahu">
    <w:name w:val="TOC Heading"/>
    <w:basedOn w:val="Nadpis1"/>
    <w:next w:val="Normlny"/>
    <w:uiPriority w:val="39"/>
    <w:unhideWhenUsed/>
    <w:qFormat/>
    <w:rsid w:val="00D8383F"/>
    <w:pPr>
      <w:outlineLvl w:val="9"/>
    </w:pPr>
    <w:rPr>
      <w:rFonts w:ascii="Arial Narrow" w:hAnsi="Arial Narrow"/>
      <w:color w:val="C00000"/>
      <w:lang w:val="sk-SK" w:eastAsia="sk-SK"/>
    </w:rPr>
  </w:style>
  <w:style w:type="paragraph" w:customStyle="1" w:styleId="BodyText1">
    <w:name w:val="Body Text1"/>
    <w:qFormat/>
    <w:rsid w:val="00A54EE7"/>
    <w:pPr>
      <w:spacing w:after="0" w:line="240" w:lineRule="auto"/>
    </w:pPr>
    <w:rPr>
      <w:rFonts w:ascii="Arial" w:hAnsi="Arial" w:cs="Times New Roman"/>
      <w:color w:val="000000"/>
      <w:sz w:val="19"/>
      <w:szCs w:val="48"/>
      <w:lang w:val="cs-CZ"/>
    </w:rPr>
  </w:style>
  <w:style w:type="table" w:styleId="Strednzoznam1zvraznenie1">
    <w:name w:val="Medium List 1 Accent 1"/>
    <w:basedOn w:val="Normlnatabuka"/>
    <w:uiPriority w:val="65"/>
    <w:rsid w:val="00A54EE7"/>
    <w:pPr>
      <w:spacing w:after="0" w:line="240" w:lineRule="auto"/>
    </w:pPr>
    <w:rPr>
      <w:rFonts w:ascii="Calibri" w:hAnsi="Calibri" w:cs="Times New Roman"/>
      <w:color w:val="000000"/>
    </w:rPr>
    <w:tblPr>
      <w:tblStyleRowBandSize w:val="1"/>
      <w:tblStyleColBandSize w:val="1"/>
      <w:tblBorders>
        <w:top w:val="single" w:sz="8" w:space="0" w:color="4F81BD"/>
        <w:bottom w:val="single" w:sz="8" w:space="0" w:color="4F81BD"/>
      </w:tblBorders>
    </w:tblPr>
    <w:tblStylePr w:type="firstRow">
      <w:rPr>
        <w:rFonts w:ascii="Cambria" w:eastAsia="MS Gothic" w:hAnsi="Cambria" w:cs="Times New Roman"/>
      </w:rPr>
      <w:tblPr/>
      <w:tcPr>
        <w:tcBorders>
          <w:top w:val="nil"/>
          <w:bottom w:val="single" w:sz="8" w:space="0" w:color="4F81BD"/>
        </w:tcBorders>
      </w:tcPr>
    </w:tblStylePr>
    <w:tblStylePr w:type="lastRow">
      <w:rPr>
        <w:rFonts w:cs="Times New Roman"/>
        <w:b/>
        <w:bCs/>
        <w:color w:val="1F497D"/>
      </w:rPr>
      <w:tblPr/>
      <w:tcPr>
        <w:tcBorders>
          <w:top w:val="single" w:sz="8" w:space="0" w:color="4F81BD"/>
          <w:bottom w:val="single" w:sz="8" w:space="0" w:color="4F81BD"/>
        </w:tcBorders>
      </w:tcPr>
    </w:tblStylePr>
    <w:tblStylePr w:type="firstCol">
      <w:rPr>
        <w:rFonts w:cs="Times New Roman"/>
        <w:b/>
        <w:bCs/>
      </w:rPr>
    </w:tblStylePr>
    <w:tblStylePr w:type="lastCol">
      <w:rPr>
        <w:rFonts w:cs="Times New Roman"/>
        <w:b/>
        <w:bCs/>
      </w:rPr>
      <w:tblPr/>
      <w:tcPr>
        <w:tcBorders>
          <w:top w:val="single" w:sz="8" w:space="0" w:color="4F81BD"/>
          <w:bottom w:val="single" w:sz="8" w:space="0" w:color="4F81BD"/>
        </w:tcBorders>
      </w:tcPr>
    </w:tblStylePr>
    <w:tblStylePr w:type="band1Vert">
      <w:rPr>
        <w:rFonts w:cs="Times New Roman"/>
      </w:rPr>
      <w:tblPr/>
      <w:tcPr>
        <w:shd w:val="clear" w:color="auto" w:fill="D3DFEE"/>
      </w:tcPr>
    </w:tblStylePr>
    <w:tblStylePr w:type="band1Horz">
      <w:rPr>
        <w:rFonts w:cs="Times New Roman"/>
      </w:rPr>
      <w:tblPr/>
      <w:tcPr>
        <w:shd w:val="clear" w:color="auto" w:fill="D3DFEE"/>
      </w:tcPr>
    </w:tblStylePr>
  </w:style>
  <w:style w:type="paragraph" w:styleId="Obsah1">
    <w:name w:val="toc 1"/>
    <w:basedOn w:val="Normlny"/>
    <w:next w:val="Normlny"/>
    <w:autoRedefine/>
    <w:uiPriority w:val="39"/>
    <w:unhideWhenUsed/>
    <w:rsid w:val="00474E38"/>
    <w:pPr>
      <w:spacing w:after="100"/>
    </w:pPr>
  </w:style>
  <w:style w:type="paragraph" w:styleId="Obsah2">
    <w:name w:val="toc 2"/>
    <w:basedOn w:val="Normlny"/>
    <w:next w:val="Normlny"/>
    <w:autoRedefine/>
    <w:uiPriority w:val="39"/>
    <w:unhideWhenUsed/>
    <w:rsid w:val="00474E38"/>
    <w:pPr>
      <w:spacing w:after="100"/>
      <w:ind w:left="220"/>
    </w:pPr>
  </w:style>
  <w:style w:type="paragraph" w:styleId="Obsah3">
    <w:name w:val="toc 3"/>
    <w:basedOn w:val="Normlny"/>
    <w:next w:val="Normlny"/>
    <w:autoRedefine/>
    <w:uiPriority w:val="39"/>
    <w:unhideWhenUsed/>
    <w:rsid w:val="00474E38"/>
    <w:pPr>
      <w:spacing w:after="100"/>
      <w:ind w:left="44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imes New Roman" w:hAnsiTheme="minorHAnsi" w:cstheme="minorHAnsi"/>
        <w:sz w:val="22"/>
        <w:szCs w:val="22"/>
        <w:lang w:val="sk-SK"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y">
    <w:name w:val="Normal"/>
    <w:qFormat/>
    <w:rPr>
      <w:rFonts w:cs="Times New Roman"/>
      <w:lang w:val="en-GB"/>
    </w:rPr>
  </w:style>
  <w:style w:type="paragraph" w:styleId="Nadpis1">
    <w:name w:val="heading 1"/>
    <w:basedOn w:val="Normlny"/>
    <w:next w:val="Normlny"/>
    <w:link w:val="Nadpis1Char"/>
    <w:uiPriority w:val="9"/>
    <w:qFormat/>
    <w:rsid w:val="0038268A"/>
    <w:pPr>
      <w:keepNext/>
      <w:keepLines/>
      <w:spacing w:before="480" w:after="0"/>
      <w:outlineLvl w:val="0"/>
    </w:pPr>
    <w:rPr>
      <w:rFonts w:asciiTheme="majorHAnsi" w:eastAsiaTheme="majorEastAsia" w:hAnsiTheme="majorHAnsi"/>
      <w:b/>
      <w:bCs/>
      <w:color w:val="365F91" w:themeColor="accent1" w:themeShade="BF"/>
      <w:sz w:val="28"/>
      <w:szCs w:val="28"/>
    </w:rPr>
  </w:style>
  <w:style w:type="paragraph" w:styleId="Nadpis2">
    <w:name w:val="heading 2"/>
    <w:basedOn w:val="Normlny"/>
    <w:next w:val="Normlny"/>
    <w:link w:val="Nadpis2Char"/>
    <w:uiPriority w:val="9"/>
    <w:unhideWhenUsed/>
    <w:qFormat/>
    <w:rsid w:val="000351AB"/>
    <w:pPr>
      <w:keepNext/>
      <w:keepLines/>
      <w:spacing w:before="200" w:after="0"/>
      <w:outlineLvl w:val="1"/>
    </w:pPr>
    <w:rPr>
      <w:rFonts w:asciiTheme="majorHAnsi" w:eastAsiaTheme="majorEastAsia" w:hAnsiTheme="majorHAnsi"/>
      <w:b/>
      <w:bCs/>
      <w:color w:val="4F81BD" w:themeColor="accent1"/>
      <w:sz w:val="26"/>
      <w:szCs w:val="26"/>
    </w:rPr>
  </w:style>
  <w:style w:type="paragraph" w:styleId="Nadpis3">
    <w:name w:val="heading 3"/>
    <w:basedOn w:val="Normlny"/>
    <w:next w:val="Normlny"/>
    <w:link w:val="Nadpis3Char"/>
    <w:uiPriority w:val="9"/>
    <w:unhideWhenUsed/>
    <w:qFormat/>
    <w:rsid w:val="00C74F30"/>
    <w:pPr>
      <w:keepNext/>
      <w:keepLines/>
      <w:spacing w:before="200" w:after="0"/>
      <w:outlineLvl w:val="2"/>
    </w:pPr>
    <w:rPr>
      <w:rFonts w:asciiTheme="majorHAnsi" w:eastAsiaTheme="majorEastAsia" w:hAnsiTheme="majorHAnsi"/>
      <w:b/>
      <w:bCs/>
      <w:color w:val="4F81BD" w:themeColor="accent1"/>
    </w:rPr>
  </w:style>
  <w:style w:type="paragraph" w:styleId="Nadpis4">
    <w:name w:val="heading 4"/>
    <w:basedOn w:val="Normlny"/>
    <w:next w:val="Normlny"/>
    <w:link w:val="Nadpis4Char"/>
    <w:uiPriority w:val="9"/>
    <w:unhideWhenUsed/>
    <w:qFormat/>
    <w:rsid w:val="00A430CD"/>
    <w:pPr>
      <w:keepNext/>
      <w:keepLines/>
      <w:spacing w:before="200" w:after="0"/>
      <w:outlineLvl w:val="3"/>
    </w:pPr>
    <w:rPr>
      <w:rFonts w:asciiTheme="majorHAnsi" w:eastAsiaTheme="majorEastAsia" w:hAnsiTheme="majorHAnsi"/>
      <w:b/>
      <w:bCs/>
      <w:i/>
      <w:iCs/>
      <w:color w:val="4F81BD" w:themeColor="accent1"/>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character" w:customStyle="1" w:styleId="Nadpis1Char">
    <w:name w:val="Nadpis 1 Char"/>
    <w:basedOn w:val="Predvolenpsmoodseku"/>
    <w:link w:val="Nadpis1"/>
    <w:uiPriority w:val="9"/>
    <w:locked/>
    <w:rsid w:val="0038268A"/>
    <w:rPr>
      <w:rFonts w:asciiTheme="majorHAnsi" w:eastAsiaTheme="majorEastAsia" w:hAnsiTheme="majorHAnsi" w:cs="Times New Roman"/>
      <w:b/>
      <w:bCs/>
      <w:color w:val="365F91" w:themeColor="accent1" w:themeShade="BF"/>
      <w:sz w:val="28"/>
      <w:szCs w:val="28"/>
      <w:lang w:val="en-GB" w:eastAsia="x-none"/>
    </w:rPr>
  </w:style>
  <w:style w:type="character" w:customStyle="1" w:styleId="Nadpis2Char">
    <w:name w:val="Nadpis 2 Char"/>
    <w:basedOn w:val="Predvolenpsmoodseku"/>
    <w:link w:val="Nadpis2"/>
    <w:uiPriority w:val="9"/>
    <w:locked/>
    <w:rsid w:val="000351AB"/>
    <w:rPr>
      <w:rFonts w:asciiTheme="majorHAnsi" w:eastAsiaTheme="majorEastAsia" w:hAnsiTheme="majorHAnsi" w:cs="Times New Roman"/>
      <w:b/>
      <w:bCs/>
      <w:color w:val="4F81BD" w:themeColor="accent1"/>
      <w:sz w:val="26"/>
      <w:szCs w:val="26"/>
      <w:lang w:val="en-GB" w:eastAsia="x-none"/>
    </w:rPr>
  </w:style>
  <w:style w:type="character" w:customStyle="1" w:styleId="Nadpis3Char">
    <w:name w:val="Nadpis 3 Char"/>
    <w:basedOn w:val="Predvolenpsmoodseku"/>
    <w:link w:val="Nadpis3"/>
    <w:uiPriority w:val="9"/>
    <w:locked/>
    <w:rsid w:val="00C74F30"/>
    <w:rPr>
      <w:rFonts w:asciiTheme="majorHAnsi" w:eastAsiaTheme="majorEastAsia" w:hAnsiTheme="majorHAnsi" w:cs="Times New Roman"/>
      <w:b/>
      <w:bCs/>
      <w:color w:val="4F81BD" w:themeColor="accent1"/>
      <w:lang w:val="en-GB" w:eastAsia="x-none"/>
    </w:rPr>
  </w:style>
  <w:style w:type="character" w:customStyle="1" w:styleId="Nadpis4Char">
    <w:name w:val="Nadpis 4 Char"/>
    <w:basedOn w:val="Predvolenpsmoodseku"/>
    <w:link w:val="Nadpis4"/>
    <w:uiPriority w:val="9"/>
    <w:locked/>
    <w:rsid w:val="00A430CD"/>
    <w:rPr>
      <w:rFonts w:asciiTheme="majorHAnsi" w:eastAsiaTheme="majorEastAsia" w:hAnsiTheme="majorHAnsi" w:cs="Times New Roman"/>
      <w:b/>
      <w:bCs/>
      <w:i/>
      <w:iCs/>
      <w:color w:val="4F81BD" w:themeColor="accent1"/>
      <w:lang w:val="en-GB" w:eastAsia="x-none"/>
    </w:rPr>
  </w:style>
  <w:style w:type="paragraph" w:customStyle="1" w:styleId="Default">
    <w:name w:val="Default"/>
    <w:rsid w:val="00644A89"/>
    <w:pPr>
      <w:autoSpaceDE w:val="0"/>
      <w:autoSpaceDN w:val="0"/>
      <w:adjustRightInd w:val="0"/>
      <w:spacing w:after="0" w:line="240" w:lineRule="auto"/>
    </w:pPr>
    <w:rPr>
      <w:rFonts w:ascii="Wingdings" w:hAnsi="Wingdings" w:cs="Wingdings"/>
      <w:color w:val="000000"/>
      <w:sz w:val="24"/>
      <w:szCs w:val="24"/>
    </w:rPr>
  </w:style>
  <w:style w:type="table" w:styleId="Mriekatabuky">
    <w:name w:val="Table Grid"/>
    <w:basedOn w:val="Normlnatabuka"/>
    <w:uiPriority w:val="59"/>
    <w:rsid w:val="00BD2FEF"/>
    <w:pPr>
      <w:spacing w:after="0" w:line="240" w:lineRule="auto"/>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Odkaznakomentr">
    <w:name w:val="annotation reference"/>
    <w:basedOn w:val="Predvolenpsmoodseku"/>
    <w:uiPriority w:val="99"/>
    <w:semiHidden/>
    <w:unhideWhenUsed/>
    <w:rsid w:val="00C74F30"/>
    <w:rPr>
      <w:rFonts w:cs="Times New Roman"/>
      <w:sz w:val="16"/>
      <w:szCs w:val="16"/>
    </w:rPr>
  </w:style>
  <w:style w:type="paragraph" w:styleId="Textkomentra">
    <w:name w:val="annotation text"/>
    <w:basedOn w:val="Normlny"/>
    <w:link w:val="TextkomentraChar"/>
    <w:uiPriority w:val="99"/>
    <w:semiHidden/>
    <w:unhideWhenUsed/>
    <w:rsid w:val="00C74F30"/>
    <w:pPr>
      <w:spacing w:line="240" w:lineRule="auto"/>
    </w:pPr>
    <w:rPr>
      <w:sz w:val="20"/>
      <w:szCs w:val="20"/>
    </w:rPr>
  </w:style>
  <w:style w:type="character" w:customStyle="1" w:styleId="TextkomentraChar">
    <w:name w:val="Text komentára Char"/>
    <w:basedOn w:val="Predvolenpsmoodseku"/>
    <w:link w:val="Textkomentra"/>
    <w:uiPriority w:val="99"/>
    <w:semiHidden/>
    <w:locked/>
    <w:rsid w:val="00C74F30"/>
    <w:rPr>
      <w:rFonts w:cs="Times New Roman"/>
      <w:sz w:val="20"/>
      <w:szCs w:val="20"/>
      <w:lang w:val="en-GB" w:eastAsia="x-none"/>
    </w:rPr>
  </w:style>
  <w:style w:type="paragraph" w:styleId="Predmetkomentra">
    <w:name w:val="annotation subject"/>
    <w:basedOn w:val="Textkomentra"/>
    <w:next w:val="Textkomentra"/>
    <w:link w:val="PredmetkomentraChar"/>
    <w:uiPriority w:val="99"/>
    <w:semiHidden/>
    <w:unhideWhenUsed/>
    <w:rsid w:val="00C74F30"/>
    <w:rPr>
      <w:b/>
      <w:bCs/>
    </w:rPr>
  </w:style>
  <w:style w:type="character" w:customStyle="1" w:styleId="PredmetkomentraChar">
    <w:name w:val="Predmet komentára Char"/>
    <w:basedOn w:val="TextkomentraChar"/>
    <w:link w:val="Predmetkomentra"/>
    <w:uiPriority w:val="99"/>
    <w:semiHidden/>
    <w:locked/>
    <w:rsid w:val="00C74F30"/>
    <w:rPr>
      <w:rFonts w:cs="Times New Roman"/>
      <w:b/>
      <w:bCs/>
      <w:sz w:val="20"/>
      <w:szCs w:val="20"/>
      <w:lang w:val="en-GB" w:eastAsia="x-none"/>
    </w:rPr>
  </w:style>
  <w:style w:type="paragraph" w:styleId="Revzia">
    <w:name w:val="Revision"/>
    <w:hidden/>
    <w:uiPriority w:val="99"/>
    <w:semiHidden/>
    <w:rsid w:val="00C74F30"/>
    <w:pPr>
      <w:spacing w:after="0" w:line="240" w:lineRule="auto"/>
    </w:pPr>
    <w:rPr>
      <w:rFonts w:cs="Times New Roman"/>
      <w:lang w:val="en-GB"/>
    </w:rPr>
  </w:style>
  <w:style w:type="paragraph" w:styleId="Textbubliny">
    <w:name w:val="Balloon Text"/>
    <w:basedOn w:val="Normlny"/>
    <w:link w:val="TextbublinyChar"/>
    <w:uiPriority w:val="99"/>
    <w:semiHidden/>
    <w:unhideWhenUsed/>
    <w:rsid w:val="00C74F30"/>
    <w:pPr>
      <w:spacing w:after="0" w:line="240" w:lineRule="auto"/>
    </w:pPr>
    <w:rPr>
      <w:rFonts w:ascii="Tahoma" w:hAnsi="Tahoma" w:cs="Tahoma"/>
      <w:sz w:val="16"/>
      <w:szCs w:val="16"/>
    </w:rPr>
  </w:style>
  <w:style w:type="character" w:customStyle="1" w:styleId="TextbublinyChar">
    <w:name w:val="Text bubliny Char"/>
    <w:basedOn w:val="Predvolenpsmoodseku"/>
    <w:link w:val="Textbubliny"/>
    <w:uiPriority w:val="99"/>
    <w:semiHidden/>
    <w:locked/>
    <w:rsid w:val="00C74F30"/>
    <w:rPr>
      <w:rFonts w:ascii="Tahoma" w:hAnsi="Tahoma" w:cs="Tahoma"/>
      <w:sz w:val="16"/>
      <w:szCs w:val="16"/>
      <w:lang w:val="en-GB" w:eastAsia="x-none"/>
    </w:rPr>
  </w:style>
  <w:style w:type="paragraph" w:styleId="Odsekzoznamu">
    <w:name w:val="List Paragraph"/>
    <w:basedOn w:val="Normlny"/>
    <w:uiPriority w:val="34"/>
    <w:qFormat/>
    <w:rsid w:val="00C74F30"/>
    <w:pPr>
      <w:ind w:left="720"/>
      <w:contextualSpacing/>
    </w:pPr>
  </w:style>
  <w:style w:type="character" w:styleId="Hypertextovprepojenie">
    <w:name w:val="Hyperlink"/>
    <w:basedOn w:val="Predvolenpsmoodseku"/>
    <w:uiPriority w:val="99"/>
    <w:unhideWhenUsed/>
    <w:rsid w:val="00851142"/>
    <w:rPr>
      <w:rFonts w:cs="Times New Roman"/>
      <w:color w:val="0000FF" w:themeColor="hyperlink"/>
      <w:u w:val="single"/>
    </w:rPr>
  </w:style>
  <w:style w:type="paragraph" w:styleId="Textpoznmkypodiarou">
    <w:name w:val="footnote text"/>
    <w:aliases w:val="Text poznámky pod čiarou 007,_Poznámka pod čiarou,Text poznámky pod èiarou 007,Poznámka pod čiarou - IM,Schriftart: 9 pt,Schriftart: 10 pt,Schriftart: 8 pt,Schriftart: 8 pt Char Char Char,Schriftart: 8 pt Char"/>
    <w:basedOn w:val="Normlny"/>
    <w:link w:val="TextpoznmkypodiarouChar"/>
    <w:uiPriority w:val="99"/>
    <w:unhideWhenUsed/>
    <w:rsid w:val="00950CC7"/>
    <w:pPr>
      <w:spacing w:after="0" w:line="240" w:lineRule="auto"/>
    </w:pPr>
    <w:rPr>
      <w:sz w:val="20"/>
      <w:szCs w:val="20"/>
    </w:rPr>
  </w:style>
  <w:style w:type="character" w:customStyle="1" w:styleId="TextpoznmkypodiarouChar">
    <w:name w:val="Text poznámky pod čiarou Char"/>
    <w:aliases w:val="Text poznámky pod čiarou 007 Char,_Poznámka pod čiarou Char,Text poznámky pod èiarou 007 Char,Poznámka pod čiarou - IM Char,Schriftart: 9 pt Char,Schriftart: 10 pt Char,Schriftart: 8 pt Char1,Schriftart: 8 pt Char Char"/>
    <w:basedOn w:val="Predvolenpsmoodseku"/>
    <w:link w:val="Textpoznmkypodiarou"/>
    <w:uiPriority w:val="99"/>
    <w:locked/>
    <w:rsid w:val="00950CC7"/>
    <w:rPr>
      <w:rFonts w:cs="Times New Roman"/>
      <w:sz w:val="20"/>
      <w:szCs w:val="20"/>
      <w:lang w:val="en-GB" w:eastAsia="x-none"/>
    </w:rPr>
  </w:style>
  <w:style w:type="character" w:styleId="Odkaznapoznmkupodiarou">
    <w:name w:val="footnote reference"/>
    <w:aliases w:val="Stinking Styles1,Footnote symbol,Footnote reference number,Times 10 Point,Exposant 3 Point,Ref,de nota al pie,note TESI,SUPERS,EN Footnote text,EN Footnote Refe,FRef ISO,PGI Fußnote Ziffer,Footnote,Footnotes refss,ftref"/>
    <w:basedOn w:val="Predvolenpsmoodseku"/>
    <w:uiPriority w:val="99"/>
    <w:unhideWhenUsed/>
    <w:rsid w:val="00950CC7"/>
    <w:rPr>
      <w:rFonts w:cs="Times New Roman"/>
      <w:vertAlign w:val="superscript"/>
    </w:rPr>
  </w:style>
  <w:style w:type="paragraph" w:styleId="Hlavika">
    <w:name w:val="header"/>
    <w:basedOn w:val="Normlny"/>
    <w:link w:val="HlavikaChar"/>
    <w:uiPriority w:val="99"/>
    <w:unhideWhenUsed/>
    <w:rsid w:val="00DE5127"/>
    <w:pPr>
      <w:tabs>
        <w:tab w:val="center" w:pos="4536"/>
        <w:tab w:val="right" w:pos="9072"/>
      </w:tabs>
      <w:spacing w:after="0" w:line="240" w:lineRule="auto"/>
    </w:pPr>
  </w:style>
  <w:style w:type="character" w:customStyle="1" w:styleId="HlavikaChar">
    <w:name w:val="Hlavička Char"/>
    <w:basedOn w:val="Predvolenpsmoodseku"/>
    <w:link w:val="Hlavika"/>
    <w:uiPriority w:val="99"/>
    <w:locked/>
    <w:rsid w:val="00DE5127"/>
    <w:rPr>
      <w:rFonts w:cs="Times New Roman"/>
      <w:lang w:val="en-GB" w:eastAsia="x-none"/>
    </w:rPr>
  </w:style>
  <w:style w:type="paragraph" w:styleId="Pta">
    <w:name w:val="footer"/>
    <w:basedOn w:val="Normlny"/>
    <w:link w:val="PtaChar"/>
    <w:uiPriority w:val="99"/>
    <w:unhideWhenUsed/>
    <w:rsid w:val="00DE5127"/>
    <w:pPr>
      <w:tabs>
        <w:tab w:val="center" w:pos="4536"/>
        <w:tab w:val="right" w:pos="9072"/>
      </w:tabs>
      <w:spacing w:after="0" w:line="240" w:lineRule="auto"/>
    </w:pPr>
  </w:style>
  <w:style w:type="character" w:customStyle="1" w:styleId="PtaChar">
    <w:name w:val="Päta Char"/>
    <w:basedOn w:val="Predvolenpsmoodseku"/>
    <w:link w:val="Pta"/>
    <w:uiPriority w:val="99"/>
    <w:locked/>
    <w:rsid w:val="00DE5127"/>
    <w:rPr>
      <w:rFonts w:cs="Times New Roman"/>
      <w:lang w:val="en-GB" w:eastAsia="x-none"/>
    </w:rPr>
  </w:style>
  <w:style w:type="character" w:styleId="PouitHypertextovPrepojenie">
    <w:name w:val="FollowedHyperlink"/>
    <w:basedOn w:val="Predvolenpsmoodseku"/>
    <w:uiPriority w:val="99"/>
    <w:semiHidden/>
    <w:unhideWhenUsed/>
    <w:rsid w:val="00F01EFB"/>
    <w:rPr>
      <w:rFonts w:cs="Times New Roman"/>
      <w:color w:val="800080" w:themeColor="followedHyperlink"/>
      <w:u w:val="single"/>
    </w:rPr>
  </w:style>
  <w:style w:type="paragraph" w:styleId="Popis">
    <w:name w:val="caption"/>
    <w:basedOn w:val="Normlny"/>
    <w:next w:val="Normlny"/>
    <w:uiPriority w:val="35"/>
    <w:unhideWhenUsed/>
    <w:qFormat/>
    <w:rsid w:val="00C07F67"/>
    <w:pPr>
      <w:spacing w:line="240" w:lineRule="auto"/>
    </w:pPr>
    <w:rPr>
      <w:b/>
      <w:bCs/>
      <w:color w:val="4F81BD" w:themeColor="accent1"/>
      <w:sz w:val="18"/>
      <w:szCs w:val="18"/>
    </w:rPr>
  </w:style>
  <w:style w:type="character" w:styleId="Siln">
    <w:name w:val="Strong"/>
    <w:basedOn w:val="Predvolenpsmoodseku"/>
    <w:uiPriority w:val="99"/>
    <w:qFormat/>
    <w:rsid w:val="00FB7E9D"/>
    <w:rPr>
      <w:rFonts w:cs="Times New Roman"/>
      <w:b/>
      <w:bCs/>
    </w:rPr>
  </w:style>
  <w:style w:type="paragraph" w:customStyle="1" w:styleId="AOHead4">
    <w:name w:val="AOHead4"/>
    <w:basedOn w:val="Normlny"/>
    <w:next w:val="Normlny"/>
    <w:rsid w:val="005A17C0"/>
    <w:pPr>
      <w:numPr>
        <w:numId w:val="53"/>
      </w:numPr>
      <w:spacing w:before="240" w:after="0" w:line="260" w:lineRule="atLeast"/>
      <w:jc w:val="both"/>
      <w:outlineLvl w:val="3"/>
    </w:pPr>
    <w:rPr>
      <w:rFonts w:ascii="Times New Roman" w:eastAsia="SimSun" w:hAnsi="Times New Roman"/>
      <w:lang w:val="sk-SK"/>
    </w:rPr>
  </w:style>
  <w:style w:type="paragraph" w:customStyle="1" w:styleId="AOHead5">
    <w:name w:val="AOHead5"/>
    <w:basedOn w:val="Normlny"/>
    <w:next w:val="Normlny"/>
    <w:rsid w:val="005A17C0"/>
    <w:pPr>
      <w:numPr>
        <w:ilvl w:val="1"/>
        <w:numId w:val="53"/>
      </w:numPr>
      <w:tabs>
        <w:tab w:val="num" w:pos="2880"/>
      </w:tabs>
      <w:spacing w:before="240" w:after="0" w:line="260" w:lineRule="atLeast"/>
      <w:ind w:left="2880"/>
      <w:jc w:val="both"/>
      <w:outlineLvl w:val="4"/>
    </w:pPr>
    <w:rPr>
      <w:rFonts w:ascii="Times New Roman" w:eastAsia="SimSun" w:hAnsi="Times New Roman"/>
      <w:lang w:val="sk-SK"/>
    </w:rPr>
  </w:style>
  <w:style w:type="paragraph" w:customStyle="1" w:styleId="AOHead6">
    <w:name w:val="AOHead6"/>
    <w:basedOn w:val="Normlny"/>
    <w:next w:val="Normlny"/>
    <w:rsid w:val="005A17C0"/>
    <w:pPr>
      <w:numPr>
        <w:ilvl w:val="2"/>
        <w:numId w:val="53"/>
      </w:numPr>
      <w:tabs>
        <w:tab w:val="num" w:pos="3600"/>
      </w:tabs>
      <w:spacing w:before="240" w:after="0" w:line="260" w:lineRule="atLeast"/>
      <w:ind w:left="3600"/>
      <w:jc w:val="both"/>
      <w:outlineLvl w:val="5"/>
    </w:pPr>
    <w:rPr>
      <w:rFonts w:ascii="Times New Roman" w:eastAsia="SimSun" w:hAnsi="Times New Roman"/>
      <w:lang w:val="sk-SK"/>
    </w:rPr>
  </w:style>
  <w:style w:type="paragraph" w:customStyle="1" w:styleId="AOAltHead2">
    <w:name w:val="AOAltHead2"/>
    <w:basedOn w:val="Normlny"/>
    <w:next w:val="Normlny"/>
    <w:rsid w:val="005A17C0"/>
    <w:pPr>
      <w:numPr>
        <w:ilvl w:val="3"/>
        <w:numId w:val="53"/>
      </w:numPr>
      <w:spacing w:before="240" w:after="0" w:line="260" w:lineRule="atLeast"/>
      <w:ind w:left="720"/>
      <w:jc w:val="both"/>
      <w:outlineLvl w:val="1"/>
    </w:pPr>
    <w:rPr>
      <w:rFonts w:ascii="Times New Roman" w:eastAsia="SimSun" w:hAnsi="Times New Roman"/>
      <w:lang w:val="sk-SK"/>
    </w:rPr>
  </w:style>
  <w:style w:type="paragraph" w:customStyle="1" w:styleId="AODefHead">
    <w:name w:val="AODefHead"/>
    <w:basedOn w:val="Normlny"/>
    <w:next w:val="AODefPara"/>
    <w:rsid w:val="005A17C0"/>
    <w:pPr>
      <w:numPr>
        <w:ilvl w:val="4"/>
        <w:numId w:val="53"/>
      </w:numPr>
      <w:spacing w:before="240" w:after="0" w:line="260" w:lineRule="atLeast"/>
      <w:jc w:val="both"/>
      <w:outlineLvl w:val="5"/>
    </w:pPr>
    <w:rPr>
      <w:rFonts w:ascii="Times New Roman" w:eastAsia="SimSun" w:hAnsi="Times New Roman"/>
      <w:lang w:val="sk-SK"/>
    </w:rPr>
  </w:style>
  <w:style w:type="paragraph" w:customStyle="1" w:styleId="AODefPara">
    <w:name w:val="AODefPara"/>
    <w:basedOn w:val="AODefHead"/>
    <w:rsid w:val="005A17C0"/>
    <w:pPr>
      <w:numPr>
        <w:ilvl w:val="5"/>
      </w:numPr>
      <w:ind w:left="5069" w:hanging="360"/>
      <w:outlineLvl w:val="6"/>
    </w:pPr>
  </w:style>
  <w:style w:type="paragraph" w:styleId="Hlavikaobsahu">
    <w:name w:val="TOC Heading"/>
    <w:basedOn w:val="Nadpis1"/>
    <w:next w:val="Normlny"/>
    <w:uiPriority w:val="39"/>
    <w:unhideWhenUsed/>
    <w:qFormat/>
    <w:rsid w:val="00D8383F"/>
    <w:pPr>
      <w:outlineLvl w:val="9"/>
    </w:pPr>
    <w:rPr>
      <w:rFonts w:ascii="Arial Narrow" w:hAnsi="Arial Narrow"/>
      <w:color w:val="C00000"/>
      <w:lang w:val="sk-SK" w:eastAsia="sk-SK"/>
    </w:rPr>
  </w:style>
  <w:style w:type="paragraph" w:customStyle="1" w:styleId="BodyText1">
    <w:name w:val="Body Text1"/>
    <w:qFormat/>
    <w:rsid w:val="00A54EE7"/>
    <w:pPr>
      <w:spacing w:after="0" w:line="240" w:lineRule="auto"/>
    </w:pPr>
    <w:rPr>
      <w:rFonts w:ascii="Arial" w:hAnsi="Arial" w:cs="Times New Roman"/>
      <w:color w:val="000000"/>
      <w:sz w:val="19"/>
      <w:szCs w:val="48"/>
      <w:lang w:val="cs-CZ"/>
    </w:rPr>
  </w:style>
  <w:style w:type="table" w:styleId="Strednzoznam1zvraznenie1">
    <w:name w:val="Medium List 1 Accent 1"/>
    <w:basedOn w:val="Normlnatabuka"/>
    <w:uiPriority w:val="65"/>
    <w:rsid w:val="00A54EE7"/>
    <w:pPr>
      <w:spacing w:after="0" w:line="240" w:lineRule="auto"/>
    </w:pPr>
    <w:rPr>
      <w:rFonts w:ascii="Calibri" w:hAnsi="Calibri" w:cs="Times New Roman"/>
      <w:color w:val="000000"/>
    </w:rPr>
    <w:tblPr>
      <w:tblStyleRowBandSize w:val="1"/>
      <w:tblStyleColBandSize w:val="1"/>
      <w:tblBorders>
        <w:top w:val="single" w:sz="8" w:space="0" w:color="4F81BD"/>
        <w:bottom w:val="single" w:sz="8" w:space="0" w:color="4F81BD"/>
      </w:tblBorders>
    </w:tblPr>
    <w:tblStylePr w:type="firstRow">
      <w:rPr>
        <w:rFonts w:ascii="Cambria" w:eastAsia="MS Gothic" w:hAnsi="Cambria" w:cs="Times New Roman"/>
      </w:rPr>
      <w:tblPr/>
      <w:tcPr>
        <w:tcBorders>
          <w:top w:val="nil"/>
          <w:bottom w:val="single" w:sz="8" w:space="0" w:color="4F81BD"/>
        </w:tcBorders>
      </w:tcPr>
    </w:tblStylePr>
    <w:tblStylePr w:type="lastRow">
      <w:rPr>
        <w:rFonts w:cs="Times New Roman"/>
        <w:b/>
        <w:bCs/>
        <w:color w:val="1F497D"/>
      </w:rPr>
      <w:tblPr/>
      <w:tcPr>
        <w:tcBorders>
          <w:top w:val="single" w:sz="8" w:space="0" w:color="4F81BD"/>
          <w:bottom w:val="single" w:sz="8" w:space="0" w:color="4F81BD"/>
        </w:tcBorders>
      </w:tcPr>
    </w:tblStylePr>
    <w:tblStylePr w:type="firstCol">
      <w:rPr>
        <w:rFonts w:cs="Times New Roman"/>
        <w:b/>
        <w:bCs/>
      </w:rPr>
    </w:tblStylePr>
    <w:tblStylePr w:type="lastCol">
      <w:rPr>
        <w:rFonts w:cs="Times New Roman"/>
        <w:b/>
        <w:bCs/>
      </w:rPr>
      <w:tblPr/>
      <w:tcPr>
        <w:tcBorders>
          <w:top w:val="single" w:sz="8" w:space="0" w:color="4F81BD"/>
          <w:bottom w:val="single" w:sz="8" w:space="0" w:color="4F81BD"/>
        </w:tcBorders>
      </w:tcPr>
    </w:tblStylePr>
    <w:tblStylePr w:type="band1Vert">
      <w:rPr>
        <w:rFonts w:cs="Times New Roman"/>
      </w:rPr>
      <w:tblPr/>
      <w:tcPr>
        <w:shd w:val="clear" w:color="auto" w:fill="D3DFEE"/>
      </w:tcPr>
    </w:tblStylePr>
    <w:tblStylePr w:type="band1Horz">
      <w:rPr>
        <w:rFonts w:cs="Times New Roman"/>
      </w:rPr>
      <w:tblPr/>
      <w:tcPr>
        <w:shd w:val="clear" w:color="auto" w:fill="D3DFEE"/>
      </w:tcPr>
    </w:tblStylePr>
  </w:style>
  <w:style w:type="paragraph" w:styleId="Obsah1">
    <w:name w:val="toc 1"/>
    <w:basedOn w:val="Normlny"/>
    <w:next w:val="Normlny"/>
    <w:autoRedefine/>
    <w:uiPriority w:val="39"/>
    <w:unhideWhenUsed/>
    <w:rsid w:val="00474E38"/>
    <w:pPr>
      <w:spacing w:after="100"/>
    </w:pPr>
  </w:style>
  <w:style w:type="paragraph" w:styleId="Obsah2">
    <w:name w:val="toc 2"/>
    <w:basedOn w:val="Normlny"/>
    <w:next w:val="Normlny"/>
    <w:autoRedefine/>
    <w:uiPriority w:val="39"/>
    <w:unhideWhenUsed/>
    <w:rsid w:val="00474E38"/>
    <w:pPr>
      <w:spacing w:after="100"/>
      <w:ind w:left="220"/>
    </w:pPr>
  </w:style>
  <w:style w:type="paragraph" w:styleId="Obsah3">
    <w:name w:val="toc 3"/>
    <w:basedOn w:val="Normlny"/>
    <w:next w:val="Normlny"/>
    <w:autoRedefine/>
    <w:uiPriority w:val="39"/>
    <w:unhideWhenUsed/>
    <w:rsid w:val="00474E38"/>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jpeg"/><Relationship Id="rId18" Type="http://schemas.openxmlformats.org/officeDocument/2006/relationships/hyperlink" Target="http://www.opvai.sk" TargetMode="External"/><Relationship Id="rId26" Type="http://schemas.openxmlformats.org/officeDocument/2006/relationships/hyperlink" Target="http://www.partnerskadohoda.gov.sk/302-sk/usmernenia-a-manualy/" TargetMode="External"/><Relationship Id="rId39" Type="http://schemas.openxmlformats.org/officeDocument/2006/relationships/fontTable" Target="fontTable.xml"/><Relationship Id="rId21" Type="http://schemas.openxmlformats.org/officeDocument/2006/relationships/hyperlink" Target="https://www.itms2014.sk" TargetMode="External"/><Relationship Id="rId34" Type="http://schemas.openxmlformats.org/officeDocument/2006/relationships/hyperlink" Target="http://www.opvai.sk" TargetMode="External"/><Relationship Id="rId7" Type="http://schemas.microsoft.com/office/2007/relationships/stylesWithEffects" Target="stylesWithEffects.xml"/><Relationship Id="rId12" Type="http://schemas.openxmlformats.org/officeDocument/2006/relationships/image" Target="media/image1.png"/><Relationship Id="rId17" Type="http://schemas.openxmlformats.org/officeDocument/2006/relationships/hyperlink" Target="http://www.finance.gov.sk" TargetMode="External"/><Relationship Id="rId25" Type="http://schemas.openxmlformats.org/officeDocument/2006/relationships/image" Target="media/image3.jpeg"/><Relationship Id="rId33" Type="http://schemas.openxmlformats.org/officeDocument/2006/relationships/hyperlink" Target="http://www.opvai.sk" TargetMode="External"/><Relationship Id="rId38"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hyperlink" Target="http://www.opvai.sk" TargetMode="External"/><Relationship Id="rId20" Type="http://schemas.openxmlformats.org/officeDocument/2006/relationships/hyperlink" Target="http://www.opvai.sk" TargetMode="External"/><Relationship Id="rId29" Type="http://schemas.openxmlformats.org/officeDocument/2006/relationships/image" Target="media/image5.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24" Type="http://schemas.openxmlformats.org/officeDocument/2006/relationships/hyperlink" Target="https://www.itms2014.sk" TargetMode="External"/><Relationship Id="rId32" Type="http://schemas.openxmlformats.org/officeDocument/2006/relationships/hyperlink" Target="http://www.opvai.sk" TargetMode="External"/><Relationship Id="rId37" Type="http://schemas.openxmlformats.org/officeDocument/2006/relationships/hyperlink" Target="http://www.opvai.sk" TargetMode="External"/><Relationship Id="rId40"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http://www.partnerskadohoda.gov.sk" TargetMode="External"/><Relationship Id="rId23" Type="http://schemas.openxmlformats.org/officeDocument/2006/relationships/hyperlink" Target="http://www.partnerskadohoda.gov.sk/302-sk/usmernenia-a-manualy/" TargetMode="External"/><Relationship Id="rId28" Type="http://schemas.openxmlformats.org/officeDocument/2006/relationships/image" Target="media/image4.jpeg"/><Relationship Id="rId36" Type="http://schemas.openxmlformats.org/officeDocument/2006/relationships/hyperlink" Target="http://www.opvai.sk" TargetMode="External"/><Relationship Id="rId10" Type="http://schemas.openxmlformats.org/officeDocument/2006/relationships/footnotes" Target="footnotes.xml"/><Relationship Id="rId19" Type="http://schemas.openxmlformats.org/officeDocument/2006/relationships/hyperlink" Target="http://www.opvai.sk" TargetMode="External"/><Relationship Id="rId31"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1.xml"/><Relationship Id="rId22" Type="http://schemas.openxmlformats.org/officeDocument/2006/relationships/hyperlink" Target="http://www.partnerskadohoda.gov.sk/302-sk/usmernenia-a-manualy/" TargetMode="External"/><Relationship Id="rId27" Type="http://schemas.openxmlformats.org/officeDocument/2006/relationships/hyperlink" Target="http://www.hpisahptur.gov.sk/horizontalny-princip-udrzatelny-rozvoj-2014-2020/" TargetMode="External"/><Relationship Id="rId30" Type="http://schemas.openxmlformats.org/officeDocument/2006/relationships/image" Target="media/image6.png"/><Relationship Id="rId35" Type="http://schemas.openxmlformats.org/officeDocument/2006/relationships/hyperlink" Target="http://www.opvai.sk" TargetMode="External"/><Relationship Id="rId8" Type="http://schemas.openxmlformats.org/officeDocument/2006/relationships/settings" Target="settings.xml"/><Relationship Id="rId3" Type="http://schemas.openxmlformats.org/officeDocument/2006/relationships/customXml" Target="../customXml/item3.xml"/></Relationships>
</file>

<file path=word/_rels/footnotes.xml.rels><?xml version="1.0" encoding="UTF-8" standalone="yes"?>
<Relationships xmlns="http://schemas.openxmlformats.org/package/2006/relationships"><Relationship Id="rId2" Type="http://schemas.openxmlformats.org/officeDocument/2006/relationships/hyperlink" Target="http://www.rokovania.sk/Rokovanie.aspx/BodRokovaniaDetail?idMaterial=23693" TargetMode="External"/><Relationship Id="rId1" Type="http://schemas.openxmlformats.org/officeDocument/2006/relationships/hyperlink" Target="http://www.rokovania.sk/Rokovanie.aspx/BodRokovaniaDetail?idMaterial=20641" TargetMode="External"/></Relationships>
</file>

<file path=word/theme/theme1.xml><?xml version="1.0" encoding="utf-8"?>
<a:theme xmlns:a="http://schemas.openxmlformats.org/drawingml/2006/main" name="Motív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5487D6DB17EF20488219505173AAB5A4" ma:contentTypeVersion="0" ma:contentTypeDescription="Umožňuje vytvoriť nový dokument." ma:contentTypeScope="" ma:versionID="877e120c5ef138d245747bc68b5c9045">
  <xsd:schema xmlns:xsd="http://www.w3.org/2001/XMLSchema" xmlns:xs="http://www.w3.org/2001/XMLSchema" xmlns:p="http://schemas.microsoft.com/office/2006/metadata/properties" targetNamespace="http://schemas.microsoft.com/office/2006/metadata/properties" ma:root="true" ma:fieldsID="dc03bc20b3b442f8046c3eea305e1422">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E82C1D9-DF4C-46E3-A0D8-0B5F29F393AD}">
  <ds:schemaRefs>
    <ds:schemaRef ds:uri="http://schemas.microsoft.com/sharepoint/v3/contenttype/forms"/>
  </ds:schemaRefs>
</ds:datastoreItem>
</file>

<file path=customXml/itemProps2.xml><?xml version="1.0" encoding="utf-8"?>
<ds:datastoreItem xmlns:ds="http://schemas.openxmlformats.org/officeDocument/2006/customXml" ds:itemID="{52A43433-3352-4A87-B11E-F26C332871F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9672C763-29CC-4410-B274-2133B485A622}">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D0E0230B-1BF5-47FB-88DD-B5B0BB7FAE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Pages>
  <Words>19008</Words>
  <Characters>108350</Characters>
  <Application>Microsoft Office Word</Application>
  <DocSecurity>0</DocSecurity>
  <Lines>902</Lines>
  <Paragraphs>254</Paragraphs>
  <ScaleCrop>false</ScaleCrop>
  <HeadingPairs>
    <vt:vector size="2" baseType="variant">
      <vt:variant>
        <vt:lpstr>Názov</vt:lpstr>
      </vt:variant>
      <vt:variant>
        <vt:i4>1</vt:i4>
      </vt:variant>
    </vt:vector>
  </HeadingPairs>
  <TitlesOfParts>
    <vt:vector size="1" baseType="lpstr">
      <vt:lpstr/>
    </vt:vector>
  </TitlesOfParts>
  <Company>Hewlett-Packard Company</Company>
  <LinksUpToDate>false</LinksUpToDate>
  <CharactersWithSpaces>127104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Kuraj Miroslav</dc:creator>
  <cp:lastModifiedBy>Ďuráková Veronika</cp:lastModifiedBy>
  <cp:revision>5</cp:revision>
  <cp:lastPrinted>2017-02-23T12:35:00Z</cp:lastPrinted>
  <dcterms:created xsi:type="dcterms:W3CDTF">2017-02-20T13:43:00Z</dcterms:created>
  <dcterms:modified xsi:type="dcterms:W3CDTF">2017-02-23T12:36:00Z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0x0101005487D6DB17EF20488219505173AAB5A4</vt:lpwstr>
  </property>
</Properties>
</file>